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8066" w14:textId="0DC081B8" w:rsidR="00F37F84" w:rsidRPr="00F37F84" w:rsidRDefault="00F37F84" w:rsidP="00F37F84">
      <w:pPr>
        <w:keepNext/>
        <w:framePr w:dropCap="drop" w:lines="3" w:wrap="around" w:vAnchor="text" w:hAnchor="text"/>
        <w:spacing w:after="0" w:line="926" w:lineRule="exact"/>
        <w:textAlignment w:val="baseline"/>
        <w:rPr>
          <w:position w:val="-9"/>
          <w:sz w:val="123"/>
        </w:rPr>
      </w:pPr>
      <w:r w:rsidRPr="00F37F84">
        <w:rPr>
          <w:position w:val="-9"/>
          <w:sz w:val="123"/>
        </w:rPr>
        <w:t>E</w:t>
      </w:r>
    </w:p>
    <w:p w14:paraId="50E4C635" w14:textId="21A2CBC2" w:rsidR="0031020E" w:rsidRDefault="00650B96" w:rsidP="00F37F84">
      <w:r>
        <w:t xml:space="preserve">n la revista </w:t>
      </w:r>
      <w:proofErr w:type="spellStart"/>
      <w:r w:rsidRPr="00F37F84">
        <w:rPr>
          <w:i/>
        </w:rPr>
        <w:t>Asian</w:t>
      </w:r>
      <w:proofErr w:type="spellEnd"/>
      <w:r w:rsidRPr="00F37F84">
        <w:rPr>
          <w:i/>
        </w:rPr>
        <w:t xml:space="preserve"> </w:t>
      </w:r>
      <w:proofErr w:type="spellStart"/>
      <w:r w:rsidRPr="00F37F84">
        <w:rPr>
          <w:i/>
        </w:rPr>
        <w:t>Academy</w:t>
      </w:r>
      <w:proofErr w:type="spellEnd"/>
      <w:r w:rsidRPr="00F37F84">
        <w:rPr>
          <w:i/>
        </w:rPr>
        <w:t xml:space="preserve"> </w:t>
      </w:r>
      <w:proofErr w:type="spellStart"/>
      <w:r w:rsidRPr="00F37F84">
        <w:rPr>
          <w:i/>
        </w:rPr>
        <w:t>of</w:t>
      </w:r>
      <w:proofErr w:type="spellEnd"/>
      <w:r w:rsidRPr="00F37F84">
        <w:rPr>
          <w:i/>
        </w:rPr>
        <w:t xml:space="preserve"> Management </w:t>
      </w:r>
      <w:proofErr w:type="spellStart"/>
      <w:r w:rsidRPr="00F37F84">
        <w:rPr>
          <w:i/>
        </w:rPr>
        <w:t>Journal</w:t>
      </w:r>
      <w:proofErr w:type="spellEnd"/>
      <w:r w:rsidRPr="00F37F84">
        <w:rPr>
          <w:i/>
        </w:rPr>
        <w:t xml:space="preserve"> </w:t>
      </w:r>
      <w:proofErr w:type="spellStart"/>
      <w:r w:rsidRPr="00F37F84">
        <w:rPr>
          <w:i/>
        </w:rPr>
        <w:t>of</w:t>
      </w:r>
      <w:proofErr w:type="spellEnd"/>
      <w:r w:rsidRPr="00F37F84">
        <w:rPr>
          <w:i/>
        </w:rPr>
        <w:t xml:space="preserve"> Accounting &amp; </w:t>
      </w:r>
      <w:proofErr w:type="spellStart"/>
      <w:r w:rsidRPr="00F37F84">
        <w:rPr>
          <w:i/>
        </w:rPr>
        <w:t>Finance</w:t>
      </w:r>
      <w:proofErr w:type="spellEnd"/>
      <w:r w:rsidR="00F37F84">
        <w:t xml:space="preserve">, 2022, Vol. 18, </w:t>
      </w:r>
      <w:proofErr w:type="spellStart"/>
      <w:r w:rsidR="00F37F84">
        <w:t>Issue</w:t>
      </w:r>
      <w:proofErr w:type="spellEnd"/>
      <w:r w:rsidR="00F37F84">
        <w:t xml:space="preserve"> 1, p1-1, aparece el artículo titulado </w:t>
      </w:r>
      <w:r w:rsidR="00F37F84" w:rsidRPr="00F37F84">
        <w:rPr>
          <w:i/>
        </w:rPr>
        <w:t xml:space="preserve">Are </w:t>
      </w:r>
      <w:proofErr w:type="spellStart"/>
      <w:r w:rsidR="00F37F84" w:rsidRPr="00F37F84">
        <w:rPr>
          <w:i/>
        </w:rPr>
        <w:t>Korea</w:t>
      </w:r>
      <w:proofErr w:type="spellEnd"/>
      <w:r w:rsidR="00F37F84" w:rsidRPr="00F37F84">
        <w:rPr>
          <w:i/>
        </w:rPr>
        <w:t xml:space="preserve"> Individual</w:t>
      </w:r>
      <w:r w:rsidR="00F37F84">
        <w:t xml:space="preserve"> </w:t>
      </w:r>
      <w:proofErr w:type="spellStart"/>
      <w:r w:rsidR="00F37F84" w:rsidRPr="00F37F84">
        <w:rPr>
          <w:i/>
        </w:rPr>
        <w:t>Investors</w:t>
      </w:r>
      <w:proofErr w:type="spellEnd"/>
      <w:r w:rsidR="00F37F84" w:rsidRPr="00F37F84">
        <w:rPr>
          <w:i/>
        </w:rPr>
        <w:t xml:space="preserve"> </w:t>
      </w:r>
      <w:proofErr w:type="spellStart"/>
      <w:r w:rsidR="00F37F84" w:rsidRPr="00F37F84">
        <w:rPr>
          <w:i/>
        </w:rPr>
        <w:t>Irrational</w:t>
      </w:r>
      <w:proofErr w:type="spellEnd"/>
      <w:r w:rsidR="00F37F84" w:rsidRPr="00F37F84">
        <w:rPr>
          <w:i/>
        </w:rPr>
        <w:t xml:space="preserve"> In </w:t>
      </w:r>
      <w:proofErr w:type="spellStart"/>
      <w:r w:rsidR="00F37F84" w:rsidRPr="00F37F84">
        <w:rPr>
          <w:i/>
        </w:rPr>
        <w:t>Ipo</w:t>
      </w:r>
      <w:proofErr w:type="spellEnd"/>
      <w:r w:rsidR="00F37F84" w:rsidRPr="00F37F84">
        <w:rPr>
          <w:i/>
        </w:rPr>
        <w:t xml:space="preserve"> </w:t>
      </w:r>
      <w:proofErr w:type="spellStart"/>
      <w:r w:rsidR="00F37F84" w:rsidRPr="00F37F84">
        <w:rPr>
          <w:i/>
        </w:rPr>
        <w:t>Market</w:t>
      </w:r>
      <w:proofErr w:type="spellEnd"/>
      <w:r w:rsidR="00F37F84" w:rsidRPr="00F37F84">
        <w:rPr>
          <w:i/>
        </w:rPr>
        <w:t xml:space="preserve">?: </w:t>
      </w:r>
      <w:proofErr w:type="spellStart"/>
      <w:r w:rsidR="00F37F84" w:rsidRPr="00F37F84">
        <w:rPr>
          <w:i/>
        </w:rPr>
        <w:t>An</w:t>
      </w:r>
      <w:proofErr w:type="spellEnd"/>
      <w:r w:rsidR="00F37F84" w:rsidRPr="00F37F84">
        <w:rPr>
          <w:i/>
        </w:rPr>
        <w:t xml:space="preserve"> </w:t>
      </w:r>
      <w:proofErr w:type="spellStart"/>
      <w:r w:rsidR="00F37F84" w:rsidRPr="00F37F84">
        <w:rPr>
          <w:i/>
        </w:rPr>
        <w:t>Explanation</w:t>
      </w:r>
      <w:proofErr w:type="spellEnd"/>
      <w:r w:rsidR="00F37F84" w:rsidRPr="00F37F84">
        <w:rPr>
          <w:i/>
        </w:rPr>
        <w:t xml:space="preserve"> </w:t>
      </w:r>
      <w:proofErr w:type="spellStart"/>
      <w:r w:rsidR="00F37F84" w:rsidRPr="00F37F84">
        <w:rPr>
          <w:i/>
        </w:rPr>
        <w:t>From</w:t>
      </w:r>
      <w:proofErr w:type="spellEnd"/>
      <w:r w:rsidR="00F37F84" w:rsidRPr="00F37F84">
        <w:rPr>
          <w:i/>
        </w:rPr>
        <w:t xml:space="preserve"> </w:t>
      </w:r>
      <w:proofErr w:type="spellStart"/>
      <w:r w:rsidR="00F37F84" w:rsidRPr="00F37F84">
        <w:rPr>
          <w:i/>
        </w:rPr>
        <w:t>The</w:t>
      </w:r>
      <w:proofErr w:type="spellEnd"/>
      <w:r w:rsidR="00F37F84" w:rsidRPr="00F37F84">
        <w:rPr>
          <w:i/>
        </w:rPr>
        <w:t xml:space="preserve"> </w:t>
      </w:r>
      <w:proofErr w:type="spellStart"/>
      <w:r w:rsidR="00F37F84" w:rsidRPr="00F37F84">
        <w:rPr>
          <w:i/>
        </w:rPr>
        <w:t>Winner's</w:t>
      </w:r>
      <w:proofErr w:type="spellEnd"/>
      <w:r w:rsidR="00F37F84" w:rsidRPr="00F37F84">
        <w:rPr>
          <w:i/>
        </w:rPr>
        <w:t xml:space="preserve"> Curse </w:t>
      </w:r>
      <w:proofErr w:type="spellStart"/>
      <w:r w:rsidR="00F37F84" w:rsidRPr="00F37F84">
        <w:rPr>
          <w:i/>
        </w:rPr>
        <w:t>Perspective</w:t>
      </w:r>
      <w:proofErr w:type="spellEnd"/>
      <w:r w:rsidR="00F37F84">
        <w:t xml:space="preserve">, escrito por </w:t>
      </w:r>
      <w:proofErr w:type="spellStart"/>
      <w:r>
        <w:t>Jae</w:t>
      </w:r>
      <w:proofErr w:type="spellEnd"/>
      <w:r>
        <w:t xml:space="preserve"> </w:t>
      </w:r>
      <w:proofErr w:type="spellStart"/>
      <w:r>
        <w:t>Hoon</w:t>
      </w:r>
      <w:proofErr w:type="spellEnd"/>
      <w:r>
        <w:t xml:space="preserve"> Min</w:t>
      </w:r>
      <w:r w:rsidR="00F37F84">
        <w:t>, quien resumió su trabajo así: “</w:t>
      </w:r>
      <w:r w:rsidR="00F37F84" w:rsidRPr="00A13922">
        <w:rPr>
          <w:i/>
        </w:rPr>
        <w:t xml:space="preserve">Individual </w:t>
      </w:r>
      <w:proofErr w:type="spellStart"/>
      <w:r w:rsidR="00F37F84" w:rsidRPr="00A13922">
        <w:rPr>
          <w:i/>
        </w:rPr>
        <w:t>investors</w:t>
      </w:r>
      <w:proofErr w:type="spellEnd"/>
      <w:r w:rsidR="00F37F84" w:rsidRPr="00A13922">
        <w:rPr>
          <w:i/>
        </w:rPr>
        <w:t xml:space="preserve"> are </w:t>
      </w:r>
      <w:proofErr w:type="spellStart"/>
      <w:r w:rsidR="00F37F84" w:rsidRPr="00A13922">
        <w:rPr>
          <w:i/>
        </w:rPr>
        <w:t>often</w:t>
      </w:r>
      <w:proofErr w:type="spellEnd"/>
      <w:r w:rsidR="00F37F84" w:rsidRPr="00A13922">
        <w:rPr>
          <w:i/>
        </w:rPr>
        <w:t xml:space="preserve"> </w:t>
      </w:r>
      <w:proofErr w:type="spellStart"/>
      <w:r w:rsidR="00F37F84" w:rsidRPr="00A13922">
        <w:rPr>
          <w:i/>
        </w:rPr>
        <w:t>regarded</w:t>
      </w:r>
      <w:proofErr w:type="spellEnd"/>
      <w:r w:rsidR="00F37F84" w:rsidRPr="00A13922">
        <w:rPr>
          <w:i/>
        </w:rPr>
        <w:t xml:space="preserve"> as </w:t>
      </w:r>
      <w:proofErr w:type="spellStart"/>
      <w:r w:rsidR="00F37F84" w:rsidRPr="00A13922">
        <w:rPr>
          <w:i/>
        </w:rPr>
        <w:t>irrational</w:t>
      </w:r>
      <w:proofErr w:type="spellEnd"/>
      <w:r w:rsidR="00F37F84" w:rsidRPr="00A13922">
        <w:rPr>
          <w:i/>
        </w:rPr>
        <w:t xml:space="preserve"> </w:t>
      </w:r>
      <w:proofErr w:type="spellStart"/>
      <w:r w:rsidR="00F37F84" w:rsidRPr="00A13922">
        <w:rPr>
          <w:i/>
        </w:rPr>
        <w:t>sentiment</w:t>
      </w:r>
      <w:proofErr w:type="spellEnd"/>
      <w:r w:rsidR="00F37F84" w:rsidRPr="00A13922">
        <w:rPr>
          <w:i/>
        </w:rPr>
        <w:t xml:space="preserve"> </w:t>
      </w:r>
      <w:proofErr w:type="spellStart"/>
      <w:r w:rsidR="00F37F84" w:rsidRPr="00A13922">
        <w:rPr>
          <w:i/>
        </w:rPr>
        <w:t>investors</w:t>
      </w:r>
      <w:proofErr w:type="spellEnd"/>
      <w:r w:rsidR="00F37F84" w:rsidRPr="00A13922">
        <w:rPr>
          <w:i/>
        </w:rPr>
        <w:t xml:space="preserve"> </w:t>
      </w:r>
      <w:proofErr w:type="spellStart"/>
      <w:r w:rsidR="00F37F84" w:rsidRPr="00A13922">
        <w:rPr>
          <w:i/>
        </w:rPr>
        <w:t>whose</w:t>
      </w:r>
      <w:proofErr w:type="spellEnd"/>
      <w:r w:rsidR="00F37F84" w:rsidRPr="00A13922">
        <w:rPr>
          <w:i/>
        </w:rPr>
        <w:t xml:space="preserve"> </w:t>
      </w:r>
      <w:proofErr w:type="spellStart"/>
      <w:r w:rsidR="00F37F84" w:rsidRPr="00A13922">
        <w:rPr>
          <w:i/>
        </w:rPr>
        <w:t>investment</w:t>
      </w:r>
      <w:proofErr w:type="spellEnd"/>
      <w:r w:rsidR="00F37F84" w:rsidRPr="00A13922">
        <w:rPr>
          <w:i/>
        </w:rPr>
        <w:t xml:space="preserve"> </w:t>
      </w:r>
      <w:proofErr w:type="spellStart"/>
      <w:r w:rsidR="00F37F84" w:rsidRPr="00A13922">
        <w:rPr>
          <w:i/>
        </w:rPr>
        <w:t>behavior</w:t>
      </w:r>
      <w:proofErr w:type="spellEnd"/>
      <w:r w:rsidR="00F37F84" w:rsidRPr="00A13922">
        <w:rPr>
          <w:i/>
        </w:rPr>
        <w:t xml:space="preserve"> </w:t>
      </w:r>
      <w:proofErr w:type="spellStart"/>
      <w:r w:rsidR="00F37F84" w:rsidRPr="00A13922">
        <w:rPr>
          <w:i/>
        </w:rPr>
        <w:t>is</w:t>
      </w:r>
      <w:proofErr w:type="spellEnd"/>
      <w:r w:rsidR="00F37F84" w:rsidRPr="00A13922">
        <w:rPr>
          <w:i/>
        </w:rPr>
        <w:t xml:space="preserve"> </w:t>
      </w:r>
      <w:proofErr w:type="spellStart"/>
      <w:r w:rsidR="00F37F84" w:rsidRPr="00A13922">
        <w:rPr>
          <w:i/>
        </w:rPr>
        <w:t>affected</w:t>
      </w:r>
      <w:proofErr w:type="spellEnd"/>
      <w:r w:rsidR="00F37F84" w:rsidRPr="00A13922">
        <w:rPr>
          <w:i/>
        </w:rPr>
        <w:t xml:space="preserve"> </w:t>
      </w:r>
      <w:proofErr w:type="spellStart"/>
      <w:r w:rsidR="00F37F84" w:rsidRPr="00A13922">
        <w:rPr>
          <w:i/>
        </w:rPr>
        <w:t>by</w:t>
      </w:r>
      <w:proofErr w:type="spellEnd"/>
      <w:r w:rsidR="00F37F84" w:rsidRPr="00A13922">
        <w:rPr>
          <w:i/>
        </w:rPr>
        <w:t xml:space="preserve"> </w:t>
      </w:r>
      <w:proofErr w:type="spellStart"/>
      <w:r w:rsidR="00F37F84" w:rsidRPr="00A13922">
        <w:rPr>
          <w:i/>
        </w:rPr>
        <w:t>psychological</w:t>
      </w:r>
      <w:proofErr w:type="spellEnd"/>
      <w:r w:rsidR="00F37F84" w:rsidRPr="00A13922">
        <w:rPr>
          <w:i/>
        </w:rPr>
        <w:t xml:space="preserve"> </w:t>
      </w:r>
      <w:proofErr w:type="spellStart"/>
      <w:r w:rsidR="00F37F84" w:rsidRPr="00A13922">
        <w:rPr>
          <w:i/>
        </w:rPr>
        <w:t>factors</w:t>
      </w:r>
      <w:proofErr w:type="spellEnd"/>
      <w:r w:rsidR="00F37F84" w:rsidRPr="00A13922">
        <w:rPr>
          <w:i/>
        </w:rPr>
        <w:t xml:space="preserve">. </w:t>
      </w:r>
      <w:proofErr w:type="spellStart"/>
      <w:r w:rsidR="00F37F84" w:rsidRPr="00A13922">
        <w:rPr>
          <w:i/>
        </w:rPr>
        <w:t>This</w:t>
      </w:r>
      <w:proofErr w:type="spellEnd"/>
      <w:r w:rsidR="00F37F84" w:rsidRPr="00A13922">
        <w:rPr>
          <w:i/>
        </w:rPr>
        <w:t xml:space="preserve"> </w:t>
      </w:r>
      <w:proofErr w:type="spellStart"/>
      <w:r w:rsidR="00F37F84" w:rsidRPr="00A13922">
        <w:rPr>
          <w:i/>
        </w:rPr>
        <w:t>study</w:t>
      </w:r>
      <w:proofErr w:type="spellEnd"/>
      <w:r w:rsidR="00F37F84" w:rsidRPr="00A13922">
        <w:rPr>
          <w:i/>
        </w:rPr>
        <w:t xml:space="preserve"> </w:t>
      </w:r>
      <w:proofErr w:type="spellStart"/>
      <w:r w:rsidR="00F37F84" w:rsidRPr="00A13922">
        <w:rPr>
          <w:i/>
        </w:rPr>
        <w:t>measures</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actual </w:t>
      </w:r>
      <w:proofErr w:type="spellStart"/>
      <w:r w:rsidR="00F37F84" w:rsidRPr="00A13922">
        <w:rPr>
          <w:i/>
        </w:rPr>
        <w:t>investment</w:t>
      </w:r>
      <w:proofErr w:type="spellEnd"/>
      <w:r w:rsidR="00F37F84" w:rsidRPr="00A13922">
        <w:rPr>
          <w:i/>
        </w:rPr>
        <w:t xml:space="preserve"> </w:t>
      </w:r>
      <w:proofErr w:type="spellStart"/>
      <w:r w:rsidR="00F37F84" w:rsidRPr="00A13922">
        <w:rPr>
          <w:i/>
        </w:rPr>
        <w:t>return</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w:t>
      </w:r>
      <w:proofErr w:type="spellStart"/>
      <w:r w:rsidR="00F37F84" w:rsidRPr="00A13922">
        <w:rPr>
          <w:i/>
        </w:rPr>
        <w:t>who</w:t>
      </w:r>
      <w:proofErr w:type="spellEnd"/>
      <w:r w:rsidR="00F37F84" w:rsidRPr="00A13922">
        <w:rPr>
          <w:i/>
        </w:rPr>
        <w:t xml:space="preserve"> </w:t>
      </w:r>
      <w:proofErr w:type="spellStart"/>
      <w:r w:rsidR="00F37F84" w:rsidRPr="00A13922">
        <w:rPr>
          <w:i/>
        </w:rPr>
        <w:t>participated</w:t>
      </w:r>
      <w:proofErr w:type="spellEnd"/>
      <w:r w:rsidR="00F37F84" w:rsidRPr="00A13922">
        <w:rPr>
          <w:i/>
        </w:rPr>
        <w:t xml:space="preserve"> in IPO stock </w:t>
      </w:r>
      <w:proofErr w:type="spellStart"/>
      <w:r w:rsidR="00F37F84" w:rsidRPr="00A13922">
        <w:rPr>
          <w:i/>
        </w:rPr>
        <w:t>investment</w:t>
      </w:r>
      <w:proofErr w:type="spellEnd"/>
      <w:r w:rsidR="00F37F84" w:rsidRPr="00A13922">
        <w:rPr>
          <w:i/>
        </w:rPr>
        <w:t xml:space="preserve"> in </w:t>
      </w:r>
      <w:proofErr w:type="spellStart"/>
      <w:r w:rsidR="00F37F84" w:rsidRPr="00A13922">
        <w:rPr>
          <w:i/>
        </w:rPr>
        <w:t>the</w:t>
      </w:r>
      <w:proofErr w:type="spellEnd"/>
      <w:r w:rsidR="00F37F84" w:rsidRPr="00A13922">
        <w:rPr>
          <w:i/>
        </w:rPr>
        <w:t xml:space="preserve"> </w:t>
      </w:r>
      <w:proofErr w:type="spellStart"/>
      <w:r w:rsidR="00F37F84" w:rsidRPr="00A13922">
        <w:rPr>
          <w:i/>
        </w:rPr>
        <w:t>Korean</w:t>
      </w:r>
      <w:proofErr w:type="spellEnd"/>
      <w:r w:rsidR="00F37F84" w:rsidRPr="00A13922">
        <w:rPr>
          <w:i/>
        </w:rPr>
        <w:t xml:space="preserve"> </w:t>
      </w:r>
      <w:proofErr w:type="spellStart"/>
      <w:r w:rsidR="00F37F84" w:rsidRPr="00A13922">
        <w:rPr>
          <w:i/>
        </w:rPr>
        <w:t>market</w:t>
      </w:r>
      <w:proofErr w:type="spellEnd"/>
      <w:r w:rsidR="00F37F84" w:rsidRPr="00A13922">
        <w:rPr>
          <w:i/>
        </w:rPr>
        <w:t xml:space="preserve"> </w:t>
      </w:r>
      <w:proofErr w:type="spellStart"/>
      <w:r w:rsidR="00F37F84" w:rsidRPr="00A13922">
        <w:rPr>
          <w:i/>
        </w:rPr>
        <w:t>from</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short-</w:t>
      </w:r>
      <w:proofErr w:type="spellStart"/>
      <w:r w:rsidR="00F37F84" w:rsidRPr="00A13922">
        <w:rPr>
          <w:i/>
        </w:rPr>
        <w:t>term</w:t>
      </w:r>
      <w:proofErr w:type="spellEnd"/>
      <w:r w:rsidR="00F37F84" w:rsidRPr="00A13922">
        <w:rPr>
          <w:i/>
        </w:rPr>
        <w:t xml:space="preserve"> and </w:t>
      </w:r>
      <w:proofErr w:type="spellStart"/>
      <w:r w:rsidR="00F37F84" w:rsidRPr="00A13922">
        <w:rPr>
          <w:i/>
        </w:rPr>
        <w:t>long-term</w:t>
      </w:r>
      <w:proofErr w:type="spellEnd"/>
      <w:r w:rsidR="00F37F84" w:rsidRPr="00A13922">
        <w:rPr>
          <w:i/>
        </w:rPr>
        <w:t xml:space="preserve"> </w:t>
      </w:r>
      <w:proofErr w:type="spellStart"/>
      <w:r w:rsidR="00F37F84" w:rsidRPr="00A13922">
        <w:rPr>
          <w:i/>
        </w:rPr>
        <w:t>perspective</w:t>
      </w:r>
      <w:proofErr w:type="spellEnd"/>
      <w:r w:rsidR="00F37F84" w:rsidRPr="00A13922">
        <w:rPr>
          <w:i/>
        </w:rPr>
        <w:t xml:space="preserve"> and </w:t>
      </w:r>
      <w:proofErr w:type="spellStart"/>
      <w:r w:rsidR="00F37F84" w:rsidRPr="00A13922">
        <w:rPr>
          <w:i/>
        </w:rPr>
        <w:t>investigates</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relationship</w:t>
      </w:r>
      <w:proofErr w:type="spellEnd"/>
      <w:r w:rsidR="00F37F84" w:rsidRPr="00A13922">
        <w:rPr>
          <w:i/>
        </w:rPr>
        <w:t xml:space="preserve"> </w:t>
      </w:r>
      <w:proofErr w:type="spellStart"/>
      <w:r w:rsidR="00F37F84" w:rsidRPr="00A13922">
        <w:rPr>
          <w:i/>
        </w:rPr>
        <w:t>with</w:t>
      </w:r>
      <w:proofErr w:type="spellEnd"/>
      <w:r w:rsidR="00F37F84" w:rsidRPr="00A13922">
        <w:rPr>
          <w:i/>
        </w:rPr>
        <w:t xml:space="preserve"> IPO </w:t>
      </w:r>
      <w:proofErr w:type="spellStart"/>
      <w:r w:rsidR="00F37F84" w:rsidRPr="00A13922">
        <w:rPr>
          <w:i/>
        </w:rPr>
        <w:t>characteristics</w:t>
      </w:r>
      <w:proofErr w:type="spellEnd"/>
      <w:r w:rsidR="00F37F84" w:rsidRPr="00A13922">
        <w:rPr>
          <w:i/>
        </w:rPr>
        <w:t xml:space="preserve"> </w:t>
      </w:r>
      <w:proofErr w:type="spellStart"/>
      <w:r w:rsidR="00F37F84" w:rsidRPr="00A13922">
        <w:rPr>
          <w:i/>
        </w:rPr>
        <w:t>that</w:t>
      </w:r>
      <w:proofErr w:type="spellEnd"/>
      <w:r w:rsidR="00F37F84" w:rsidRPr="00A13922">
        <w:rPr>
          <w:i/>
        </w:rPr>
        <w:t xml:space="preserve"> </w:t>
      </w:r>
      <w:proofErr w:type="spellStart"/>
      <w:r w:rsidR="00F37F84" w:rsidRPr="00A13922">
        <w:rPr>
          <w:i/>
        </w:rPr>
        <w:t>affect</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investment</w:t>
      </w:r>
      <w:proofErr w:type="spellEnd"/>
      <w:r w:rsidR="00F37F84" w:rsidRPr="00A13922">
        <w:rPr>
          <w:i/>
        </w:rPr>
        <w:t xml:space="preserve"> </w:t>
      </w:r>
      <w:proofErr w:type="spellStart"/>
      <w:r w:rsidR="00F37F84" w:rsidRPr="00A13922">
        <w:rPr>
          <w:i/>
        </w:rPr>
        <w:t>sentiment</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w:t>
      </w:r>
      <w:proofErr w:type="spellStart"/>
      <w:r w:rsidR="00F37F84" w:rsidRPr="00A13922">
        <w:rPr>
          <w:i/>
        </w:rPr>
        <w:t>Even</w:t>
      </w:r>
      <w:proofErr w:type="spellEnd"/>
      <w:r w:rsidR="00F37F84" w:rsidRPr="00A13922">
        <w:rPr>
          <w:i/>
        </w:rPr>
        <w:t xml:space="preserve"> </w:t>
      </w:r>
      <w:proofErr w:type="spellStart"/>
      <w:r w:rsidR="00F37F84" w:rsidRPr="00A13922">
        <w:rPr>
          <w:i/>
        </w:rPr>
        <w:t>though</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underpricing</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IPO stocks </w:t>
      </w:r>
      <w:proofErr w:type="spellStart"/>
      <w:r w:rsidR="00F37F84" w:rsidRPr="00A13922">
        <w:rPr>
          <w:i/>
        </w:rPr>
        <w:t>on</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first</w:t>
      </w:r>
      <w:proofErr w:type="spellEnd"/>
      <w:r w:rsidR="00F37F84" w:rsidRPr="00A13922">
        <w:rPr>
          <w:i/>
        </w:rPr>
        <w:t xml:space="preserve"> </w:t>
      </w:r>
      <w:proofErr w:type="spellStart"/>
      <w:r w:rsidR="00F37F84" w:rsidRPr="00A13922">
        <w:rPr>
          <w:i/>
        </w:rPr>
        <w:t>day</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w:t>
      </w:r>
      <w:proofErr w:type="spellStart"/>
      <w:r w:rsidR="00F37F84" w:rsidRPr="00A13922">
        <w:rPr>
          <w:i/>
        </w:rPr>
        <w:t>listing</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w:t>
      </w:r>
      <w:proofErr w:type="spellStart"/>
      <w:r w:rsidR="00F37F84" w:rsidRPr="00A13922">
        <w:rPr>
          <w:i/>
        </w:rPr>
        <w:t>average</w:t>
      </w:r>
      <w:proofErr w:type="spellEnd"/>
      <w:r w:rsidR="00F37F84" w:rsidRPr="00A13922">
        <w:rPr>
          <w:i/>
        </w:rPr>
        <w:t xml:space="preserve"> </w:t>
      </w:r>
      <w:proofErr w:type="spellStart"/>
      <w:r w:rsidR="00F37F84" w:rsidRPr="00A13922">
        <w:rPr>
          <w:i/>
        </w:rPr>
        <w:t>reached</w:t>
      </w:r>
      <w:proofErr w:type="spellEnd"/>
      <w:r w:rsidR="00F37F84" w:rsidRPr="00A13922">
        <w:rPr>
          <w:i/>
        </w:rPr>
        <w:t xml:space="preserve"> 31% </w:t>
      </w:r>
      <w:proofErr w:type="spellStart"/>
      <w:r w:rsidR="00F37F84" w:rsidRPr="00A13922">
        <w:rPr>
          <w:i/>
        </w:rPr>
        <w:t>over</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past</w:t>
      </w:r>
      <w:proofErr w:type="spellEnd"/>
      <w:r w:rsidR="00F37F84" w:rsidRPr="00A13922">
        <w:rPr>
          <w:i/>
        </w:rPr>
        <w:t xml:space="preserve"> 13 </w:t>
      </w:r>
      <w:proofErr w:type="spellStart"/>
      <w:r w:rsidR="00F37F84" w:rsidRPr="00A13922">
        <w:rPr>
          <w:i/>
        </w:rPr>
        <w:t>years</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in </w:t>
      </w:r>
      <w:proofErr w:type="spellStart"/>
      <w:r w:rsidR="00F37F84" w:rsidRPr="00A13922">
        <w:rPr>
          <w:i/>
        </w:rPr>
        <w:t>the</w:t>
      </w:r>
      <w:proofErr w:type="spellEnd"/>
      <w:r w:rsidR="00F37F84" w:rsidRPr="00A13922">
        <w:rPr>
          <w:i/>
        </w:rPr>
        <w:t xml:space="preserve"> </w:t>
      </w:r>
      <w:proofErr w:type="spellStart"/>
      <w:r w:rsidR="00F37F84" w:rsidRPr="00A13922">
        <w:rPr>
          <w:i/>
        </w:rPr>
        <w:t>Korean</w:t>
      </w:r>
      <w:proofErr w:type="spellEnd"/>
      <w:r w:rsidR="00F37F84" w:rsidRPr="00A13922">
        <w:rPr>
          <w:i/>
        </w:rPr>
        <w:t xml:space="preserve"> stock </w:t>
      </w:r>
      <w:proofErr w:type="spellStart"/>
      <w:r w:rsidR="00F37F84" w:rsidRPr="00A13922">
        <w:rPr>
          <w:i/>
        </w:rPr>
        <w:t>market</w:t>
      </w:r>
      <w:proofErr w:type="spellEnd"/>
      <w:r w:rsidR="00F37F84" w:rsidRPr="00A13922">
        <w:rPr>
          <w:i/>
        </w:rPr>
        <w:t xml:space="preserve"> </w:t>
      </w:r>
      <w:proofErr w:type="spellStart"/>
      <w:r w:rsidR="00F37F84" w:rsidRPr="00A13922">
        <w:rPr>
          <w:i/>
        </w:rPr>
        <w:t>earned</w:t>
      </w:r>
      <w:proofErr w:type="spellEnd"/>
      <w:r w:rsidR="00F37F84" w:rsidRPr="00A13922">
        <w:rPr>
          <w:i/>
        </w:rPr>
        <w:t xml:space="preserve"> </w:t>
      </w:r>
      <w:proofErr w:type="spellStart"/>
      <w:r w:rsidR="00F37F84" w:rsidRPr="00A13922">
        <w:rPr>
          <w:i/>
        </w:rPr>
        <w:t>very</w:t>
      </w:r>
      <w:proofErr w:type="spellEnd"/>
      <w:r w:rsidR="00F37F84" w:rsidRPr="00A13922">
        <w:rPr>
          <w:i/>
        </w:rPr>
        <w:t xml:space="preserve"> </w:t>
      </w:r>
      <w:proofErr w:type="spellStart"/>
      <w:r w:rsidR="00F37F84" w:rsidRPr="00A13922">
        <w:rPr>
          <w:i/>
        </w:rPr>
        <w:t>little</w:t>
      </w:r>
      <w:proofErr w:type="spellEnd"/>
      <w:r w:rsidR="00F37F84" w:rsidRPr="00A13922">
        <w:rPr>
          <w:i/>
        </w:rPr>
        <w:t xml:space="preserve"> actual </w:t>
      </w:r>
      <w:proofErr w:type="spellStart"/>
      <w:r w:rsidR="00F37F84" w:rsidRPr="00A13922">
        <w:rPr>
          <w:i/>
        </w:rPr>
        <w:t>return</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IPO stock </w:t>
      </w:r>
      <w:proofErr w:type="spellStart"/>
      <w:r w:rsidR="00F37F84" w:rsidRPr="00A13922">
        <w:rPr>
          <w:i/>
        </w:rPr>
        <w:t>investment</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market-adjusted</w:t>
      </w:r>
      <w:proofErr w:type="spellEnd"/>
      <w:r w:rsidR="00F37F84" w:rsidRPr="00A13922">
        <w:rPr>
          <w:i/>
        </w:rPr>
        <w:t xml:space="preserve"> </w:t>
      </w:r>
      <w:proofErr w:type="spellStart"/>
      <w:r w:rsidR="00F37F84" w:rsidRPr="00A13922">
        <w:rPr>
          <w:i/>
        </w:rPr>
        <w:t>return</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IPO stock </w:t>
      </w:r>
      <w:proofErr w:type="spellStart"/>
      <w:r w:rsidR="00F37F84" w:rsidRPr="00A13922">
        <w:rPr>
          <w:i/>
        </w:rPr>
        <w:t>investment</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first</w:t>
      </w:r>
      <w:proofErr w:type="spellEnd"/>
      <w:r w:rsidR="00F37F84" w:rsidRPr="00A13922">
        <w:rPr>
          <w:i/>
        </w:rPr>
        <w:t xml:space="preserve"> </w:t>
      </w:r>
      <w:proofErr w:type="spellStart"/>
      <w:r w:rsidR="00F37F84" w:rsidRPr="00A13922">
        <w:rPr>
          <w:i/>
        </w:rPr>
        <w:t>day</w:t>
      </w:r>
      <w:proofErr w:type="spellEnd"/>
      <w:r w:rsidR="00F37F84" w:rsidRPr="00A13922">
        <w:rPr>
          <w:i/>
        </w:rPr>
        <w:t xml:space="preserve"> </w:t>
      </w:r>
      <w:proofErr w:type="spellStart"/>
      <w:r w:rsidR="00F37F84" w:rsidRPr="00A13922">
        <w:rPr>
          <w:i/>
        </w:rPr>
        <w:t>was</w:t>
      </w:r>
      <w:proofErr w:type="spellEnd"/>
      <w:r w:rsidR="00F37F84" w:rsidRPr="00A13922">
        <w:rPr>
          <w:i/>
        </w:rPr>
        <w:t xml:space="preserve"> </w:t>
      </w:r>
      <w:proofErr w:type="spellStart"/>
      <w:r w:rsidR="00F37F84" w:rsidRPr="00A13922">
        <w:rPr>
          <w:i/>
        </w:rPr>
        <w:t>about</w:t>
      </w:r>
      <w:proofErr w:type="spellEnd"/>
      <w:r w:rsidR="00F37F84" w:rsidRPr="00A13922">
        <w:rPr>
          <w:i/>
        </w:rPr>
        <w:t xml:space="preserve"> -0.5%, and </w:t>
      </w:r>
      <w:proofErr w:type="spellStart"/>
      <w:r w:rsidR="00F37F84" w:rsidRPr="00A13922">
        <w:rPr>
          <w:i/>
        </w:rPr>
        <w:t>even</w:t>
      </w:r>
      <w:proofErr w:type="spellEnd"/>
      <w:r w:rsidR="00F37F84" w:rsidRPr="00A13922">
        <w:rPr>
          <w:i/>
        </w:rPr>
        <w:t xml:space="preserve"> </w:t>
      </w:r>
      <w:proofErr w:type="spellStart"/>
      <w:r w:rsidR="00F37F84" w:rsidRPr="00A13922">
        <w:rPr>
          <w:i/>
        </w:rPr>
        <w:t>if</w:t>
      </w:r>
      <w:proofErr w:type="spellEnd"/>
      <w:r w:rsidR="00F37F84" w:rsidRPr="00A13922">
        <w:rPr>
          <w:i/>
        </w:rPr>
        <w:t xml:space="preserve"> </w:t>
      </w:r>
      <w:proofErr w:type="spellStart"/>
      <w:r w:rsidR="00F37F84" w:rsidRPr="00A13922">
        <w:rPr>
          <w:i/>
        </w:rPr>
        <w:t>they</w:t>
      </w:r>
      <w:proofErr w:type="spellEnd"/>
      <w:r w:rsidR="00F37F84" w:rsidRPr="00A13922">
        <w:rPr>
          <w:i/>
        </w:rPr>
        <w:t xml:space="preserve"> </w:t>
      </w:r>
      <w:proofErr w:type="spellStart"/>
      <w:r w:rsidR="00F37F84" w:rsidRPr="00A13922">
        <w:rPr>
          <w:i/>
        </w:rPr>
        <w:t>held</w:t>
      </w:r>
      <w:proofErr w:type="spellEnd"/>
      <w:r w:rsidR="00F37F84" w:rsidRPr="00A13922">
        <w:rPr>
          <w:i/>
        </w:rPr>
        <w:t xml:space="preserve"> IPO stocks </w:t>
      </w:r>
      <w:proofErr w:type="spellStart"/>
      <w:r w:rsidR="00F37F84" w:rsidRPr="00A13922">
        <w:rPr>
          <w:i/>
        </w:rPr>
        <w:t>for</w:t>
      </w:r>
      <w:proofErr w:type="spellEnd"/>
      <w:r w:rsidR="00F37F84" w:rsidRPr="00A13922">
        <w:rPr>
          <w:i/>
        </w:rPr>
        <w:t xml:space="preserve"> </w:t>
      </w:r>
      <w:proofErr w:type="spellStart"/>
      <w:r w:rsidR="00F37F84" w:rsidRPr="00A13922">
        <w:rPr>
          <w:i/>
        </w:rPr>
        <w:t>one</w:t>
      </w:r>
      <w:proofErr w:type="spellEnd"/>
      <w:r w:rsidR="00F37F84" w:rsidRPr="00A13922">
        <w:rPr>
          <w:i/>
        </w:rPr>
        <w:t xml:space="preserve"> </w:t>
      </w:r>
      <w:proofErr w:type="spellStart"/>
      <w:r w:rsidR="00F37F84" w:rsidRPr="00A13922">
        <w:rPr>
          <w:i/>
        </w:rPr>
        <w:t>year</w:t>
      </w:r>
      <w:proofErr w:type="spellEnd"/>
      <w:r w:rsidR="00F37F84" w:rsidRPr="00A13922">
        <w:rPr>
          <w:i/>
        </w:rPr>
        <w:t xml:space="preserve"> after </w:t>
      </w:r>
      <w:proofErr w:type="spellStart"/>
      <w:r w:rsidR="00F37F84" w:rsidRPr="00A13922">
        <w:rPr>
          <w:i/>
        </w:rPr>
        <w:t>listing</w:t>
      </w:r>
      <w:proofErr w:type="spellEnd"/>
      <w:r w:rsidR="00F37F84" w:rsidRPr="00A13922">
        <w:rPr>
          <w:i/>
        </w:rPr>
        <w:t xml:space="preserve">, </w:t>
      </w:r>
      <w:proofErr w:type="spellStart"/>
      <w:r w:rsidR="00F37F84" w:rsidRPr="00A13922">
        <w:rPr>
          <w:i/>
        </w:rPr>
        <w:t>it</w:t>
      </w:r>
      <w:proofErr w:type="spellEnd"/>
      <w:r w:rsidR="00F37F84" w:rsidRPr="00A13922">
        <w:rPr>
          <w:i/>
        </w:rPr>
        <w:t xml:space="preserve"> </w:t>
      </w:r>
      <w:proofErr w:type="spellStart"/>
      <w:r w:rsidR="00F37F84" w:rsidRPr="00A13922">
        <w:rPr>
          <w:i/>
        </w:rPr>
        <w:t>was</w:t>
      </w:r>
      <w:proofErr w:type="spellEnd"/>
      <w:r w:rsidR="00F37F84" w:rsidRPr="00A13922">
        <w:rPr>
          <w:i/>
        </w:rPr>
        <w:t xml:space="preserve"> </w:t>
      </w:r>
      <w:proofErr w:type="spellStart"/>
      <w:r w:rsidR="00F37F84" w:rsidRPr="00A13922">
        <w:rPr>
          <w:i/>
        </w:rPr>
        <w:t>only</w:t>
      </w:r>
      <w:proofErr w:type="spellEnd"/>
      <w:r w:rsidR="00F37F84" w:rsidRPr="00A13922">
        <w:rPr>
          <w:i/>
        </w:rPr>
        <w:t xml:space="preserve"> 3.4%. </w:t>
      </w:r>
      <w:proofErr w:type="spellStart"/>
      <w:r w:rsidR="00F37F84" w:rsidRPr="00A13922">
        <w:rPr>
          <w:i/>
        </w:rPr>
        <w:t>The</w:t>
      </w:r>
      <w:proofErr w:type="spellEnd"/>
      <w:r w:rsidR="00F37F84" w:rsidRPr="00A13922">
        <w:rPr>
          <w:i/>
        </w:rPr>
        <w:t xml:space="preserve"> so-</w:t>
      </w:r>
      <w:proofErr w:type="spellStart"/>
      <w:r w:rsidR="00F37F84" w:rsidRPr="00A13922">
        <w:rPr>
          <w:i/>
        </w:rPr>
        <w:t>called</w:t>
      </w:r>
      <w:proofErr w:type="spellEnd"/>
      <w:r w:rsidR="00F37F84" w:rsidRPr="00A13922">
        <w:rPr>
          <w:i/>
        </w:rPr>
        <w:t xml:space="preserve"> </w:t>
      </w:r>
      <w:proofErr w:type="spellStart"/>
      <w:r w:rsidR="00F37F84" w:rsidRPr="00A13922">
        <w:rPr>
          <w:i/>
        </w:rPr>
        <w:t>winner’s</w:t>
      </w:r>
      <w:proofErr w:type="spellEnd"/>
      <w:r w:rsidR="00F37F84" w:rsidRPr="00A13922">
        <w:rPr>
          <w:i/>
        </w:rPr>
        <w:t xml:space="preserve"> curse, in </w:t>
      </w:r>
      <w:proofErr w:type="spellStart"/>
      <w:r w:rsidR="00F37F84" w:rsidRPr="00A13922">
        <w:rPr>
          <w:i/>
        </w:rPr>
        <w:t>which</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are </w:t>
      </w:r>
      <w:proofErr w:type="spellStart"/>
      <w:r w:rsidR="00F37F84" w:rsidRPr="00A13922">
        <w:rPr>
          <w:i/>
        </w:rPr>
        <w:t>allocated</w:t>
      </w:r>
      <w:proofErr w:type="spellEnd"/>
      <w:r w:rsidR="00F37F84" w:rsidRPr="00A13922">
        <w:rPr>
          <w:i/>
        </w:rPr>
        <w:t xml:space="preserve"> </w:t>
      </w:r>
      <w:proofErr w:type="spellStart"/>
      <w:r w:rsidR="00F37F84" w:rsidRPr="00A13922">
        <w:rPr>
          <w:i/>
        </w:rPr>
        <w:t>relatively</w:t>
      </w:r>
      <w:proofErr w:type="spellEnd"/>
      <w:r w:rsidR="00F37F84" w:rsidRPr="00A13922">
        <w:rPr>
          <w:i/>
        </w:rPr>
        <w:t xml:space="preserve"> </w:t>
      </w:r>
      <w:proofErr w:type="spellStart"/>
      <w:r w:rsidR="00F37F84" w:rsidRPr="00A13922">
        <w:rPr>
          <w:i/>
        </w:rPr>
        <w:t>many</w:t>
      </w:r>
      <w:proofErr w:type="spellEnd"/>
      <w:r w:rsidR="00F37F84" w:rsidRPr="00A13922">
        <w:rPr>
          <w:i/>
        </w:rPr>
        <w:t xml:space="preserve"> </w:t>
      </w:r>
      <w:proofErr w:type="spellStart"/>
      <w:r w:rsidR="00F37F84" w:rsidRPr="00A13922">
        <w:rPr>
          <w:i/>
        </w:rPr>
        <w:t>overvalued</w:t>
      </w:r>
      <w:proofErr w:type="spellEnd"/>
      <w:r w:rsidR="00F37F84" w:rsidRPr="00A13922">
        <w:rPr>
          <w:i/>
        </w:rPr>
        <w:t xml:space="preserve"> stocks </w:t>
      </w:r>
      <w:proofErr w:type="spellStart"/>
      <w:r w:rsidR="00F37F84" w:rsidRPr="00A13922">
        <w:rPr>
          <w:i/>
        </w:rPr>
        <w:t>appears</w:t>
      </w:r>
      <w:proofErr w:type="spellEnd"/>
      <w:r w:rsidR="00F37F84" w:rsidRPr="00A13922">
        <w:rPr>
          <w:i/>
        </w:rPr>
        <w:t xml:space="preserve"> </w:t>
      </w:r>
      <w:proofErr w:type="spellStart"/>
      <w:r w:rsidR="00F37F84" w:rsidRPr="00A13922">
        <w:rPr>
          <w:i/>
        </w:rPr>
        <w:t>to</w:t>
      </w:r>
      <w:proofErr w:type="spellEnd"/>
      <w:r w:rsidR="00F37F84" w:rsidRPr="00A13922">
        <w:rPr>
          <w:i/>
        </w:rPr>
        <w:t xml:space="preserve"> be </w:t>
      </w:r>
      <w:proofErr w:type="spellStart"/>
      <w:r w:rsidR="00F37F84" w:rsidRPr="00A13922">
        <w:rPr>
          <w:i/>
        </w:rPr>
        <w:t>present</w:t>
      </w:r>
      <w:proofErr w:type="spellEnd"/>
      <w:r w:rsidR="00F37F84" w:rsidRPr="00A13922">
        <w:rPr>
          <w:i/>
        </w:rPr>
        <w:t xml:space="preserve"> in </w:t>
      </w:r>
      <w:proofErr w:type="spellStart"/>
      <w:r w:rsidR="00F37F84" w:rsidRPr="00A13922">
        <w:rPr>
          <w:i/>
        </w:rPr>
        <w:t>the</w:t>
      </w:r>
      <w:proofErr w:type="spellEnd"/>
      <w:r w:rsidR="00F37F84" w:rsidRPr="00A13922">
        <w:rPr>
          <w:i/>
        </w:rPr>
        <w:t xml:space="preserve"> </w:t>
      </w:r>
      <w:proofErr w:type="spellStart"/>
      <w:r w:rsidR="00F37F84" w:rsidRPr="00A13922">
        <w:rPr>
          <w:i/>
        </w:rPr>
        <w:t>Korean</w:t>
      </w:r>
      <w:proofErr w:type="spellEnd"/>
      <w:r w:rsidR="00F37F84" w:rsidRPr="00A13922">
        <w:rPr>
          <w:i/>
        </w:rPr>
        <w:t xml:space="preserve"> IPO </w:t>
      </w:r>
      <w:proofErr w:type="spellStart"/>
      <w:r w:rsidR="00F37F84" w:rsidRPr="00A13922">
        <w:rPr>
          <w:i/>
        </w:rPr>
        <w:t>market</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allocation</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IPO stocks </w:t>
      </w:r>
      <w:proofErr w:type="spellStart"/>
      <w:r w:rsidR="00F37F84" w:rsidRPr="00A13922">
        <w:rPr>
          <w:i/>
        </w:rPr>
        <w:t>by</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w:t>
      </w:r>
      <w:proofErr w:type="spellStart"/>
      <w:r w:rsidR="00F37F84" w:rsidRPr="00A13922">
        <w:rPr>
          <w:i/>
        </w:rPr>
        <w:t>depends</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w:t>
      </w:r>
      <w:proofErr w:type="spellStart"/>
      <w:r w:rsidR="00F37F84" w:rsidRPr="00A13922">
        <w:rPr>
          <w:i/>
        </w:rPr>
        <w:t>several</w:t>
      </w:r>
      <w:proofErr w:type="spellEnd"/>
      <w:r w:rsidR="00F37F84" w:rsidRPr="00A13922">
        <w:rPr>
          <w:i/>
        </w:rPr>
        <w:t xml:space="preserve"> </w:t>
      </w:r>
      <w:proofErr w:type="spellStart"/>
      <w:r w:rsidR="00F37F84" w:rsidRPr="00A13922">
        <w:rPr>
          <w:i/>
        </w:rPr>
        <w:t>factors</w:t>
      </w:r>
      <w:proofErr w:type="spellEnd"/>
      <w:r w:rsidR="00F37F84" w:rsidRPr="00A13922">
        <w:rPr>
          <w:i/>
        </w:rPr>
        <w:t xml:space="preserve"> </w:t>
      </w:r>
      <w:proofErr w:type="spellStart"/>
      <w:r w:rsidR="00F37F84" w:rsidRPr="00A13922">
        <w:rPr>
          <w:i/>
        </w:rPr>
        <w:t>that</w:t>
      </w:r>
      <w:proofErr w:type="spellEnd"/>
      <w:r w:rsidR="00F37F84" w:rsidRPr="00A13922">
        <w:rPr>
          <w:i/>
        </w:rPr>
        <w:t xml:space="preserve"> </w:t>
      </w:r>
      <w:proofErr w:type="spellStart"/>
      <w:r w:rsidR="00F37F84" w:rsidRPr="00A13922">
        <w:rPr>
          <w:i/>
        </w:rPr>
        <w:t>reflect</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w:t>
      </w:r>
      <w:proofErr w:type="spellStart"/>
      <w:r w:rsidR="00F37F84" w:rsidRPr="00A13922">
        <w:rPr>
          <w:i/>
        </w:rPr>
        <w:t>sentiment</w:t>
      </w:r>
      <w:proofErr w:type="spellEnd"/>
      <w:r w:rsidR="00F37F84" w:rsidRPr="00A13922">
        <w:rPr>
          <w:i/>
        </w:rPr>
        <w:t xml:space="preserve">, </w:t>
      </w:r>
      <w:proofErr w:type="spellStart"/>
      <w:r w:rsidR="00F37F84" w:rsidRPr="00A13922">
        <w:rPr>
          <w:i/>
        </w:rPr>
        <w:t>such</w:t>
      </w:r>
      <w:proofErr w:type="spellEnd"/>
      <w:r w:rsidR="00F37F84" w:rsidRPr="00A13922">
        <w:rPr>
          <w:i/>
        </w:rPr>
        <w:t xml:space="preserve"> as </w:t>
      </w:r>
      <w:proofErr w:type="spellStart"/>
      <w:r w:rsidR="00F37F84" w:rsidRPr="00A13922">
        <w:rPr>
          <w:i/>
        </w:rPr>
        <w:t>past</w:t>
      </w:r>
      <w:proofErr w:type="spellEnd"/>
      <w:r w:rsidR="00F37F84" w:rsidRPr="00A13922">
        <w:rPr>
          <w:i/>
        </w:rPr>
        <w:t xml:space="preserve"> performance </w:t>
      </w:r>
      <w:proofErr w:type="spellStart"/>
      <w:r w:rsidR="00F37F84" w:rsidRPr="00A13922">
        <w:rPr>
          <w:i/>
        </w:rPr>
        <w:t>of</w:t>
      </w:r>
      <w:proofErr w:type="spellEnd"/>
      <w:r w:rsidR="00F37F84" w:rsidRPr="00A13922">
        <w:rPr>
          <w:i/>
        </w:rPr>
        <w:t xml:space="preserve"> </w:t>
      </w:r>
      <w:proofErr w:type="spellStart"/>
      <w:r w:rsidR="00F37F84" w:rsidRPr="00A13922">
        <w:rPr>
          <w:i/>
        </w:rPr>
        <w:t>previous</w:t>
      </w:r>
      <w:proofErr w:type="spellEnd"/>
      <w:r w:rsidR="00F37F84" w:rsidRPr="00A13922">
        <w:rPr>
          <w:i/>
        </w:rPr>
        <w:t xml:space="preserve"> </w:t>
      </w:r>
      <w:proofErr w:type="spellStart"/>
      <w:r w:rsidR="00F37F84" w:rsidRPr="00A13922">
        <w:rPr>
          <w:i/>
        </w:rPr>
        <w:t>IPOs</w:t>
      </w:r>
      <w:proofErr w:type="spellEnd"/>
      <w:r w:rsidR="00F37F84" w:rsidRPr="00A13922">
        <w:rPr>
          <w:i/>
        </w:rPr>
        <w:t xml:space="preserve">, </w:t>
      </w:r>
      <w:proofErr w:type="spellStart"/>
      <w:r w:rsidR="00F37F84" w:rsidRPr="00A13922">
        <w:rPr>
          <w:i/>
        </w:rPr>
        <w:t>past</w:t>
      </w:r>
      <w:proofErr w:type="spellEnd"/>
      <w:r w:rsidR="00F37F84" w:rsidRPr="00A13922">
        <w:rPr>
          <w:i/>
        </w:rPr>
        <w:t xml:space="preserve"> industrial </w:t>
      </w:r>
      <w:proofErr w:type="spellStart"/>
      <w:r w:rsidR="00F37F84" w:rsidRPr="00A13922">
        <w:rPr>
          <w:i/>
        </w:rPr>
        <w:t>returns</w:t>
      </w:r>
      <w:proofErr w:type="spellEnd"/>
      <w:r w:rsidR="00F37F84" w:rsidRPr="00A13922">
        <w:rPr>
          <w:i/>
        </w:rPr>
        <w:t xml:space="preserve">, </w:t>
      </w:r>
      <w:proofErr w:type="spellStart"/>
      <w:r w:rsidR="00F37F84" w:rsidRPr="00A13922">
        <w:rPr>
          <w:i/>
        </w:rPr>
        <w:t>institutional</w:t>
      </w:r>
      <w:proofErr w:type="spellEnd"/>
      <w:r w:rsidR="00F37F84" w:rsidRPr="00A13922">
        <w:rPr>
          <w:i/>
        </w:rPr>
        <w:t xml:space="preserve"> </w:t>
      </w:r>
      <w:proofErr w:type="spellStart"/>
      <w:r w:rsidR="00F37F84" w:rsidRPr="00A13922">
        <w:rPr>
          <w:i/>
        </w:rPr>
        <w:t>investors</w:t>
      </w:r>
      <w:proofErr w:type="spellEnd"/>
      <w:r w:rsidR="00F37F84" w:rsidRPr="00A13922">
        <w:rPr>
          <w:i/>
        </w:rPr>
        <w:t xml:space="preserve">’ </w:t>
      </w:r>
      <w:proofErr w:type="spellStart"/>
      <w:r w:rsidR="00F37F84" w:rsidRPr="00A13922">
        <w:rPr>
          <w:i/>
        </w:rPr>
        <w:t>investment</w:t>
      </w:r>
      <w:proofErr w:type="spellEnd"/>
      <w:r w:rsidR="00F37F84" w:rsidRPr="00A13922">
        <w:rPr>
          <w:i/>
        </w:rPr>
        <w:t xml:space="preserve"> </w:t>
      </w:r>
      <w:proofErr w:type="spellStart"/>
      <w:r w:rsidR="00F37F84" w:rsidRPr="00A13922">
        <w:rPr>
          <w:i/>
        </w:rPr>
        <w:t>intent</w:t>
      </w:r>
      <w:proofErr w:type="spellEnd"/>
      <w:r w:rsidR="00F37F84" w:rsidRPr="00A13922">
        <w:rPr>
          <w:i/>
        </w:rPr>
        <w:t xml:space="preserve">, </w:t>
      </w:r>
      <w:proofErr w:type="spellStart"/>
      <w:r w:rsidR="00F37F84" w:rsidRPr="00A13922">
        <w:rPr>
          <w:i/>
        </w:rPr>
        <w:t>offering</w:t>
      </w:r>
      <w:proofErr w:type="spellEnd"/>
      <w:r w:rsidR="00F37F84" w:rsidRPr="00A13922">
        <w:rPr>
          <w:i/>
        </w:rPr>
        <w:t xml:space="preserve"> </w:t>
      </w:r>
      <w:proofErr w:type="spellStart"/>
      <w:r w:rsidR="00F37F84" w:rsidRPr="00A13922">
        <w:rPr>
          <w:i/>
        </w:rPr>
        <w:t>size</w:t>
      </w:r>
      <w:proofErr w:type="spellEnd"/>
      <w:r w:rsidR="00F37F84" w:rsidRPr="00A13922">
        <w:rPr>
          <w:i/>
        </w:rPr>
        <w:t xml:space="preserve">, </w:t>
      </w:r>
      <w:proofErr w:type="spellStart"/>
      <w:r w:rsidR="00F37F84" w:rsidRPr="00A13922">
        <w:rPr>
          <w:i/>
        </w:rPr>
        <w:t>an</w:t>
      </w:r>
      <w:proofErr w:type="spellEnd"/>
      <w:r w:rsidR="00F37F84" w:rsidRPr="00A13922">
        <w:rPr>
          <w:i/>
        </w:rPr>
        <w:t xml:space="preserve"> </w:t>
      </w:r>
      <w:proofErr w:type="spellStart"/>
      <w:r w:rsidR="00F37F84" w:rsidRPr="00A13922">
        <w:rPr>
          <w:i/>
        </w:rPr>
        <w:t>upward</w:t>
      </w:r>
      <w:proofErr w:type="spellEnd"/>
      <w:r w:rsidR="00F37F84" w:rsidRPr="00A13922">
        <w:rPr>
          <w:i/>
        </w:rPr>
        <w:t xml:space="preserve"> </w:t>
      </w:r>
      <w:proofErr w:type="spellStart"/>
      <w:r w:rsidR="00F37F84" w:rsidRPr="00A13922">
        <w:rPr>
          <w:i/>
        </w:rPr>
        <w:t>revision</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offer</w:t>
      </w:r>
      <w:proofErr w:type="spellEnd"/>
      <w:r w:rsidR="00F37F84" w:rsidRPr="00A13922">
        <w:rPr>
          <w:i/>
        </w:rPr>
        <w:t xml:space="preserve"> </w:t>
      </w:r>
      <w:proofErr w:type="spellStart"/>
      <w:r w:rsidR="00F37F84" w:rsidRPr="00A13922">
        <w:rPr>
          <w:i/>
        </w:rPr>
        <w:t>price</w:t>
      </w:r>
      <w:proofErr w:type="spellEnd"/>
      <w:r w:rsidR="00F37F84" w:rsidRPr="00A13922">
        <w:rPr>
          <w:i/>
        </w:rPr>
        <w:t xml:space="preserve">, and </w:t>
      </w:r>
      <w:proofErr w:type="spellStart"/>
      <w:r w:rsidR="00F37F84" w:rsidRPr="00A13922">
        <w:rPr>
          <w:i/>
        </w:rPr>
        <w:t>issuing</w:t>
      </w:r>
      <w:proofErr w:type="spellEnd"/>
      <w:r w:rsidR="00F37F84" w:rsidRPr="00A13922">
        <w:rPr>
          <w:i/>
        </w:rPr>
        <w:t xml:space="preserve"> </w:t>
      </w:r>
      <w:proofErr w:type="spellStart"/>
      <w:r w:rsidR="00F37F84" w:rsidRPr="00A13922">
        <w:rPr>
          <w:i/>
        </w:rPr>
        <w:t>firm’s</w:t>
      </w:r>
      <w:proofErr w:type="spellEnd"/>
      <w:r w:rsidR="00F37F84" w:rsidRPr="00A13922">
        <w:rPr>
          <w:i/>
        </w:rPr>
        <w:t xml:space="preserve"> financial </w:t>
      </w:r>
      <w:proofErr w:type="spellStart"/>
      <w:r w:rsidR="00F37F84" w:rsidRPr="00A13922">
        <w:rPr>
          <w:i/>
        </w:rPr>
        <w:t>soundness</w:t>
      </w:r>
      <w:proofErr w:type="spellEnd"/>
      <w:r w:rsidR="00F37F84" w:rsidRPr="00A13922">
        <w:rPr>
          <w:i/>
        </w:rPr>
        <w:t xml:space="preserve">. </w:t>
      </w:r>
      <w:proofErr w:type="spellStart"/>
      <w:r w:rsidR="00F37F84" w:rsidRPr="00A13922">
        <w:rPr>
          <w:i/>
        </w:rPr>
        <w:t>It</w:t>
      </w:r>
      <w:proofErr w:type="spellEnd"/>
      <w:r w:rsidR="00F37F84" w:rsidRPr="00A13922">
        <w:rPr>
          <w:i/>
        </w:rPr>
        <w:t xml:space="preserve"> </w:t>
      </w:r>
      <w:proofErr w:type="spellStart"/>
      <w:r w:rsidR="00F37F84" w:rsidRPr="00A13922">
        <w:rPr>
          <w:i/>
        </w:rPr>
        <w:t>was</w:t>
      </w:r>
      <w:proofErr w:type="spellEnd"/>
      <w:r w:rsidR="00F37F84" w:rsidRPr="00A13922">
        <w:rPr>
          <w:i/>
        </w:rPr>
        <w:t xml:space="preserve"> </w:t>
      </w:r>
      <w:proofErr w:type="spellStart"/>
      <w:r w:rsidR="00F37F84" w:rsidRPr="00A13922">
        <w:rPr>
          <w:i/>
        </w:rPr>
        <w:t>found</w:t>
      </w:r>
      <w:proofErr w:type="spellEnd"/>
      <w:r w:rsidR="00F37F84" w:rsidRPr="00A13922">
        <w:rPr>
          <w:i/>
        </w:rPr>
        <w:t xml:space="preserve"> </w:t>
      </w:r>
      <w:proofErr w:type="spellStart"/>
      <w:r w:rsidR="00F37F84" w:rsidRPr="00A13922">
        <w:rPr>
          <w:i/>
        </w:rPr>
        <w:t>that</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higher</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individual </w:t>
      </w:r>
      <w:proofErr w:type="spellStart"/>
      <w:r w:rsidR="00F37F84" w:rsidRPr="00A13922">
        <w:rPr>
          <w:i/>
        </w:rPr>
        <w:t>allocation</w:t>
      </w:r>
      <w:proofErr w:type="spellEnd"/>
      <w:r w:rsidR="00F37F84" w:rsidRPr="00A13922">
        <w:rPr>
          <w:i/>
        </w:rPr>
        <w:t xml:space="preserve"> </w:t>
      </w:r>
      <w:proofErr w:type="spellStart"/>
      <w:r w:rsidR="00F37F84" w:rsidRPr="00A13922">
        <w:rPr>
          <w:i/>
        </w:rPr>
        <w:t>rate</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lower</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short-</w:t>
      </w:r>
      <w:proofErr w:type="spellStart"/>
      <w:r w:rsidR="00F37F84" w:rsidRPr="00A13922">
        <w:rPr>
          <w:i/>
        </w:rPr>
        <w:t>term</w:t>
      </w:r>
      <w:proofErr w:type="spellEnd"/>
      <w:r w:rsidR="00F37F84" w:rsidRPr="00A13922">
        <w:rPr>
          <w:i/>
        </w:rPr>
        <w:t xml:space="preserve"> </w:t>
      </w:r>
      <w:proofErr w:type="spellStart"/>
      <w:r w:rsidR="00F37F84" w:rsidRPr="00A13922">
        <w:rPr>
          <w:i/>
        </w:rPr>
        <w:t>investment</w:t>
      </w:r>
      <w:proofErr w:type="spellEnd"/>
      <w:r w:rsidR="00F37F84" w:rsidRPr="00A13922">
        <w:rPr>
          <w:i/>
        </w:rPr>
        <w:t xml:space="preserve"> </w:t>
      </w:r>
      <w:proofErr w:type="spellStart"/>
      <w:r w:rsidR="00F37F84" w:rsidRPr="00A13922">
        <w:rPr>
          <w:i/>
        </w:rPr>
        <w:t>return</w:t>
      </w:r>
      <w:proofErr w:type="spellEnd"/>
      <w:r w:rsidR="00F37F84" w:rsidRPr="00A13922">
        <w:rPr>
          <w:i/>
        </w:rPr>
        <w:t xml:space="preserve"> </w:t>
      </w:r>
      <w:proofErr w:type="spellStart"/>
      <w:r w:rsidR="00F37F84" w:rsidRPr="00A13922">
        <w:rPr>
          <w:i/>
        </w:rPr>
        <w:t>on</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first</w:t>
      </w:r>
      <w:proofErr w:type="spellEnd"/>
      <w:r w:rsidR="00F37F84" w:rsidRPr="00A13922">
        <w:rPr>
          <w:i/>
        </w:rPr>
        <w:t xml:space="preserve"> trading </w:t>
      </w:r>
      <w:proofErr w:type="spellStart"/>
      <w:r w:rsidR="00F37F84" w:rsidRPr="00A13922">
        <w:rPr>
          <w:i/>
        </w:rPr>
        <w:t>day</w:t>
      </w:r>
      <w:proofErr w:type="spellEnd"/>
      <w:r w:rsidR="00F37F84" w:rsidRPr="00A13922">
        <w:rPr>
          <w:i/>
        </w:rPr>
        <w:t xml:space="preserve">, confirming </w:t>
      </w:r>
      <w:proofErr w:type="spellStart"/>
      <w:r w:rsidR="00F37F84" w:rsidRPr="00A13922">
        <w:rPr>
          <w:i/>
        </w:rPr>
        <w:t>the</w:t>
      </w:r>
      <w:proofErr w:type="spellEnd"/>
      <w:r w:rsidR="00F37F84" w:rsidRPr="00A13922">
        <w:rPr>
          <w:i/>
        </w:rPr>
        <w:t xml:space="preserve"> </w:t>
      </w:r>
      <w:proofErr w:type="spellStart"/>
      <w:r w:rsidR="00F37F84" w:rsidRPr="00A13922">
        <w:rPr>
          <w:i/>
        </w:rPr>
        <w:t>winner’s</w:t>
      </w:r>
      <w:proofErr w:type="spellEnd"/>
      <w:r w:rsidR="00F37F84" w:rsidRPr="00A13922">
        <w:rPr>
          <w:i/>
        </w:rPr>
        <w:t xml:space="preserve"> curse </w:t>
      </w:r>
      <w:proofErr w:type="spellStart"/>
      <w:r w:rsidR="00F37F84" w:rsidRPr="00A13922">
        <w:rPr>
          <w:i/>
        </w:rPr>
        <w:t>risk</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 xml:space="preserve">. </w:t>
      </w:r>
      <w:proofErr w:type="spellStart"/>
      <w:r w:rsidR="00F37F84" w:rsidRPr="00A13922">
        <w:rPr>
          <w:i/>
        </w:rPr>
        <w:t>However</w:t>
      </w:r>
      <w:proofErr w:type="spellEnd"/>
      <w:r w:rsidR="00F37F84" w:rsidRPr="00A13922">
        <w:rPr>
          <w:i/>
        </w:rPr>
        <w:t xml:space="preserve">, in </w:t>
      </w:r>
      <w:proofErr w:type="spellStart"/>
      <w:r w:rsidR="00F37F84" w:rsidRPr="00A13922">
        <w:rPr>
          <w:i/>
        </w:rPr>
        <w:t>the</w:t>
      </w:r>
      <w:proofErr w:type="spellEnd"/>
      <w:r w:rsidR="00F37F84" w:rsidRPr="00A13922">
        <w:rPr>
          <w:i/>
        </w:rPr>
        <w:t xml:space="preserve"> </w:t>
      </w:r>
      <w:proofErr w:type="spellStart"/>
      <w:r w:rsidR="00F37F84" w:rsidRPr="00A13922">
        <w:rPr>
          <w:i/>
        </w:rPr>
        <w:t>long</w:t>
      </w:r>
      <w:proofErr w:type="spellEnd"/>
      <w:r w:rsidR="00F37F84" w:rsidRPr="00A13922">
        <w:rPr>
          <w:i/>
        </w:rPr>
        <w:t xml:space="preserve"> run, a </w:t>
      </w:r>
      <w:proofErr w:type="spellStart"/>
      <w:r w:rsidR="00F37F84" w:rsidRPr="00A13922">
        <w:rPr>
          <w:i/>
        </w:rPr>
        <w:t>reversal</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w:t>
      </w:r>
      <w:proofErr w:type="spellStart"/>
      <w:r w:rsidR="00F37F84" w:rsidRPr="00A13922">
        <w:rPr>
          <w:i/>
        </w:rPr>
        <w:t>returns</w:t>
      </w:r>
      <w:proofErr w:type="spellEnd"/>
      <w:r w:rsidR="00F37F84" w:rsidRPr="00A13922">
        <w:rPr>
          <w:i/>
        </w:rPr>
        <w:t xml:space="preserve"> </w:t>
      </w:r>
      <w:proofErr w:type="spellStart"/>
      <w:r w:rsidR="00F37F84" w:rsidRPr="00A13922">
        <w:rPr>
          <w:i/>
        </w:rPr>
        <w:t>was</w:t>
      </w:r>
      <w:proofErr w:type="spellEnd"/>
      <w:r w:rsidR="00F37F84" w:rsidRPr="00A13922">
        <w:rPr>
          <w:i/>
        </w:rPr>
        <w:t xml:space="preserve"> </w:t>
      </w:r>
      <w:proofErr w:type="spellStart"/>
      <w:r w:rsidR="00F37F84" w:rsidRPr="00A13922">
        <w:rPr>
          <w:i/>
        </w:rPr>
        <w:t>observed</w:t>
      </w:r>
      <w:proofErr w:type="spellEnd"/>
      <w:r w:rsidR="00F37F84" w:rsidRPr="00A13922">
        <w:rPr>
          <w:i/>
        </w:rPr>
        <w:t xml:space="preserve">, in </w:t>
      </w:r>
      <w:proofErr w:type="spellStart"/>
      <w:r w:rsidR="00F37F84" w:rsidRPr="00A13922">
        <w:rPr>
          <w:i/>
        </w:rPr>
        <w:t>which</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long-term</w:t>
      </w:r>
      <w:proofErr w:type="spellEnd"/>
      <w:r w:rsidR="00F37F84" w:rsidRPr="00A13922">
        <w:rPr>
          <w:i/>
        </w:rPr>
        <w:t xml:space="preserve"> </w:t>
      </w:r>
      <w:proofErr w:type="spellStart"/>
      <w:r w:rsidR="00F37F84" w:rsidRPr="00A13922">
        <w:rPr>
          <w:i/>
        </w:rPr>
        <w:t>returns</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IPO stocks </w:t>
      </w:r>
      <w:proofErr w:type="spellStart"/>
      <w:r w:rsidR="00F37F84" w:rsidRPr="00A13922">
        <w:rPr>
          <w:i/>
        </w:rPr>
        <w:t>with</w:t>
      </w:r>
      <w:proofErr w:type="spellEnd"/>
      <w:r w:rsidR="00F37F84" w:rsidRPr="00A13922">
        <w:rPr>
          <w:i/>
        </w:rPr>
        <w:t xml:space="preserve"> </w:t>
      </w:r>
      <w:proofErr w:type="spellStart"/>
      <w:r w:rsidR="00F37F84" w:rsidRPr="00A13922">
        <w:rPr>
          <w:i/>
        </w:rPr>
        <w:t>high</w:t>
      </w:r>
      <w:proofErr w:type="spellEnd"/>
      <w:r w:rsidR="00F37F84" w:rsidRPr="00A13922">
        <w:rPr>
          <w:i/>
        </w:rPr>
        <w:t xml:space="preserve"> individual </w:t>
      </w:r>
      <w:proofErr w:type="spellStart"/>
      <w:r w:rsidR="00F37F84" w:rsidRPr="00A13922">
        <w:rPr>
          <w:i/>
        </w:rPr>
        <w:t>allocation</w:t>
      </w:r>
      <w:proofErr w:type="spellEnd"/>
      <w:r w:rsidR="00F37F84" w:rsidRPr="00A13922">
        <w:rPr>
          <w:i/>
        </w:rPr>
        <w:t xml:space="preserve"> </w:t>
      </w:r>
      <w:proofErr w:type="spellStart"/>
      <w:r w:rsidR="00F37F84" w:rsidRPr="00A13922">
        <w:rPr>
          <w:i/>
        </w:rPr>
        <w:t>rates</w:t>
      </w:r>
      <w:proofErr w:type="spellEnd"/>
      <w:r w:rsidR="00F37F84" w:rsidRPr="00A13922">
        <w:rPr>
          <w:i/>
        </w:rPr>
        <w:t xml:space="preserve"> rose. In </w:t>
      </w:r>
      <w:proofErr w:type="spellStart"/>
      <w:r w:rsidR="00F37F84" w:rsidRPr="00A13922">
        <w:rPr>
          <w:i/>
        </w:rPr>
        <w:t>order</w:t>
      </w:r>
      <w:proofErr w:type="spellEnd"/>
      <w:r w:rsidR="00F37F84" w:rsidRPr="00A13922">
        <w:rPr>
          <w:i/>
        </w:rPr>
        <w:t xml:space="preserve"> </w:t>
      </w:r>
      <w:proofErr w:type="spellStart"/>
      <w:r w:rsidR="00F37F84" w:rsidRPr="00A13922">
        <w:rPr>
          <w:i/>
        </w:rPr>
        <w:t>to</w:t>
      </w:r>
      <w:proofErr w:type="spellEnd"/>
      <w:r w:rsidR="00F37F84" w:rsidRPr="00A13922">
        <w:rPr>
          <w:i/>
        </w:rPr>
        <w:t xml:space="preserve"> </w:t>
      </w:r>
      <w:proofErr w:type="spellStart"/>
      <w:r w:rsidR="00F37F84" w:rsidRPr="00A13922">
        <w:rPr>
          <w:i/>
        </w:rPr>
        <w:t>mitigate</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winner’s</w:t>
      </w:r>
      <w:proofErr w:type="spellEnd"/>
      <w:r w:rsidR="00F37F84" w:rsidRPr="00A13922">
        <w:rPr>
          <w:i/>
        </w:rPr>
        <w:t xml:space="preserve"> curse </w:t>
      </w:r>
      <w:proofErr w:type="spellStart"/>
      <w:r w:rsidR="00F37F84" w:rsidRPr="00A13922">
        <w:rPr>
          <w:i/>
        </w:rPr>
        <w:t>risk</w:t>
      </w:r>
      <w:proofErr w:type="spellEnd"/>
      <w:r w:rsidR="00F37F84" w:rsidRPr="00A13922">
        <w:rPr>
          <w:i/>
        </w:rPr>
        <w:t xml:space="preserve">, </w:t>
      </w:r>
      <w:proofErr w:type="spellStart"/>
      <w:r w:rsidR="00F37F84" w:rsidRPr="00A13922">
        <w:rPr>
          <w:i/>
        </w:rPr>
        <w:t>it</w:t>
      </w:r>
      <w:proofErr w:type="spellEnd"/>
      <w:r w:rsidR="00F37F84" w:rsidRPr="00A13922">
        <w:rPr>
          <w:i/>
        </w:rPr>
        <w:t xml:space="preserve"> </w:t>
      </w:r>
      <w:proofErr w:type="spellStart"/>
      <w:r w:rsidR="00F37F84" w:rsidRPr="00A13922">
        <w:rPr>
          <w:i/>
        </w:rPr>
        <w:t>is</w:t>
      </w:r>
      <w:proofErr w:type="spellEnd"/>
      <w:r w:rsidR="00F37F84" w:rsidRPr="00A13922">
        <w:rPr>
          <w:i/>
        </w:rPr>
        <w:t xml:space="preserve"> </w:t>
      </w:r>
      <w:proofErr w:type="spellStart"/>
      <w:r w:rsidR="00F37F84" w:rsidRPr="00A13922">
        <w:rPr>
          <w:i/>
        </w:rPr>
        <w:t>desirable</w:t>
      </w:r>
      <w:proofErr w:type="spellEnd"/>
      <w:r w:rsidR="00F37F84" w:rsidRPr="00A13922">
        <w:rPr>
          <w:i/>
        </w:rPr>
        <w:t xml:space="preserve"> </w:t>
      </w:r>
      <w:proofErr w:type="spellStart"/>
      <w:r w:rsidR="00F37F84" w:rsidRPr="00A13922">
        <w:rPr>
          <w:i/>
        </w:rPr>
        <w:t>to</w:t>
      </w:r>
      <w:proofErr w:type="spellEnd"/>
      <w:r w:rsidR="00F37F84" w:rsidRPr="00A13922">
        <w:rPr>
          <w:i/>
        </w:rPr>
        <w:t xml:space="preserve"> </w:t>
      </w:r>
      <w:proofErr w:type="spellStart"/>
      <w:r w:rsidR="00F37F84" w:rsidRPr="00A13922">
        <w:rPr>
          <w:i/>
        </w:rPr>
        <w:t>reform</w:t>
      </w:r>
      <w:proofErr w:type="spellEnd"/>
      <w:r w:rsidR="00F37F84" w:rsidRPr="00A13922">
        <w:rPr>
          <w:i/>
        </w:rPr>
        <w:t xml:space="preserve"> IPO </w:t>
      </w:r>
      <w:proofErr w:type="spellStart"/>
      <w:r w:rsidR="00F37F84" w:rsidRPr="00A13922">
        <w:rPr>
          <w:i/>
        </w:rPr>
        <w:t>pricing</w:t>
      </w:r>
      <w:proofErr w:type="spellEnd"/>
      <w:r w:rsidR="00F37F84" w:rsidRPr="00A13922">
        <w:rPr>
          <w:i/>
        </w:rPr>
        <w:t xml:space="preserve"> </w:t>
      </w:r>
      <w:proofErr w:type="spellStart"/>
      <w:r w:rsidR="00F37F84" w:rsidRPr="00A13922">
        <w:rPr>
          <w:i/>
        </w:rPr>
        <w:t>mechanisms</w:t>
      </w:r>
      <w:proofErr w:type="spellEnd"/>
      <w:r w:rsidR="00F37F84" w:rsidRPr="00A13922">
        <w:rPr>
          <w:i/>
        </w:rPr>
        <w:t xml:space="preserve"> and </w:t>
      </w:r>
      <w:proofErr w:type="spellStart"/>
      <w:r w:rsidR="00F37F84" w:rsidRPr="00A13922">
        <w:rPr>
          <w:i/>
        </w:rPr>
        <w:t>allocation</w:t>
      </w:r>
      <w:proofErr w:type="spellEnd"/>
      <w:r w:rsidR="00F37F84" w:rsidRPr="00A13922">
        <w:rPr>
          <w:i/>
        </w:rPr>
        <w:t xml:space="preserve"> rules in a </w:t>
      </w:r>
      <w:proofErr w:type="spellStart"/>
      <w:r w:rsidR="00F37F84" w:rsidRPr="00A13922">
        <w:rPr>
          <w:i/>
        </w:rPr>
        <w:t>way</w:t>
      </w:r>
      <w:proofErr w:type="spellEnd"/>
      <w:r w:rsidR="00F37F84" w:rsidRPr="00A13922">
        <w:rPr>
          <w:i/>
        </w:rPr>
        <w:t xml:space="preserve"> </w:t>
      </w:r>
      <w:proofErr w:type="spellStart"/>
      <w:r w:rsidR="00F37F84" w:rsidRPr="00A13922">
        <w:rPr>
          <w:i/>
        </w:rPr>
        <w:t>that</w:t>
      </w:r>
      <w:proofErr w:type="spellEnd"/>
      <w:r w:rsidR="00F37F84" w:rsidRPr="00A13922">
        <w:rPr>
          <w:i/>
        </w:rPr>
        <w:t xml:space="preserve"> reduces </w:t>
      </w:r>
      <w:proofErr w:type="spellStart"/>
      <w:r w:rsidR="00F37F84" w:rsidRPr="00A13922">
        <w:rPr>
          <w:i/>
        </w:rPr>
        <w:t>the</w:t>
      </w:r>
      <w:proofErr w:type="spellEnd"/>
      <w:r w:rsidR="00F37F84" w:rsidRPr="00A13922">
        <w:rPr>
          <w:i/>
        </w:rPr>
        <w:t xml:space="preserve"> </w:t>
      </w:r>
      <w:proofErr w:type="spellStart"/>
      <w:r w:rsidR="00F37F84" w:rsidRPr="00A13922">
        <w:rPr>
          <w:i/>
        </w:rPr>
        <w:t>asymmetry</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w:t>
      </w:r>
      <w:proofErr w:type="spellStart"/>
      <w:r w:rsidR="00F37F84" w:rsidRPr="00A13922">
        <w:rPr>
          <w:i/>
        </w:rPr>
        <w:t>information</w:t>
      </w:r>
      <w:proofErr w:type="spellEnd"/>
      <w:r w:rsidR="00F37F84" w:rsidRPr="00A13922">
        <w:rPr>
          <w:i/>
        </w:rPr>
        <w:t xml:space="preserve"> </w:t>
      </w:r>
      <w:proofErr w:type="spellStart"/>
      <w:r w:rsidR="00F37F84" w:rsidRPr="00A13922">
        <w:rPr>
          <w:i/>
        </w:rPr>
        <w:t>between</w:t>
      </w:r>
      <w:proofErr w:type="spellEnd"/>
      <w:r w:rsidR="00F37F84" w:rsidRPr="00A13922">
        <w:rPr>
          <w:i/>
        </w:rPr>
        <w:t xml:space="preserve"> </w:t>
      </w:r>
      <w:proofErr w:type="spellStart"/>
      <w:r w:rsidR="00F37F84" w:rsidRPr="00A13922">
        <w:rPr>
          <w:i/>
        </w:rPr>
        <w:t>institutional</w:t>
      </w:r>
      <w:proofErr w:type="spellEnd"/>
      <w:r w:rsidR="00F37F84" w:rsidRPr="00A13922">
        <w:rPr>
          <w:i/>
        </w:rPr>
        <w:t xml:space="preserve"> and individual </w:t>
      </w:r>
      <w:proofErr w:type="spellStart"/>
      <w:r w:rsidR="00F37F84" w:rsidRPr="00A13922">
        <w:rPr>
          <w:i/>
        </w:rPr>
        <w:t>investors</w:t>
      </w:r>
      <w:proofErr w:type="spellEnd"/>
      <w:r w:rsidR="00F37F84" w:rsidRPr="00A13922">
        <w:rPr>
          <w:i/>
        </w:rPr>
        <w:t xml:space="preserve"> and </w:t>
      </w:r>
      <w:proofErr w:type="spellStart"/>
      <w:r w:rsidR="00F37F84" w:rsidRPr="00A13922">
        <w:rPr>
          <w:i/>
        </w:rPr>
        <w:t>reflects</w:t>
      </w:r>
      <w:proofErr w:type="spellEnd"/>
      <w:r w:rsidR="00F37F84" w:rsidRPr="00A13922">
        <w:rPr>
          <w:i/>
        </w:rPr>
        <w:t xml:space="preserve"> </w:t>
      </w:r>
      <w:proofErr w:type="spellStart"/>
      <w:r w:rsidR="00F37F84" w:rsidRPr="00A13922">
        <w:rPr>
          <w:i/>
        </w:rPr>
        <w:t>the</w:t>
      </w:r>
      <w:proofErr w:type="spellEnd"/>
      <w:r w:rsidR="00F37F84" w:rsidRPr="00A13922">
        <w:rPr>
          <w:i/>
        </w:rPr>
        <w:t xml:space="preserve"> </w:t>
      </w:r>
      <w:proofErr w:type="spellStart"/>
      <w:r w:rsidR="00F37F84" w:rsidRPr="00A13922">
        <w:rPr>
          <w:i/>
        </w:rPr>
        <w:t>subscription</w:t>
      </w:r>
      <w:proofErr w:type="spellEnd"/>
      <w:r w:rsidR="00F37F84" w:rsidRPr="00A13922">
        <w:rPr>
          <w:i/>
        </w:rPr>
        <w:t xml:space="preserve"> </w:t>
      </w:r>
      <w:proofErr w:type="spellStart"/>
      <w:r w:rsidR="00F37F84" w:rsidRPr="00A13922">
        <w:rPr>
          <w:i/>
        </w:rPr>
        <w:t>demand</w:t>
      </w:r>
      <w:proofErr w:type="spellEnd"/>
      <w:r w:rsidR="00F37F84" w:rsidRPr="00A13922">
        <w:rPr>
          <w:i/>
        </w:rPr>
        <w:t xml:space="preserve"> </w:t>
      </w:r>
      <w:proofErr w:type="spellStart"/>
      <w:r w:rsidR="00F37F84" w:rsidRPr="00A13922">
        <w:rPr>
          <w:i/>
        </w:rPr>
        <w:t>of</w:t>
      </w:r>
      <w:proofErr w:type="spellEnd"/>
      <w:r w:rsidR="00F37F84" w:rsidRPr="00A13922">
        <w:rPr>
          <w:i/>
        </w:rPr>
        <w:t xml:space="preserve"> individual </w:t>
      </w:r>
      <w:proofErr w:type="spellStart"/>
      <w:r w:rsidR="00F37F84" w:rsidRPr="00A13922">
        <w:rPr>
          <w:i/>
        </w:rPr>
        <w:t>investors</w:t>
      </w:r>
      <w:proofErr w:type="spellEnd"/>
      <w:r w:rsidR="00F37F84" w:rsidRPr="00A13922">
        <w:rPr>
          <w:i/>
        </w:rPr>
        <w:t>.</w:t>
      </w:r>
      <w:r w:rsidR="00F37F84">
        <w:t>” Si algo desdeñan los aseguradores de información en nuestro país y, en general, los contadores públicos, es a las personas individualmente consideradas. Aunque estas son muchísimas, se cree que solo las personas jurídicas pagan buenos honorarios.</w:t>
      </w:r>
      <w:r w:rsidR="00A13922">
        <w:t xml:space="preserve"> Es verdad que los individuos son ingenuos y se les enreda fácilmente, como sucedió con la colocación abierta de títulos de Ecopetrol. Se llegó al absurdo según el cual los honorarios por administración excedían el producido de las acciones. Tuvieron que corregir. En otros países, las personas, así como tienen un médico de cabecera, tienen un contador para que los oriente. Si los fabricantes de datos se defienden afirmando que crean información para entendidos, los que no lo son tienen que recurrir a uno que los proteja. </w:t>
      </w:r>
      <w:r w:rsidR="008F3119">
        <w:t>El valor actual de una inversión es un asunto muy controversial, como acabamos de ver en torno a las ofertas públicas de adquisición de acciones emitidas por empresas del Sindicato Antioqueño. ¿Pueden los contadores colombianos ayudar a las personas naturales? Parece que no.</w:t>
      </w:r>
    </w:p>
    <w:p w14:paraId="7D6F973B" w14:textId="5CE3C8DB" w:rsidR="008F3119" w:rsidRPr="00650B96" w:rsidRDefault="008F3119" w:rsidP="008F3119">
      <w:pPr>
        <w:jc w:val="right"/>
      </w:pPr>
      <w:r w:rsidRPr="00844BFA">
        <w:rPr>
          <w:i/>
        </w:rPr>
        <w:t>Hernando Bermúdez Gómez</w:t>
      </w:r>
    </w:p>
    <w:sectPr w:rsidR="008F3119" w:rsidRPr="00650B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4914" w14:textId="77777777" w:rsidR="00667815" w:rsidRDefault="00667815" w:rsidP="00EE7812">
      <w:pPr>
        <w:spacing w:after="0" w:line="240" w:lineRule="auto"/>
      </w:pPr>
      <w:r>
        <w:separator/>
      </w:r>
    </w:p>
  </w:endnote>
  <w:endnote w:type="continuationSeparator" w:id="0">
    <w:p w14:paraId="4358F3E8" w14:textId="77777777" w:rsidR="00667815" w:rsidRDefault="006678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DCE2" w14:textId="77777777" w:rsidR="00667815" w:rsidRDefault="00667815" w:rsidP="00EE7812">
      <w:pPr>
        <w:spacing w:after="0" w:line="240" w:lineRule="auto"/>
      </w:pPr>
      <w:r>
        <w:separator/>
      </w:r>
    </w:p>
  </w:footnote>
  <w:footnote w:type="continuationSeparator" w:id="0">
    <w:p w14:paraId="7B9C6C93" w14:textId="77777777" w:rsidR="00667815" w:rsidRDefault="006678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420A31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650B96">
      <w:t>1</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66781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900286">
    <w:abstractNumId w:val="0"/>
  </w:num>
  <w:num w:numId="2" w16cid:durableId="1754662093">
    <w:abstractNumId w:val="20"/>
  </w:num>
  <w:num w:numId="3" w16cid:durableId="1660189811">
    <w:abstractNumId w:val="15"/>
  </w:num>
  <w:num w:numId="4" w16cid:durableId="584072956">
    <w:abstractNumId w:val="2"/>
  </w:num>
  <w:num w:numId="5" w16cid:durableId="742482541">
    <w:abstractNumId w:val="19"/>
  </w:num>
  <w:num w:numId="6" w16cid:durableId="376197749">
    <w:abstractNumId w:val="34"/>
  </w:num>
  <w:num w:numId="7" w16cid:durableId="2056082782">
    <w:abstractNumId w:val="13"/>
  </w:num>
  <w:num w:numId="8" w16cid:durableId="92670646">
    <w:abstractNumId w:val="32"/>
  </w:num>
  <w:num w:numId="9" w16cid:durableId="510263833">
    <w:abstractNumId w:val="37"/>
  </w:num>
  <w:num w:numId="10" w16cid:durableId="890268538">
    <w:abstractNumId w:val="4"/>
  </w:num>
  <w:num w:numId="11" w16cid:durableId="1156728280">
    <w:abstractNumId w:val="6"/>
  </w:num>
  <w:num w:numId="12" w16cid:durableId="258487508">
    <w:abstractNumId w:val="18"/>
  </w:num>
  <w:num w:numId="13" w16cid:durableId="1007639272">
    <w:abstractNumId w:val="21"/>
  </w:num>
  <w:num w:numId="14" w16cid:durableId="490296661">
    <w:abstractNumId w:val="31"/>
  </w:num>
  <w:num w:numId="15" w16cid:durableId="1726832050">
    <w:abstractNumId w:val="9"/>
  </w:num>
  <w:num w:numId="16" w16cid:durableId="287977570">
    <w:abstractNumId w:val="7"/>
  </w:num>
  <w:num w:numId="17" w16cid:durableId="1984120775">
    <w:abstractNumId w:val="16"/>
  </w:num>
  <w:num w:numId="18" w16cid:durableId="1922132770">
    <w:abstractNumId w:val="30"/>
  </w:num>
  <w:num w:numId="19" w16cid:durableId="1463888510">
    <w:abstractNumId w:val="25"/>
  </w:num>
  <w:num w:numId="20" w16cid:durableId="156655242">
    <w:abstractNumId w:val="8"/>
  </w:num>
  <w:num w:numId="21" w16cid:durableId="212473557">
    <w:abstractNumId w:val="26"/>
  </w:num>
  <w:num w:numId="22" w16cid:durableId="104353849">
    <w:abstractNumId w:val="27"/>
  </w:num>
  <w:num w:numId="23" w16cid:durableId="2059235797">
    <w:abstractNumId w:val="28"/>
  </w:num>
  <w:num w:numId="24" w16cid:durableId="180512627">
    <w:abstractNumId w:val="33"/>
  </w:num>
  <w:num w:numId="25" w16cid:durableId="472254051">
    <w:abstractNumId w:val="22"/>
  </w:num>
  <w:num w:numId="26" w16cid:durableId="1021392437">
    <w:abstractNumId w:val="14"/>
  </w:num>
  <w:num w:numId="27" w16cid:durableId="921722853">
    <w:abstractNumId w:val="5"/>
  </w:num>
  <w:num w:numId="28" w16cid:durableId="796601574">
    <w:abstractNumId w:val="23"/>
  </w:num>
  <w:num w:numId="29" w16cid:durableId="1227840115">
    <w:abstractNumId w:val="1"/>
  </w:num>
  <w:num w:numId="30" w16cid:durableId="703752197">
    <w:abstractNumId w:val="24"/>
  </w:num>
  <w:num w:numId="31" w16cid:durableId="258102517">
    <w:abstractNumId w:val="29"/>
  </w:num>
  <w:num w:numId="32" w16cid:durableId="1267930620">
    <w:abstractNumId w:val="12"/>
  </w:num>
  <w:num w:numId="33" w16cid:durableId="1236283923">
    <w:abstractNumId w:val="17"/>
  </w:num>
  <w:num w:numId="34" w16cid:durableId="415831706">
    <w:abstractNumId w:val="3"/>
  </w:num>
  <w:num w:numId="35" w16cid:durableId="466701468">
    <w:abstractNumId w:val="35"/>
  </w:num>
  <w:num w:numId="36" w16cid:durableId="5401928">
    <w:abstractNumId w:val="10"/>
  </w:num>
  <w:num w:numId="37" w16cid:durableId="607540879">
    <w:abstractNumId w:val="11"/>
  </w:num>
  <w:num w:numId="38" w16cid:durableId="19639219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A61"/>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15"/>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9A1F772-C14F-4897-B096-C00345B5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2022-12-09T21:12:00Z</dcterms:created>
  <dcterms:modified xsi:type="dcterms:W3CDTF">2022-12-09T21:12:00Z</dcterms:modified>
</cp:coreProperties>
</file>