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D3" w:rsidRPr="00E81FD3" w:rsidRDefault="00E81FD3" w:rsidP="00E81FD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81FD3">
        <w:rPr>
          <w:position w:val="-9"/>
          <w:sz w:val="123"/>
        </w:rPr>
        <w:t>L</w:t>
      </w:r>
    </w:p>
    <w:p w:rsidR="00E81FD3" w:rsidRPr="00E81FD3" w:rsidRDefault="00E81FD3" w:rsidP="00E81FD3">
      <w:r w:rsidRPr="00E81FD3">
        <w:t>a contabilidad se constituye como la fina argamasa que adhiere y articula de manera permanente a los diferentes actores económicos, como muestra constante de la interconectividad de los mercados</w:t>
      </w:r>
      <w:r>
        <w:t>;</w:t>
      </w:r>
      <w:r w:rsidRPr="00E81FD3">
        <w:t xml:space="preserve"> sin embargo su función informativa ha tenido a lo largo de la historia un carácter más histórico que prospectivo; la contabilidad da razón de hechos económicos ocurridos en el pasado y en ningún caso de los que van a ocurrir, lo cual convierte a los EF en una fotografía de la realidad económica en un momento preciso del tiempo que siempre será tiempo pasado, ni siquiera presente.</w:t>
      </w:r>
    </w:p>
    <w:p w:rsidR="00E81FD3" w:rsidRPr="00E81FD3" w:rsidRDefault="00E81FD3" w:rsidP="00E81FD3">
      <w:r w:rsidRPr="00E81FD3">
        <w:t>En términos de inversión, los EF son el punto de partida de todo proceso de inversión y permiten a través de su análisis la construcción de un imaginario respecto del ente que los genera. Ese imaginario, positivo o negativo y la comparación con otros imaginarios, son la base de argumentación de un inversionista, sin desconocer que el proceso de inversión articula factores de distintas índoles y naturalezas.</w:t>
      </w:r>
    </w:p>
    <w:p w:rsidR="00E81FD3" w:rsidRPr="00E81FD3" w:rsidRDefault="00E81FD3" w:rsidP="00E81FD3">
      <w:r w:rsidRPr="00E81FD3">
        <w:t>En una reflexión más profunda, nos preguntamos cómo los EF de las empresas involucradas en las crisis siendo evaluados y revisados por diversos inversionistas, no evidenciaron la magnitud de la exposición de los activos revelados por los ya mencionados; tal vez la información fue insuficiente.</w:t>
      </w:r>
    </w:p>
    <w:p w:rsidR="00E81FD3" w:rsidRPr="00E81FD3" w:rsidRDefault="00E81FD3" w:rsidP="00E81FD3">
      <w:r w:rsidRPr="00E81FD3">
        <w:t xml:space="preserve">Bajo el enfoque del paradigma de utilidad, la contabilidad debe permitir que sus usuarios no solo tengan una percepción de la realidad pasada del ente sino que además les permita </w:t>
      </w:r>
      <w:r w:rsidRPr="00E81FD3">
        <w:lastRenderedPageBreak/>
        <w:t>establecer que tan “volátiles” son los EF, y como pueden evolucionar en el corto plazo. Los EF deben revelar que la situación financiera de un ente no es estática, es dinámica y variante, deben permitir a los usuarios tener un entendimiento respecto la estabilidad y sostenibilidad del ente, conceptos relacionados con el principio de negocio en marcha, que a su vez es un elemento para determinar la viabilidad de una alternativa de inversión.</w:t>
      </w:r>
    </w:p>
    <w:p w:rsidR="00E81FD3" w:rsidRPr="00E81FD3" w:rsidRDefault="00E81FD3" w:rsidP="00E81FD3">
      <w:r w:rsidRPr="00E81FD3">
        <w:t>Así, nos encontramos con que la articulación del riesgo podría ser la clave para desarrollar ampliamente revelaciones cuantitativas del principio de negocio en marcha y no dejarlo rezagado como una simple anotación en las notas; debe entenderse al riesgo como una tercera dimensión de los EF a través de la cual fluctúan sus diferentes elementos, teniendo una función tripartita de las variables tiempo, valor y riesgo.</w:t>
      </w:r>
    </w:p>
    <w:p w:rsidR="00E81FD3" w:rsidRPr="00E81FD3" w:rsidRDefault="00E81FD3" w:rsidP="00E81FD3">
      <w:r w:rsidRPr="00E81FD3">
        <w:t>Ahora bien, es necesario realizar una mirada introspectiva a la profesión y preguntarnos si la formación académica actual de los programas permite a los contadores identificar, medir</w:t>
      </w:r>
      <w:r>
        <w:t xml:space="preserve"> </w:t>
      </w:r>
      <w:r w:rsidRPr="00E81FD3">
        <w:t xml:space="preserve">y evaluar los riesgos asociados a los hechos económicos revelados en los EF, considerando que somos nosotros, los profesionales contables, los encargados de elaborar y revisar la información financiera y sus reportes y el efecto que esto genera sobre el flujo de capitales de inversión, </w:t>
      </w:r>
      <w:bookmarkStart w:id="0" w:name="_GoBack"/>
      <w:bookmarkEnd w:id="0"/>
      <w:r w:rsidRPr="00E81FD3">
        <w:t>en términos de responsabilidad social.</w:t>
      </w:r>
    </w:p>
    <w:p w:rsidR="006144CF" w:rsidRPr="00E81FD3" w:rsidRDefault="00E81FD3" w:rsidP="00E81FD3">
      <w:pPr>
        <w:jc w:val="right"/>
      </w:pPr>
      <w:r w:rsidRPr="00E81FD3">
        <w:rPr>
          <w:i/>
        </w:rPr>
        <w:t>Andrés Felipe Ramos Ospina</w:t>
      </w:r>
    </w:p>
    <w:sectPr w:rsidR="006144CF" w:rsidRPr="00E81FD3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EE" w:rsidRDefault="006A4AEE" w:rsidP="00EE7812">
      <w:pPr>
        <w:spacing w:after="0" w:line="240" w:lineRule="auto"/>
      </w:pPr>
      <w:r>
        <w:separator/>
      </w:r>
    </w:p>
  </w:endnote>
  <w:endnote w:type="continuationSeparator" w:id="0">
    <w:p w:rsidR="006A4AEE" w:rsidRDefault="006A4AE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EE" w:rsidRDefault="006A4AEE" w:rsidP="00EE7812">
      <w:pPr>
        <w:spacing w:after="0" w:line="240" w:lineRule="auto"/>
      </w:pPr>
      <w:r>
        <w:separator/>
      </w:r>
    </w:p>
  </w:footnote>
  <w:footnote w:type="continuationSeparator" w:id="0">
    <w:p w:rsidR="006A4AEE" w:rsidRDefault="006A4AE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81FD3">
      <w:t>707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B1594B">
      <w:t>27</w:t>
    </w:r>
    <w:r w:rsidR="0005771D">
      <w:t xml:space="preserve"> </w:t>
    </w:r>
    <w:r w:rsidR="0080786C">
      <w:t>de 201</w:t>
    </w:r>
    <w:r w:rsidR="00EB30A7">
      <w:t>3</w:t>
    </w:r>
  </w:p>
  <w:p w:rsidR="0046164F" w:rsidRDefault="006A4AE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7DF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AEE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7FC3-4EF7-4DAC-A0DB-E5CF8CF7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2013-05-27T14:16:00Z</dcterms:created>
  <dcterms:modified xsi:type="dcterms:W3CDTF">2013-05-27T14:21:00Z</dcterms:modified>
</cp:coreProperties>
</file>