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46919" w14:textId="2C124644" w:rsidR="001A4534" w:rsidRPr="001A4534" w:rsidRDefault="001A4534" w:rsidP="001A4534">
      <w:pPr>
        <w:keepNext/>
        <w:framePr w:dropCap="drop" w:lines="3" w:wrap="around" w:vAnchor="text" w:hAnchor="text"/>
        <w:spacing w:after="0" w:line="926" w:lineRule="exact"/>
        <w:textAlignment w:val="baseline"/>
        <w:rPr>
          <w:position w:val="-7"/>
          <w:sz w:val="120"/>
        </w:rPr>
      </w:pPr>
      <w:r w:rsidRPr="001A4534">
        <w:rPr>
          <w:position w:val="-7"/>
          <w:sz w:val="120"/>
        </w:rPr>
        <w:t>S</w:t>
      </w:r>
    </w:p>
    <w:p w14:paraId="42643F02" w14:textId="14E31EBA" w:rsidR="00854AF8" w:rsidRDefault="001A4534" w:rsidP="001A4534">
      <w:r>
        <w:t xml:space="preserve">e lee en el resumen del artículo </w:t>
      </w:r>
      <w:r w:rsidRPr="001A4534">
        <w:rPr>
          <w:i/>
          <w:iCs/>
        </w:rPr>
        <w:t xml:space="preserve">Capital </w:t>
      </w:r>
      <w:proofErr w:type="spellStart"/>
      <w:r w:rsidRPr="001A4534">
        <w:rPr>
          <w:i/>
          <w:iCs/>
        </w:rPr>
        <w:t>Structure</w:t>
      </w:r>
      <w:proofErr w:type="spellEnd"/>
      <w:r w:rsidRPr="001A4534">
        <w:rPr>
          <w:i/>
          <w:iCs/>
        </w:rPr>
        <w:t xml:space="preserve"> </w:t>
      </w:r>
      <w:proofErr w:type="spellStart"/>
      <w:r w:rsidRPr="001A4534">
        <w:rPr>
          <w:i/>
          <w:iCs/>
        </w:rPr>
        <w:t>Determinants</w:t>
      </w:r>
      <w:proofErr w:type="spellEnd"/>
      <w:r w:rsidRPr="001A4534">
        <w:rPr>
          <w:i/>
          <w:iCs/>
        </w:rPr>
        <w:t xml:space="preserve"> </w:t>
      </w:r>
      <w:proofErr w:type="spellStart"/>
      <w:r w:rsidRPr="001A4534">
        <w:rPr>
          <w:i/>
          <w:iCs/>
        </w:rPr>
        <w:t>of</w:t>
      </w:r>
      <w:proofErr w:type="spellEnd"/>
      <w:r w:rsidRPr="001A4534">
        <w:rPr>
          <w:i/>
          <w:iCs/>
        </w:rPr>
        <w:t xml:space="preserve"> NIFTY 50 </w:t>
      </w:r>
      <w:proofErr w:type="spellStart"/>
      <w:r w:rsidRPr="001A4534">
        <w:rPr>
          <w:i/>
          <w:iCs/>
        </w:rPr>
        <w:t>Index</w:t>
      </w:r>
      <w:proofErr w:type="spellEnd"/>
      <w:r w:rsidRPr="001A4534">
        <w:rPr>
          <w:i/>
          <w:iCs/>
        </w:rPr>
        <w:t xml:space="preserve"> </w:t>
      </w:r>
      <w:proofErr w:type="spellStart"/>
      <w:r w:rsidRPr="001A4534">
        <w:rPr>
          <w:i/>
          <w:iCs/>
        </w:rPr>
        <w:t>Firms</w:t>
      </w:r>
      <w:proofErr w:type="spellEnd"/>
      <w:r w:rsidRPr="001A4534">
        <w:rPr>
          <w:i/>
          <w:iCs/>
        </w:rPr>
        <w:t xml:space="preserve">: A </w:t>
      </w:r>
      <w:proofErr w:type="spellStart"/>
      <w:r w:rsidRPr="001A4534">
        <w:rPr>
          <w:i/>
          <w:iCs/>
        </w:rPr>
        <w:t>Multiple</w:t>
      </w:r>
      <w:proofErr w:type="spellEnd"/>
      <w:r w:rsidRPr="001A4534">
        <w:rPr>
          <w:i/>
          <w:iCs/>
        </w:rPr>
        <w:t xml:space="preserve"> </w:t>
      </w:r>
      <w:proofErr w:type="spellStart"/>
      <w:r w:rsidRPr="001A4534">
        <w:rPr>
          <w:i/>
          <w:iCs/>
        </w:rPr>
        <w:t>Regression</w:t>
      </w:r>
      <w:proofErr w:type="spellEnd"/>
      <w:r w:rsidRPr="001A4534">
        <w:rPr>
          <w:i/>
          <w:iCs/>
        </w:rPr>
        <w:t xml:space="preserve"> </w:t>
      </w:r>
      <w:proofErr w:type="spellStart"/>
      <w:r w:rsidRPr="001A4534">
        <w:rPr>
          <w:i/>
          <w:iCs/>
        </w:rPr>
        <w:t>Analysis</w:t>
      </w:r>
      <w:proofErr w:type="spellEnd"/>
      <w:r>
        <w:t xml:space="preserve"> </w:t>
      </w:r>
      <w:r w:rsidRPr="001A4534">
        <w:rPr>
          <w:i/>
          <w:iCs/>
        </w:rPr>
        <w:t>†</w:t>
      </w:r>
      <w:r>
        <w:rPr>
          <w:i/>
          <w:iCs/>
        </w:rPr>
        <w:t xml:space="preserve">, </w:t>
      </w:r>
      <w:r w:rsidRPr="001A4534">
        <w:t>escrito por</w:t>
      </w:r>
      <w:r>
        <w:rPr>
          <w:i/>
          <w:iCs/>
        </w:rPr>
        <w:t xml:space="preserve"> </w:t>
      </w:r>
      <w:r>
        <w:t xml:space="preserve">Kumar, </w:t>
      </w:r>
      <w:proofErr w:type="spellStart"/>
      <w:r>
        <w:t>Amit</w:t>
      </w:r>
      <w:proofErr w:type="spellEnd"/>
      <w:r>
        <w:t xml:space="preserve">; Gupta, </w:t>
      </w:r>
      <w:proofErr w:type="spellStart"/>
      <w:r>
        <w:t>Nidhi</w:t>
      </w:r>
      <w:proofErr w:type="spellEnd"/>
      <w:r>
        <w:t xml:space="preserve">, publicado por </w:t>
      </w:r>
      <w:r w:rsidRPr="001A4534">
        <w:rPr>
          <w:i/>
          <w:iCs/>
        </w:rPr>
        <w:t xml:space="preserve">IUP </w:t>
      </w:r>
      <w:proofErr w:type="spellStart"/>
      <w:r w:rsidRPr="001A4534">
        <w:rPr>
          <w:i/>
          <w:iCs/>
        </w:rPr>
        <w:t>Journal</w:t>
      </w:r>
      <w:proofErr w:type="spellEnd"/>
      <w:r w:rsidRPr="001A4534">
        <w:rPr>
          <w:i/>
          <w:iCs/>
        </w:rPr>
        <w:t xml:space="preserve"> </w:t>
      </w:r>
      <w:proofErr w:type="spellStart"/>
      <w:r w:rsidRPr="001A4534">
        <w:rPr>
          <w:i/>
          <w:iCs/>
        </w:rPr>
        <w:t>of</w:t>
      </w:r>
      <w:proofErr w:type="spellEnd"/>
      <w:r w:rsidRPr="001A4534">
        <w:rPr>
          <w:i/>
          <w:iCs/>
        </w:rPr>
        <w:t xml:space="preserve"> Accounting </w:t>
      </w:r>
      <w:proofErr w:type="spellStart"/>
      <w:r w:rsidRPr="001A4534">
        <w:rPr>
          <w:i/>
          <w:iCs/>
        </w:rPr>
        <w:t>Research</w:t>
      </w:r>
      <w:proofErr w:type="spellEnd"/>
      <w:r w:rsidRPr="001A4534">
        <w:rPr>
          <w:i/>
          <w:iCs/>
        </w:rPr>
        <w:t xml:space="preserve"> &amp; Audit </w:t>
      </w:r>
      <w:proofErr w:type="spellStart"/>
      <w:r w:rsidRPr="001A4534">
        <w:rPr>
          <w:i/>
          <w:iCs/>
        </w:rPr>
        <w:t>Practices</w:t>
      </w:r>
      <w:proofErr w:type="spellEnd"/>
      <w:r>
        <w:t>; Hyderabad, Tomo 21, N.º 3, (Jul 2022): 7-33, “</w:t>
      </w:r>
      <w:r w:rsidRPr="001A4534">
        <w:rPr>
          <w:i/>
          <w:iCs/>
        </w:rPr>
        <w:t>En el sector empresarial, las decisiones sobre la estructura de capital son vitales y existen numerosos factores internos (características de la empresa) y externos (política fiscal, política monetaria, tasa de inflación y otras condiciones económicas) que afectan a las decisiones sobre la estructura de capital de una empresa. Una decisión errónea sobre la estructura de capital puede arruinar los fundamentos de una empresa. Este estudio examina los principales factores determinantes de las decisiones sobre la estructura de los fondos a través de los determinantes específicos de las empresas del índice NIFTY 50 en la India. El objetivo es ayudar a las empresas a tomar decisiones sobre la estructura de capital. Se ha realizado una revisión exhaustiva de la literatura para descubrir los determinantes internos clave de las decisiones sobre la estructura de capital. El estudio concluye que la rentabilidad, el tamaño de la empresa, el tipo impositivo, la tangibilidad, la liquidez, la antigüedad de la empresa y el riesgo comercial son factores importantes a la hora de determinar las decisiones de apalancamiento de una empresa</w:t>
      </w:r>
      <w:r w:rsidRPr="001A4534">
        <w:t>.</w:t>
      </w:r>
      <w:r>
        <w:t xml:space="preserve">” Este enfoque, de reflexionar sobre diferentes casos, correspondientes a empresas </w:t>
      </w:r>
      <w:r w:rsidR="008048E6">
        <w:t xml:space="preserve">incluidas en el </w:t>
      </w:r>
      <w:r w:rsidR="008048E6" w:rsidRPr="008048E6">
        <w:t>índice NIFTY 50 en la India</w:t>
      </w:r>
      <w:r w:rsidR="008048E6">
        <w:t xml:space="preserve">, </w:t>
      </w:r>
      <w:r w:rsidR="00F65CF5">
        <w:t xml:space="preserve">dentro de un período de 5 o 6 años, </w:t>
      </w:r>
      <w:r w:rsidR="008048E6">
        <w:t>permite abandonar las especulaciones que a veces se presentan en las clases de finanzas, para reemplazar por hechos.</w:t>
      </w:r>
      <w:r w:rsidR="00F65CF5">
        <w:t xml:space="preserve"> Aunque nuestra </w:t>
      </w:r>
      <w:r w:rsidR="00F65CF5">
        <w:t xml:space="preserve">base en muy pequeña seguramente alguien hizo lo mismo en </w:t>
      </w:r>
      <w:r w:rsidR="00D10FB6">
        <w:t>Colombia,</w:t>
      </w:r>
      <w:r w:rsidR="00F65CF5">
        <w:t xml:space="preserve"> pero los resultados tienen un precio alto y solo circulan entre asesores de inversiones profesionales.</w:t>
      </w:r>
      <w:r w:rsidR="00D10FB6">
        <w:t xml:space="preserve"> Como se ve, los análisis deben ser profundos, complejos, no como la simplicidad con la que solemos presentar ejemplos en el pregrado. La lectura de este tipo de artículos abre la mente, amplía los lugares sobre los que se fija el entendimiento, ayudando a los estudiantes a comprender la importancia de considerar múltiples variables. Como también podrán observar, la aplicación de las matemáticas es muy importante. Ella ayuda a analizar los datos, con el auxilio de los computadores.</w:t>
      </w:r>
      <w:r w:rsidR="00947E7B">
        <w:t xml:space="preserve"> Otro aspecto muy importante es entender que deben considerarse datos tanto internos como externos, ninguno de los cuales debe ser inventado, que es lo que hacemos sin proyectar técnicamente las tendencias de nuestras empresas.</w:t>
      </w:r>
      <w:r w:rsidR="00C82D03">
        <w:t xml:space="preserve"> Colombia es un país de pocos datos, mal depurados, mal articulados, muchas veces incompletos y errados. Por eso son muy importantes las inferencias que pueden hacerse a partir de herramientas científicas. </w:t>
      </w:r>
      <w:r w:rsidR="00D64EDB">
        <w:t>Necesitamos crear grandes bodegas de datos en Colombia y colocarlas al servicio de los estudiantes, sin que esto les aumente el costo de su educación. Necesitamos que allí encuentren variadas herramientas de manejo y análisis de datos, así como aplicaciones estadísticas, también diversas, que les permitan hacerse idóneos en cosas que hasta hoy se presentan como meras teorías o ejercicios de “jug</w:t>
      </w:r>
      <w:r w:rsidR="00116203">
        <w:t>u</w:t>
      </w:r>
      <w:r w:rsidR="00D64EDB">
        <w:t>ete”.</w:t>
      </w:r>
      <w:r w:rsidR="00116203">
        <w:t xml:space="preserve"> Los estudiantes van tan lejos como se les ayude a ir. ¿En verdad los llevamos al horizonte?</w:t>
      </w:r>
    </w:p>
    <w:p w14:paraId="15B8B905" w14:textId="662C1A14" w:rsidR="00116203" w:rsidRPr="001A4534" w:rsidRDefault="00116203" w:rsidP="00116203">
      <w:pPr>
        <w:jc w:val="right"/>
      </w:pPr>
      <w:r w:rsidRPr="003C4ED4">
        <w:rPr>
          <w:i/>
          <w:iCs/>
        </w:rPr>
        <w:t>Hernando Bermúdez Gómez</w:t>
      </w:r>
    </w:p>
    <w:sectPr w:rsidR="00116203" w:rsidRPr="001A453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59228" w14:textId="77777777" w:rsidR="00045D60" w:rsidRDefault="00045D60" w:rsidP="00EE7812">
      <w:pPr>
        <w:spacing w:after="0" w:line="240" w:lineRule="auto"/>
      </w:pPr>
      <w:r>
        <w:separator/>
      </w:r>
    </w:p>
  </w:endnote>
  <w:endnote w:type="continuationSeparator" w:id="0">
    <w:p w14:paraId="6A611BC4" w14:textId="77777777" w:rsidR="00045D60" w:rsidRDefault="00045D6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34074" w14:textId="77777777" w:rsidR="00045D60" w:rsidRDefault="00045D60" w:rsidP="00EE7812">
      <w:pPr>
        <w:spacing w:after="0" w:line="240" w:lineRule="auto"/>
      </w:pPr>
      <w:r>
        <w:separator/>
      </w:r>
    </w:p>
  </w:footnote>
  <w:footnote w:type="continuationSeparator" w:id="0">
    <w:p w14:paraId="401591F5" w14:textId="77777777" w:rsidR="00045D60" w:rsidRDefault="00045D6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75CDB44E"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FD3439">
      <w:t>7</w:t>
    </w:r>
    <w:r w:rsidR="008A4774">
      <w:t>9</w:t>
    </w:r>
    <w:r>
      <w:t>,</w:t>
    </w:r>
    <w:r w:rsidR="00AD1603">
      <w:t xml:space="preserve"> </w:t>
    </w:r>
    <w:r w:rsidR="00B55FC5">
      <w:t>26</w:t>
    </w:r>
    <w:r w:rsidR="009365CF">
      <w:t xml:space="preserve"> de </w:t>
    </w:r>
    <w:r w:rsidR="002A232F">
      <w:t>diciembre</w:t>
    </w:r>
    <w:r w:rsidR="00AD1603">
      <w:t xml:space="preserve"> </w:t>
    </w:r>
    <w:r>
      <w:t>de</w:t>
    </w:r>
    <w:r w:rsidR="00AD1603">
      <w:t xml:space="preserve"> </w:t>
    </w:r>
    <w:r>
      <w:t>202</w:t>
    </w:r>
    <w:r w:rsidR="00792932">
      <w:t>2</w:t>
    </w:r>
    <w:r w:rsidR="00045D6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0"/>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15"/>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2810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2022-12-24T15:55:00Z</dcterms:created>
  <dcterms:modified xsi:type="dcterms:W3CDTF">2022-12-24T15:55:00Z</dcterms:modified>
</cp:coreProperties>
</file>