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8EAC" w14:textId="23C9E9F8" w:rsidR="009E00A6" w:rsidRPr="009E00A6" w:rsidRDefault="009E00A6" w:rsidP="009E00A6">
      <w:pPr>
        <w:keepNext/>
        <w:framePr w:dropCap="drop" w:lines="3" w:wrap="around" w:vAnchor="text" w:hAnchor="text"/>
        <w:spacing w:after="0" w:line="926" w:lineRule="exact"/>
        <w:textAlignment w:val="baseline"/>
        <w:rPr>
          <w:position w:val="-8"/>
          <w:sz w:val="122"/>
        </w:rPr>
      </w:pPr>
      <w:r w:rsidRPr="009E00A6">
        <w:rPr>
          <w:position w:val="-8"/>
          <w:sz w:val="122"/>
        </w:rPr>
        <w:t>V</w:t>
      </w:r>
    </w:p>
    <w:p w14:paraId="6E6272F9" w14:textId="13D089B4" w:rsidR="000349D2" w:rsidRDefault="004B5E46" w:rsidP="004B5E46">
      <w:r>
        <w:t xml:space="preserve">arias veces hemos recalcado estas ideas, que ahora </w:t>
      </w:r>
      <w:hyperlink r:id="rId8" w:history="1">
        <w:r w:rsidRPr="009E00A6">
          <w:rPr>
            <w:rStyle w:val="Hyperlink"/>
          </w:rPr>
          <w:t>reproducimos</w:t>
        </w:r>
      </w:hyperlink>
      <w:r>
        <w:t>: “</w:t>
      </w:r>
      <w:r w:rsidRPr="009E00A6">
        <w:rPr>
          <w:i/>
        </w:rPr>
        <w:t>Varios otros términos a menudo se discuten junto con la frase "contador", lo que puede llevar a confusión sobre lo que realmente implica esta carrera. Por ejemplo, "contador" y "tenedor de libros" son frases que a veces se usan indistintamente, sin embargo, hay varias diferencias clave entre estos títulos de trabajo.</w:t>
      </w:r>
      <w:r w:rsidR="009E00A6" w:rsidRPr="009E00A6">
        <w:rPr>
          <w:i/>
        </w:rPr>
        <w:t xml:space="preserve"> ―</w:t>
      </w:r>
      <w:r w:rsidRPr="009E00A6">
        <w:rPr>
          <w:i/>
        </w:rPr>
        <w:t>Por lo general, los tenedores de libros habrán obtenido al menos un título de asociado y se centrarán en registrar transacciones financieras. Los contadores, por otro lado, generalmente habrán obtenido al menos una licenciatura en contabilidad, y tienen la tarea de interpretar la información financiera en lugar de simplemente recopilarla.</w:t>
      </w:r>
      <w:r w:rsidR="009E00A6" w:rsidRPr="009E00A6">
        <w:rPr>
          <w:i/>
        </w:rPr>
        <w:t xml:space="preserve"> ―</w:t>
      </w:r>
      <w:r w:rsidRPr="009E00A6">
        <w:rPr>
          <w:i/>
        </w:rPr>
        <w:t>En resumen, los contadores pueden ser tenedores de libros, pero no todos los tenedores de libros son contadores.</w:t>
      </w:r>
      <w:r w:rsidR="009E00A6" w:rsidRPr="009E00A6">
        <w:rPr>
          <w:i/>
        </w:rPr>
        <w:t xml:space="preserve"> ―</w:t>
      </w:r>
      <w:r w:rsidRPr="009E00A6">
        <w:rPr>
          <w:i/>
        </w:rPr>
        <w:t>Además, un contador público certificado (CPA) es un contador que ha aprobado el examen de CPA y ha cumplido con los requisitos de licencia estatal. Por lo tanto, todos los CPA son contadores, pero no todos los contadores son CPA.</w:t>
      </w:r>
      <w:r w:rsidR="009E00A6" w:rsidRPr="009E00A6">
        <w:rPr>
          <w:i/>
        </w:rPr>
        <w:t xml:space="preserve"> ―</w:t>
      </w:r>
      <w:r w:rsidRPr="009E00A6">
        <w:rPr>
          <w:i/>
        </w:rPr>
        <w:t>La contabilidad es un término amplio que abarca múltiples títulos de trabajo y roles diferentes dentro de las organizaciones. Hay tres tipos principales de contadores: contadores públicos, contadores de gestión y contadores del gobierno, todos los cuales se centran en diferentes aspectos de la profesión. Los auditores internos y externos también están estrechamente relacionados</w:t>
      </w:r>
      <w:r>
        <w:t>.</w:t>
      </w:r>
      <w:r w:rsidR="009E00A6">
        <w:t xml:space="preserve">” Adicionalmente hemos recalcado que debe distinguirse la contabilidad del derecho contable. Que los contadores no son una profesión paralegal, sino empresarial, económica, social. La información se ha ido </w:t>
      </w:r>
      <w:r w:rsidR="009E00A6">
        <w:t>ampliando porque las necesidades de datos sobre distintos aspectos de las empresas han crecido. De esta manera la contabilidad se sigue ocupando de la empresa, que es una actividad económica, pero no se está limitando a datos financieros.</w:t>
      </w:r>
      <w:r w:rsidR="00D877F5">
        <w:t xml:space="preserve"> Desde el punto de vista analítico, hoy en día hay un</w:t>
      </w:r>
      <w:r w:rsidR="00561486">
        <w:t>a</w:t>
      </w:r>
      <w:r w:rsidR="00D877F5">
        <w:t xml:space="preserve"> gran tendencia hacia hace entender el negocio y ayudar a comprender lo que se quiere lograr en el futuro.</w:t>
      </w:r>
      <w:r w:rsidR="00561486">
        <w:t xml:space="preserve"> Es decir, cada día más se trata de mirar la empresa como un todo, de manera que estamos caminando hacia el denominado informe integral &lt;IR&gt;.</w:t>
      </w:r>
      <w:r w:rsidR="006A4DC8">
        <w:t xml:space="preserve"> Cuando se quiere hacer una reforma a la ley que reconoce una profesión, se debe tener un concepto claro de </w:t>
      </w:r>
      <w:r w:rsidR="0027037D">
        <w:t>é</w:t>
      </w:r>
      <w:r w:rsidR="000349D2">
        <w:t>sta,</w:t>
      </w:r>
      <w:r w:rsidR="006A4DC8">
        <w:t xml:space="preserve"> así como una muy acertada prospectiva. Las leyes </w:t>
      </w:r>
      <w:r w:rsidR="000349D2">
        <w:t xml:space="preserve">no tienen vigencia para el pasado. Aunque un órgano legislativo las puede cambiar repetidamente, el anhelo es que las leyes sean muy estables, creando una gran seguridad jurídica. La principal habilidad de un contador consiste en discernir, identificar, resaltar, </w:t>
      </w:r>
      <w:r w:rsidR="00D04FE1">
        <w:t>la realidad o esencia económica. El principio sostiene que ésta debe privilegiarse sobre la forma legal.</w:t>
      </w:r>
      <w:r w:rsidR="00F9121B">
        <w:t xml:space="preserve"> Adviértase que hay que pensar tal cual piensa un contable. Este actuar supone una conducta ética, íntegra.</w:t>
      </w:r>
      <w:r w:rsidR="0027037D">
        <w:t xml:space="preserve"> La cualidad que se espera distinga todos los productos de un contador, desde la recopilación de hechos hasta la emisión de una opinión sobre ellos, es la objetividad. Esta se ha fortalecido mediante la adopción de estándares que deben ser observados al construir la información y mediante la adhesión a reglas de comportamiento, entre las que se destaca que la evidencia debe ser pertinente y suficiente. La claridad conceptual es esencial.</w:t>
      </w:r>
    </w:p>
    <w:p w14:paraId="423F7769" w14:textId="230FFDF4" w:rsidR="0027037D" w:rsidRPr="003A3711" w:rsidRDefault="0027037D" w:rsidP="0027037D">
      <w:pPr>
        <w:jc w:val="right"/>
      </w:pPr>
      <w:r w:rsidRPr="00844BFA">
        <w:rPr>
          <w:i/>
        </w:rPr>
        <w:t>Hernando Bermúdez Gómez</w:t>
      </w:r>
    </w:p>
    <w:sectPr w:rsidR="0027037D" w:rsidRPr="003A371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B376D" w14:textId="77777777" w:rsidR="00F90508" w:rsidRDefault="00F90508" w:rsidP="00EE7812">
      <w:pPr>
        <w:spacing w:after="0" w:line="240" w:lineRule="auto"/>
      </w:pPr>
      <w:r>
        <w:separator/>
      </w:r>
    </w:p>
  </w:endnote>
  <w:endnote w:type="continuationSeparator" w:id="0">
    <w:p w14:paraId="693DE7BD" w14:textId="77777777" w:rsidR="00F90508" w:rsidRDefault="00F905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867C" w14:textId="77777777" w:rsidR="00F90508" w:rsidRDefault="00F90508" w:rsidP="00EE7812">
      <w:pPr>
        <w:spacing w:after="0" w:line="240" w:lineRule="auto"/>
      </w:pPr>
      <w:r>
        <w:separator/>
      </w:r>
    </w:p>
  </w:footnote>
  <w:footnote w:type="continuationSeparator" w:id="0">
    <w:p w14:paraId="65909E96" w14:textId="77777777" w:rsidR="00F90508" w:rsidRDefault="00F9050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D4BE5D2"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BD732C">
      <w:t>9</w:t>
    </w:r>
    <w:r w:rsidR="00563438">
      <w:t>9</w:t>
    </w:r>
    <w:r>
      <w:t>,</w:t>
    </w:r>
    <w:r w:rsidR="001E23A5">
      <w:t xml:space="preserve"> </w:t>
    </w:r>
    <w:r w:rsidR="00BD732C">
      <w:t>20</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40415109">
    <w:abstractNumId w:val="0"/>
  </w:num>
  <w:num w:numId="2" w16cid:durableId="276644024">
    <w:abstractNumId w:val="20"/>
  </w:num>
  <w:num w:numId="3" w16cid:durableId="1288969373">
    <w:abstractNumId w:val="15"/>
  </w:num>
  <w:num w:numId="4" w16cid:durableId="1105269254">
    <w:abstractNumId w:val="2"/>
  </w:num>
  <w:num w:numId="5" w16cid:durableId="668368020">
    <w:abstractNumId w:val="19"/>
  </w:num>
  <w:num w:numId="6" w16cid:durableId="756826551">
    <w:abstractNumId w:val="34"/>
  </w:num>
  <w:num w:numId="7" w16cid:durableId="2121533735">
    <w:abstractNumId w:val="13"/>
  </w:num>
  <w:num w:numId="8" w16cid:durableId="1931323">
    <w:abstractNumId w:val="32"/>
  </w:num>
  <w:num w:numId="9" w16cid:durableId="1878856442">
    <w:abstractNumId w:val="37"/>
  </w:num>
  <w:num w:numId="10" w16cid:durableId="1665862731">
    <w:abstractNumId w:val="4"/>
  </w:num>
  <w:num w:numId="11" w16cid:durableId="387265158">
    <w:abstractNumId w:val="6"/>
  </w:num>
  <w:num w:numId="12" w16cid:durableId="2047100279">
    <w:abstractNumId w:val="18"/>
  </w:num>
  <w:num w:numId="13" w16cid:durableId="780800388">
    <w:abstractNumId w:val="21"/>
  </w:num>
  <w:num w:numId="14" w16cid:durableId="270628735">
    <w:abstractNumId w:val="31"/>
  </w:num>
  <w:num w:numId="15" w16cid:durableId="2069187996">
    <w:abstractNumId w:val="9"/>
  </w:num>
  <w:num w:numId="16" w16cid:durableId="1986423004">
    <w:abstractNumId w:val="7"/>
  </w:num>
  <w:num w:numId="17" w16cid:durableId="1618176953">
    <w:abstractNumId w:val="16"/>
  </w:num>
  <w:num w:numId="18" w16cid:durableId="2054888973">
    <w:abstractNumId w:val="30"/>
  </w:num>
  <w:num w:numId="19" w16cid:durableId="95911871">
    <w:abstractNumId w:val="25"/>
  </w:num>
  <w:num w:numId="20" w16cid:durableId="520096421">
    <w:abstractNumId w:val="8"/>
  </w:num>
  <w:num w:numId="21" w16cid:durableId="2057119772">
    <w:abstractNumId w:val="26"/>
  </w:num>
  <w:num w:numId="22" w16cid:durableId="1444496923">
    <w:abstractNumId w:val="27"/>
  </w:num>
  <w:num w:numId="23" w16cid:durableId="1347361618">
    <w:abstractNumId w:val="28"/>
  </w:num>
  <w:num w:numId="24" w16cid:durableId="1425225322">
    <w:abstractNumId w:val="33"/>
  </w:num>
  <w:num w:numId="25" w16cid:durableId="278877782">
    <w:abstractNumId w:val="22"/>
  </w:num>
  <w:num w:numId="26" w16cid:durableId="829097787">
    <w:abstractNumId w:val="14"/>
  </w:num>
  <w:num w:numId="27" w16cid:durableId="2097048389">
    <w:abstractNumId w:val="5"/>
  </w:num>
  <w:num w:numId="28" w16cid:durableId="982805677">
    <w:abstractNumId w:val="23"/>
  </w:num>
  <w:num w:numId="29" w16cid:durableId="1244686462">
    <w:abstractNumId w:val="1"/>
  </w:num>
  <w:num w:numId="30" w16cid:durableId="173686898">
    <w:abstractNumId w:val="24"/>
  </w:num>
  <w:num w:numId="31" w16cid:durableId="1565949942">
    <w:abstractNumId w:val="29"/>
  </w:num>
  <w:num w:numId="32" w16cid:durableId="1126653785">
    <w:abstractNumId w:val="12"/>
  </w:num>
  <w:num w:numId="33" w16cid:durableId="1461458554">
    <w:abstractNumId w:val="17"/>
  </w:num>
  <w:num w:numId="34" w16cid:durableId="1991208202">
    <w:abstractNumId w:val="3"/>
  </w:num>
  <w:num w:numId="35" w16cid:durableId="1646426045">
    <w:abstractNumId w:val="35"/>
  </w:num>
  <w:num w:numId="36" w16cid:durableId="1527405518">
    <w:abstractNumId w:val="10"/>
  </w:num>
  <w:num w:numId="37" w16cid:durableId="1679385476">
    <w:abstractNumId w:val="11"/>
  </w:num>
  <w:num w:numId="38" w16cid:durableId="86868547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2F2"/>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15"/>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08"/>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eastern.edu/bachelors-completion/news/what-does-an-accountant-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7928FCCB-2132-43E7-8BD2-D85CC1AD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2880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2023-02-17T21:42:00Z</dcterms:created>
  <dcterms:modified xsi:type="dcterms:W3CDTF">2023-02-17T21:42:00Z</dcterms:modified>
</cp:coreProperties>
</file>