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291E" w14:textId="2FA2F54A" w:rsidR="00B447B6" w:rsidRPr="00B447B6" w:rsidRDefault="00B447B6" w:rsidP="00B447B6">
      <w:pPr>
        <w:keepNext/>
        <w:framePr w:dropCap="drop" w:lines="3" w:wrap="around" w:vAnchor="text" w:hAnchor="text"/>
        <w:spacing w:after="0" w:line="926" w:lineRule="exact"/>
        <w:textAlignment w:val="baseline"/>
        <w:rPr>
          <w:position w:val="-9"/>
          <w:sz w:val="123"/>
          <w:lang w:val="en-US"/>
        </w:rPr>
      </w:pPr>
      <w:r w:rsidRPr="00B447B6">
        <w:rPr>
          <w:position w:val="-9"/>
          <w:sz w:val="123"/>
          <w:lang w:val="en-US"/>
        </w:rPr>
        <w:t>E</w:t>
      </w:r>
    </w:p>
    <w:p w14:paraId="195409BC" w14:textId="515B0B68" w:rsidR="00964DE1" w:rsidRDefault="00B943B9" w:rsidP="00B943B9">
      <w:r w:rsidRPr="00B943B9">
        <w:rPr>
          <w:lang w:val="en-US"/>
        </w:rPr>
        <w:t xml:space="preserve">n </w:t>
      </w:r>
      <w:r w:rsidRPr="00B447B6">
        <w:rPr>
          <w:i/>
          <w:iCs/>
          <w:lang w:val="en-US"/>
        </w:rPr>
        <w:t>Journal of Accounting Education</w:t>
      </w:r>
      <w:r>
        <w:rPr>
          <w:lang w:val="en-US"/>
        </w:rPr>
        <w:t xml:space="preserve"> </w:t>
      </w:r>
      <w:r w:rsidRPr="00B943B9">
        <w:rPr>
          <w:lang w:val="en-US"/>
        </w:rPr>
        <w:t>Volume 63, June 2023, 100831</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hyperlink r:id="rId8" w:history="1">
        <w:r w:rsidRPr="00B447B6">
          <w:rPr>
            <w:rStyle w:val="Hyperlink"/>
            <w:i/>
            <w:iCs/>
            <w:lang w:val="en-US"/>
          </w:rPr>
          <w:t>Accounting education literature review</w:t>
        </w:r>
      </w:hyperlink>
      <w:r w:rsidRPr="00B943B9">
        <w:rPr>
          <w:lang w:val="en-US"/>
        </w:rPr>
        <w:t xml:space="preserve"> (2022)</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B943B9">
        <w:rPr>
          <w:lang w:val="en-US"/>
        </w:rPr>
        <w:t xml:space="preserve">Barbara </w:t>
      </w:r>
      <w:proofErr w:type="spellStart"/>
      <w:r w:rsidRPr="00B943B9">
        <w:rPr>
          <w:lang w:val="en-US"/>
        </w:rPr>
        <w:t>Apostolou</w:t>
      </w:r>
      <w:proofErr w:type="spellEnd"/>
      <w:r w:rsidRPr="00B943B9">
        <w:rPr>
          <w:lang w:val="en-US"/>
        </w:rPr>
        <w:t xml:space="preserve">, Natalie Tatiana </w:t>
      </w:r>
      <w:proofErr w:type="spellStart"/>
      <w:r w:rsidRPr="00B943B9">
        <w:rPr>
          <w:lang w:val="en-US"/>
        </w:rPr>
        <w:t>Churyk</w:t>
      </w:r>
      <w:proofErr w:type="spellEnd"/>
      <w:r w:rsidRPr="00B943B9">
        <w:rPr>
          <w:lang w:val="en-US"/>
        </w:rPr>
        <w:t>, John M. Hassell</w:t>
      </w:r>
      <w:r w:rsidR="00B447B6">
        <w:rPr>
          <w:lang w:val="en-US"/>
        </w:rPr>
        <w:t xml:space="preserve"> &amp;</w:t>
      </w:r>
      <w:r w:rsidRPr="00B943B9">
        <w:rPr>
          <w:lang w:val="en-US"/>
        </w:rPr>
        <w:t xml:space="preserve"> Linda </w:t>
      </w:r>
      <w:proofErr w:type="spellStart"/>
      <w:r w:rsidRPr="00B943B9">
        <w:rPr>
          <w:lang w:val="en-US"/>
        </w:rPr>
        <w:t>Matuszewski</w:t>
      </w:r>
      <w:proofErr w:type="spellEnd"/>
      <w:r w:rsidR="00B447B6">
        <w:rPr>
          <w:lang w:val="en-US"/>
        </w:rPr>
        <w:t xml:space="preserve">, </w:t>
      </w:r>
      <w:proofErr w:type="spellStart"/>
      <w:r w:rsidR="00B447B6">
        <w:rPr>
          <w:lang w:val="en-US"/>
        </w:rPr>
        <w:t>cuyo</w:t>
      </w:r>
      <w:proofErr w:type="spellEnd"/>
      <w:r w:rsidR="00B447B6">
        <w:rPr>
          <w:lang w:val="en-US"/>
        </w:rPr>
        <w:t xml:space="preserve"> </w:t>
      </w:r>
      <w:proofErr w:type="spellStart"/>
      <w:r w:rsidR="00B447B6">
        <w:rPr>
          <w:lang w:val="en-US"/>
        </w:rPr>
        <w:t>resumen</w:t>
      </w:r>
      <w:proofErr w:type="spellEnd"/>
      <w:r w:rsidR="00B447B6">
        <w:rPr>
          <w:lang w:val="en-US"/>
        </w:rPr>
        <w:t xml:space="preserve"> dice: “</w:t>
      </w:r>
      <w:r w:rsidR="00B447B6" w:rsidRPr="00B447B6">
        <w:rPr>
          <w:i/>
          <w:iCs/>
          <w:lang w:val="en-US"/>
        </w:rPr>
        <w:t>This review of the accounting education literature includes 109 articles published during 2022 in five accounting education journals: (1) Journal of Accounting Education, (2) Accounting Education, (3) Advances in Accounting Education: Teaching and Curriculum Innovations, (4) Issues in Accounting Education, and (5) The Accounting Educators’ Journal. We update 17 prior accounting education literature reviews by organizing and summarizing contributions to the accounting education literature made during 2022. Articles are categorized into five sections corresponding to traditional knowledge bases: (1) curriculum and instruction, (2) instruction by content area, (3) educational technology, (4) students, and (5) faculty. We summarize and describe the research technique of the empirical articles. Suggestions for research are presented. Articles classified as cases and instructional resources published in the same five journals during 2022 are tabulated in appendices categorized by instructional content area.</w:t>
      </w:r>
      <w:r w:rsidR="00B447B6">
        <w:rPr>
          <w:lang w:val="en-US"/>
        </w:rPr>
        <w:t xml:space="preserve">” </w:t>
      </w:r>
      <w:r w:rsidR="00B447B6" w:rsidRPr="00B447B6">
        <w:t>En primer lugar</w:t>
      </w:r>
      <w:r w:rsidR="00CE19B9">
        <w:t>,</w:t>
      </w:r>
      <w:r w:rsidR="00B447B6" w:rsidRPr="00B447B6">
        <w:t xml:space="preserve"> destacamos la amplia producción sobre la edu</w:t>
      </w:r>
      <w:r w:rsidR="00B447B6">
        <w:t>c</w:t>
      </w:r>
      <w:r w:rsidR="00B447B6" w:rsidRPr="00B447B6">
        <w:t>ación c</w:t>
      </w:r>
      <w:r w:rsidR="00B447B6">
        <w:t>ontable</w:t>
      </w:r>
      <w:r w:rsidR="00406345">
        <w:t>,</w:t>
      </w:r>
      <w:r w:rsidR="00B447B6">
        <w:t xml:space="preserve"> que muy poco consultamos.</w:t>
      </w:r>
      <w:r w:rsidR="00157BA9">
        <w:t xml:space="preserve"> En segundo lugar, sin que se pueda decir que en este artículo hay un nuevo conocimiento, si podemos afirmar que se trata de un muy buen “</w:t>
      </w:r>
      <w:r w:rsidR="00157BA9" w:rsidRPr="00157BA9">
        <w:rPr>
          <w:i/>
          <w:iCs/>
        </w:rPr>
        <w:t>estado del arte</w:t>
      </w:r>
      <w:r w:rsidR="00157BA9">
        <w:t xml:space="preserve">”, es decir, que la revisión de los artículos en cuestión constituye un modo para ponernos al día sobre el profundo e </w:t>
      </w:r>
      <w:r w:rsidR="00157BA9">
        <w:t>importante tema de la educación para contadores. La gran mayoría de nosotros, abrumadora, está conformada de profesionales que hemos demostrado competencia en la aplicación de la disciplina</w:t>
      </w:r>
      <w:r w:rsidR="00CE19B9">
        <w:t>,</w:t>
      </w:r>
      <w:r w:rsidR="00157BA9">
        <w:t xml:space="preserve"> concretamente en un área o asignatura, sin que tengamos formación adecuada en pedagogía. Con el paso del tiempo vamos acogiendo modos de actuar </w:t>
      </w:r>
      <w:r w:rsidR="00CE19B9">
        <w:t>apropiados,</w:t>
      </w:r>
      <w:r w:rsidR="00157BA9">
        <w:t xml:space="preserve"> pero no suficientes.</w:t>
      </w:r>
      <w:r w:rsidR="00CE19B9">
        <w:t xml:space="preserve"> Poco a poco </w:t>
      </w:r>
      <w:r w:rsidR="0088156D">
        <w:t>aceptamos</w:t>
      </w:r>
      <w:r w:rsidR="00CE19B9">
        <w:t xml:space="preserve"> la importancia de la pedagogía y nos empeñamos en aprender algunas cosas. En este esfuerzo a veces olvidamos que nuestros estudiantes son muy variados, desde personas muy acomodadas hasta pobres, desde adolescentes de 17 o 18 años hasta profesionales en ejercicio, con varios años de experiencia profesional.</w:t>
      </w:r>
      <w:r w:rsidR="00A83704">
        <w:t xml:space="preserve"> </w:t>
      </w:r>
      <w:r w:rsidR="0088156D">
        <w:t>Los profesores debemos transmitir el amor por la ciencia contable y su correlativa profesión, más que el desencanto por las elecciones contables de la comunidad a la que pertenecemos. Los profesores debemos transmitir nuestra confianza en el estudio profundo de nuestra ciencia, en lugar de las opiniones pasajeras</w:t>
      </w:r>
      <w:r w:rsidR="00406345">
        <w:t xml:space="preserve">, </w:t>
      </w:r>
      <w:r w:rsidR="0088156D">
        <w:t>de fácil aplicación y pequeño costo de utilización. Los profesores debemos predicar la solidaridad a favor de quienes actúen debidamente.</w:t>
      </w:r>
      <w:r w:rsidR="00406345">
        <w:t xml:space="preserve"> Los profesores debemos fomentar el respeto por los demás, especialmente por los colegas. Aprender a oír y a reflexionar antes de obrar es una máxima de la verdadera educación. Los profesores somos paradigmas, ejemplos que se ponen de presente a los estudiantes para mostrarles cómo debemos proceder. Tenemos que preparar nuestras clases y poner en ellas toda nuestra humanidad.</w:t>
      </w:r>
    </w:p>
    <w:p w14:paraId="7A5C921E" w14:textId="5321BCE1" w:rsidR="00406345" w:rsidRPr="00B447B6" w:rsidRDefault="00406345" w:rsidP="00406345">
      <w:pPr>
        <w:jc w:val="right"/>
      </w:pPr>
      <w:r w:rsidRPr="003C4ED4">
        <w:rPr>
          <w:i/>
          <w:iCs/>
        </w:rPr>
        <w:t>Hernando Bermúdez Gómez</w:t>
      </w:r>
    </w:p>
    <w:sectPr w:rsidR="00406345" w:rsidRPr="00B447B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0A10" w14:textId="77777777" w:rsidR="00B26D20" w:rsidRDefault="00B26D20" w:rsidP="00EE7812">
      <w:pPr>
        <w:spacing w:after="0" w:line="240" w:lineRule="auto"/>
      </w:pPr>
      <w:r>
        <w:separator/>
      </w:r>
    </w:p>
  </w:endnote>
  <w:endnote w:type="continuationSeparator" w:id="0">
    <w:p w14:paraId="329ADF09" w14:textId="77777777" w:rsidR="00B26D20" w:rsidRDefault="00B26D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727A" w14:textId="77777777" w:rsidR="00B26D20" w:rsidRDefault="00B26D20" w:rsidP="00EE7812">
      <w:pPr>
        <w:spacing w:after="0" w:line="240" w:lineRule="auto"/>
      </w:pPr>
      <w:r>
        <w:separator/>
      </w:r>
    </w:p>
  </w:footnote>
  <w:footnote w:type="continuationSeparator" w:id="0">
    <w:p w14:paraId="27DA753A" w14:textId="77777777" w:rsidR="00B26D20" w:rsidRDefault="00B26D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718097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EB2174">
      <w:t>8</w:t>
    </w:r>
    <w:r w:rsidR="00B8560B">
      <w:t>4</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D99"/>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20"/>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6FFD"/>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ccedu.2023.1008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2023-04-02T20:32:00Z</dcterms:created>
  <dcterms:modified xsi:type="dcterms:W3CDTF">2023-04-02T20:32:00Z</dcterms:modified>
</cp:coreProperties>
</file>