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AC" w:rsidRPr="002C02AC" w:rsidRDefault="002C02AC" w:rsidP="002C02A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C02AC">
        <w:rPr>
          <w:position w:val="-9"/>
          <w:sz w:val="123"/>
        </w:rPr>
        <w:t>E</w:t>
      </w:r>
    </w:p>
    <w:p w:rsidR="009A202B" w:rsidRPr="009A202B" w:rsidRDefault="009A202B" w:rsidP="009A202B">
      <w:r w:rsidRPr="009A202B">
        <w:t>l valor amortizado</w:t>
      </w:r>
      <w:r w:rsidR="002C02AC">
        <w:t>,</w:t>
      </w:r>
      <w:r w:rsidRPr="009A202B">
        <w:t xml:space="preserve"> aunque suscita muchas inquietudes cuando se analiza</w:t>
      </w:r>
      <w:r w:rsidR="002C02AC">
        <w:t>n</w:t>
      </w:r>
      <w:r w:rsidRPr="009A202B">
        <w:t xml:space="preserve"> las NIIF, es </w:t>
      </w:r>
      <w:r w:rsidR="00594929">
        <w:t>un</w:t>
      </w:r>
      <w:r w:rsidR="00594929" w:rsidRPr="009A202B">
        <w:t xml:space="preserve"> concepto </w:t>
      </w:r>
      <w:r w:rsidRPr="009A202B">
        <w:t>bastante elemental desde el punto de vista financiero, se trata tan solo de traer un valor futuro a un presente descontado a una tasa de interés que se obtiene del propio flujo</w:t>
      </w:r>
      <w:r w:rsidR="00594929">
        <w:t>;</w:t>
      </w:r>
      <w:r w:rsidRPr="009A202B">
        <w:t xml:space="preserve"> veamos un ejemplo: </w:t>
      </w:r>
    </w:p>
    <w:p w:rsidR="009A202B" w:rsidRPr="009A202B" w:rsidRDefault="009A202B" w:rsidP="009A202B">
      <w:r w:rsidRPr="009A202B">
        <w:t>Supóngase que el día 1 de diciembre de 2013 la sociedad www.mindco.us va a vender 10 productos por valor de $751.000 (se omiten los impuestos intencionalmente), a dos clientes, el señor A le pagará el 1 de febrero de 2014 la factura en efectivo y no se pactó ningún interés. El señor B la pagará el 31 de julio de 2014 e hizo cuentas y dijo que cancelaría $800.000 en reconocimiento del interés acordado. Obsérvese ahora los cálculos y la contabilización respectiva:</w:t>
      </w:r>
      <w:r w:rsidR="00272762">
        <w:t xml:space="preserve"> </w:t>
      </w:r>
      <w:r w:rsidRPr="009A202B">
        <w:t>En el caso A, se trata de un crédito comercial con vencimiento inferior a un año en el que no se ha estipulado ningún interés. Por lo tanto se puede contabilizar al valor nominal, por considerar que el efecto de traer a valor presente sería poco significativo (la inflación es baja). Se contabilizaría</w:t>
      </w:r>
      <w:r w:rsidR="00EF4F2A">
        <w:t xml:space="preserve"> un debito a c</w:t>
      </w:r>
      <w:r w:rsidRPr="009A202B">
        <w:t>uentas por cobrar y crédito a ventas por $751.000.</w:t>
      </w:r>
      <w:r w:rsidR="00EF4F2A">
        <w:t xml:space="preserve"> </w:t>
      </w:r>
      <w:r w:rsidRPr="009A202B">
        <w:t>En el caso B es un crédito comercial con vencimiento no superior a un año, pero se estipuló en la factura un interés. Es necesario entonces traer a valor presente los flujos futuros para obtener el valor amortizado y para eso se debe conocer la tasa de interés (i) sabiendo que desde el 1 de diciembre de 2013 al 31 de julio de 2014 hay 242 días</w:t>
      </w:r>
      <w:r w:rsidR="00EF4F2A">
        <w:t xml:space="preserve">; </w:t>
      </w:r>
      <w:r w:rsidRPr="009A202B">
        <w:t xml:space="preserve">utilizando la siguiente fórmula se obtendrá que i en ese período es 10% (Es conveniente trabajar con 11 decimales para la precisión matemática, en Excel que todo </w:t>
      </w:r>
      <w:r w:rsidRPr="009A202B">
        <w:lastRenderedPageBreak/>
        <w:t>es más fácil basta con utilizar las funciones tasa y valor actual).</w:t>
      </w:r>
    </w:p>
    <w:p w:rsidR="009A202B" w:rsidRPr="009A202B" w:rsidRDefault="009A202B" w:rsidP="009A202B">
      <m:oMathPara>
        <m:oMath>
          <m:r>
            <w:rPr>
              <w:rFonts w:ascii="Cambria Math" w:hAnsi="Cambria Math"/>
            </w:rPr>
            <m:t>i=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vp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365</m:t>
                      </m:r>
                    </m:den>
                  </m:f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:rsidR="009A202B" w:rsidRPr="009A202B" w:rsidRDefault="009A202B" w:rsidP="009A202B">
      <w:r w:rsidRPr="009A202B">
        <w:t xml:space="preserve">Dónde: i = interés </w:t>
      </w:r>
      <w:proofErr w:type="spellStart"/>
      <w:r w:rsidRPr="009A202B">
        <w:t>vf</w:t>
      </w:r>
      <w:proofErr w:type="spellEnd"/>
      <w:r w:rsidRPr="009A202B">
        <w:t xml:space="preserve"> = valor futuro, </w:t>
      </w:r>
      <w:proofErr w:type="spellStart"/>
      <w:r w:rsidRPr="009A202B">
        <w:t>vp</w:t>
      </w:r>
      <w:proofErr w:type="spellEnd"/>
      <w:r w:rsidRPr="009A202B">
        <w:t>= valor presente, n= número de días.</w:t>
      </w:r>
    </w:p>
    <w:p w:rsidR="009A202B" w:rsidRPr="009A202B" w:rsidRDefault="009A202B" w:rsidP="009A202B">
      <w:r w:rsidRPr="009A202B">
        <w:t>El reconocim</w:t>
      </w:r>
      <w:r w:rsidR="00886CDC">
        <w:t>iento inicial será un debito a c</w:t>
      </w:r>
      <w:r w:rsidRPr="009A202B">
        <w:t>uentas por cobrar y crédito a ventas por $751.000 comoquiera que si se saca el valor presente a la tasa i = 10% será los mismos $751.000.</w:t>
      </w:r>
      <w:r w:rsidR="00594929">
        <w:t xml:space="preserve"> </w:t>
      </w:r>
      <w:r w:rsidRPr="009A202B">
        <w:t>El 31 de diciembre de 2013, o en cada fecha del estado de situación, se requerirá sacar otra vez el valor presente teniendo en cuenta los días para el vencimiento 212 (242-212) utilizando la fórmula siguiente se dirá que la cuenta por cobrar vale $756.908 (valor presente) por lo que se requiere un ajuste de $5.908 que se contabilizaran con un debito a cuentas por cobrar y un crédito a ingresos financieros por $5.908.</w:t>
      </w:r>
    </w:p>
    <w:p w:rsidR="009A202B" w:rsidRPr="009A202B" w:rsidRDefault="009A202B" w:rsidP="009A202B">
      <m:oMathPara>
        <m:oMath>
          <m:r>
            <w:rPr>
              <w:rFonts w:ascii="Cambria Math" w:hAnsi="Cambria Math"/>
            </w:rPr>
            <m:t>vp=vf*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365</m:t>
                      </m:r>
                    </m:den>
                  </m:f>
                </m:e>
              </m:d>
            </m:sup>
          </m:sSup>
        </m:oMath>
      </m:oMathPara>
    </w:p>
    <w:p w:rsidR="009A202B" w:rsidRPr="009A202B" w:rsidRDefault="009A202B" w:rsidP="009A202B">
      <w:r w:rsidRPr="009A202B">
        <w:t xml:space="preserve">Dónde: i= interés </w:t>
      </w:r>
      <w:proofErr w:type="spellStart"/>
      <w:r w:rsidRPr="009A202B">
        <w:t>vf</w:t>
      </w:r>
      <w:proofErr w:type="spellEnd"/>
      <w:r w:rsidRPr="009A202B">
        <w:t xml:space="preserve"> = valor futuro, </w:t>
      </w:r>
      <w:proofErr w:type="spellStart"/>
      <w:r w:rsidRPr="009A202B">
        <w:t>vp</w:t>
      </w:r>
      <w:proofErr w:type="spellEnd"/>
      <w:r w:rsidRPr="009A202B">
        <w:t>= valor presente, n= número de días.</w:t>
      </w:r>
    </w:p>
    <w:p w:rsidR="009A202B" w:rsidRPr="009A202B" w:rsidRDefault="009A202B" w:rsidP="009A202B">
      <w:r w:rsidRPr="009A202B">
        <w:t>Ahora bien</w:t>
      </w:r>
      <w:r w:rsidR="00886CDC">
        <w:t>:</w:t>
      </w:r>
      <w:r w:rsidRPr="009A202B">
        <w:t xml:space="preserve"> el 31 de julio de 2014 (suponiendo que no se hizo ningún ajuste posterior) el señor B pagaría los $800.000 y se contabilizaría así:</w:t>
      </w:r>
      <w:r w:rsidR="00594929">
        <w:t xml:space="preserve"> </w:t>
      </w:r>
      <w:r w:rsidRPr="009A202B">
        <w:t xml:space="preserve">Un débito a disponible $800.000, un crédito a </w:t>
      </w:r>
      <w:r w:rsidR="007A5F25">
        <w:t>c</w:t>
      </w:r>
      <w:bookmarkStart w:id="0" w:name="_GoBack"/>
      <w:bookmarkEnd w:id="0"/>
      <w:r w:rsidRPr="009A202B">
        <w:t>lientes $756.908 y un crédito a Ingresos financieros por $43.092.</w:t>
      </w:r>
    </w:p>
    <w:p w:rsidR="0060030F" w:rsidRPr="002C02AC" w:rsidRDefault="002C02AC" w:rsidP="002C02AC">
      <w:pPr>
        <w:jc w:val="right"/>
        <w:rPr>
          <w:i/>
        </w:rPr>
      </w:pPr>
      <w:r w:rsidRPr="002C02AC">
        <w:rPr>
          <w:i/>
        </w:rPr>
        <w:t>Fernando Borda Suarez</w:t>
      </w:r>
    </w:p>
    <w:sectPr w:rsidR="0060030F" w:rsidRPr="002C02A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EE" w:rsidRDefault="004A42EE" w:rsidP="00EE7812">
      <w:pPr>
        <w:spacing w:after="0" w:line="240" w:lineRule="auto"/>
      </w:pPr>
      <w:r>
        <w:separator/>
      </w:r>
    </w:p>
  </w:endnote>
  <w:endnote w:type="continuationSeparator" w:id="0">
    <w:p w:rsidR="004A42EE" w:rsidRDefault="004A42E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EE" w:rsidRDefault="004A42EE" w:rsidP="00EE7812">
      <w:pPr>
        <w:spacing w:after="0" w:line="240" w:lineRule="auto"/>
      </w:pPr>
      <w:r>
        <w:separator/>
      </w:r>
    </w:p>
  </w:footnote>
  <w:footnote w:type="continuationSeparator" w:id="0">
    <w:p w:rsidR="004A42EE" w:rsidRDefault="004A42E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9C2F0B">
      <w:t>33</w:t>
    </w:r>
    <w:r w:rsidR="00667D4D">
      <w:t>,</w:t>
    </w:r>
    <w:r w:rsidR="009D09BB">
      <w:t xml:space="preserve"> </w:t>
    </w:r>
    <w:r w:rsidR="00CB4DBF">
      <w:t>jul</w:t>
    </w:r>
    <w:r w:rsidR="005109F9">
      <w:t>io</w:t>
    </w:r>
    <w:r w:rsidR="00593C82">
      <w:t xml:space="preserve"> </w:t>
    </w:r>
    <w:r w:rsidR="009C2F0B">
      <w:t>15</w:t>
    </w:r>
    <w:r w:rsidR="0005771D">
      <w:t xml:space="preserve"> </w:t>
    </w:r>
    <w:r w:rsidR="0080786C">
      <w:t>de 201</w:t>
    </w:r>
    <w:r w:rsidR="00EB30A7">
      <w:t>3</w:t>
    </w:r>
  </w:p>
  <w:p w:rsidR="0046164F" w:rsidRDefault="004A42E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2EE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64B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8F2F-25A6-4CBC-9916-61D0E2F4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2013-07-14T21:27:00Z</dcterms:created>
  <dcterms:modified xsi:type="dcterms:W3CDTF">2013-07-14T21:34:00Z</dcterms:modified>
</cp:coreProperties>
</file>