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D4FC" w14:textId="1E734626" w:rsidR="004226E8" w:rsidRPr="004226E8" w:rsidRDefault="004226E8" w:rsidP="004226E8">
      <w:pPr>
        <w:keepNext/>
        <w:framePr w:dropCap="drop" w:lines="3" w:wrap="around" w:vAnchor="text" w:hAnchor="text"/>
        <w:spacing w:after="0" w:line="926" w:lineRule="exact"/>
        <w:textAlignment w:val="baseline"/>
        <w:rPr>
          <w:position w:val="-8"/>
          <w:sz w:val="122"/>
        </w:rPr>
      </w:pPr>
      <w:r w:rsidRPr="004226E8">
        <w:rPr>
          <w:position w:val="-8"/>
          <w:sz w:val="122"/>
        </w:rPr>
        <w:t>A</w:t>
      </w:r>
    </w:p>
    <w:p w14:paraId="5A4A5FCE" w14:textId="1E64428A" w:rsidR="00192A7D" w:rsidRDefault="004226E8" w:rsidP="004226E8">
      <w:r w:rsidRPr="004226E8">
        <w:t xml:space="preserve">sh Noah, CPA, CGMA, FCMA, </w:t>
      </w:r>
      <w:proofErr w:type="spellStart"/>
      <w:r w:rsidRPr="004226E8">
        <w:t>managing</w:t>
      </w:r>
      <w:proofErr w:type="spellEnd"/>
      <w:r w:rsidRPr="004226E8">
        <w:t xml:space="preserve"> director—Management Accounting and ESG </w:t>
      </w:r>
      <w:proofErr w:type="spellStart"/>
      <w:r w:rsidRPr="004226E8">
        <w:t>for</w:t>
      </w:r>
      <w:proofErr w:type="spellEnd"/>
      <w:r w:rsidRPr="004226E8">
        <w:t xml:space="preserve"> AICPA &amp; CIMA, </w:t>
      </w:r>
      <w:proofErr w:type="spellStart"/>
      <w:r w:rsidRPr="004226E8">
        <w:t>together</w:t>
      </w:r>
      <w:proofErr w:type="spellEnd"/>
      <w:r w:rsidRPr="004226E8">
        <w:t xml:space="preserve"> as </w:t>
      </w:r>
      <w:proofErr w:type="spellStart"/>
      <w:r w:rsidRPr="004226E8">
        <w:t>the</w:t>
      </w:r>
      <w:proofErr w:type="spellEnd"/>
      <w:r w:rsidRPr="004226E8">
        <w:t xml:space="preserve"> </w:t>
      </w:r>
      <w:proofErr w:type="spellStart"/>
      <w:r w:rsidRPr="004226E8">
        <w:t>Association</w:t>
      </w:r>
      <w:proofErr w:type="spellEnd"/>
      <w:r w:rsidRPr="004226E8">
        <w:t xml:space="preserve"> </w:t>
      </w:r>
      <w:proofErr w:type="spellStart"/>
      <w:r w:rsidRPr="004226E8">
        <w:t>of</w:t>
      </w:r>
      <w:proofErr w:type="spellEnd"/>
      <w:r w:rsidRPr="004226E8">
        <w:t xml:space="preserve"> International </w:t>
      </w:r>
      <w:proofErr w:type="spellStart"/>
      <w:r w:rsidRPr="004226E8">
        <w:t>Certified</w:t>
      </w:r>
      <w:proofErr w:type="spellEnd"/>
      <w:r w:rsidRPr="004226E8">
        <w:t xml:space="preserve"> Professional </w:t>
      </w:r>
      <w:proofErr w:type="spellStart"/>
      <w:r w:rsidRPr="004226E8">
        <w:t>Accountants</w:t>
      </w:r>
      <w:proofErr w:type="spellEnd"/>
      <w:r>
        <w:t xml:space="preserve">, recientemente manifestó en una </w:t>
      </w:r>
      <w:hyperlink r:id="rId11" w:history="1">
        <w:r w:rsidRPr="004226E8">
          <w:rPr>
            <w:rStyle w:val="Hipervnculo"/>
          </w:rPr>
          <w:t>entrevista publicada por el AICPA</w:t>
        </w:r>
      </w:hyperlink>
      <w:r>
        <w:t>:</w:t>
      </w:r>
      <w:r w:rsidRPr="004226E8">
        <w:t xml:space="preserve"> </w:t>
      </w:r>
      <w:r>
        <w:t>“</w:t>
      </w:r>
      <w:r w:rsidRPr="004226E8">
        <w:rPr>
          <w:i/>
        </w:rPr>
        <w:t xml:space="preserve">Yes, </w:t>
      </w:r>
      <w:proofErr w:type="spellStart"/>
      <w:r w:rsidRPr="004226E8">
        <w:rPr>
          <w:i/>
        </w:rPr>
        <w:t>sure</w:t>
      </w:r>
      <w:proofErr w:type="spellEnd"/>
      <w:r w:rsidRPr="004226E8">
        <w:rPr>
          <w:i/>
        </w:rPr>
        <w:t xml:space="preserve">. At a </w:t>
      </w:r>
      <w:proofErr w:type="spellStart"/>
      <w:r w:rsidRPr="004226E8">
        <w:rPr>
          <w:i/>
        </w:rPr>
        <w:t>high</w:t>
      </w:r>
      <w:proofErr w:type="spellEnd"/>
      <w:r w:rsidRPr="004226E8">
        <w:rPr>
          <w:i/>
        </w:rPr>
        <w:t xml:space="preserve"> </w:t>
      </w:r>
      <w:proofErr w:type="spellStart"/>
      <w:r w:rsidRPr="004226E8">
        <w:rPr>
          <w:i/>
        </w:rPr>
        <w:t>level</w:t>
      </w:r>
      <w:proofErr w:type="spellEnd"/>
      <w:r w:rsidRPr="004226E8">
        <w:rPr>
          <w:i/>
        </w:rPr>
        <w:t xml:space="preserve">, </w:t>
      </w:r>
      <w:proofErr w:type="spellStart"/>
      <w:r w:rsidRPr="004226E8">
        <w:rPr>
          <w:i/>
        </w:rPr>
        <w:t>what</w:t>
      </w:r>
      <w:proofErr w:type="spellEnd"/>
      <w:r w:rsidRPr="004226E8">
        <w:rPr>
          <w:i/>
        </w:rPr>
        <w:t xml:space="preserve"> </w:t>
      </w:r>
      <w:proofErr w:type="spellStart"/>
      <w:r w:rsidRPr="004226E8">
        <w:rPr>
          <w:i/>
        </w:rPr>
        <w:t>these</w:t>
      </w:r>
      <w:proofErr w:type="spellEnd"/>
      <w:r w:rsidRPr="004226E8">
        <w:rPr>
          <w:i/>
        </w:rPr>
        <w:t xml:space="preserve"> </w:t>
      </w:r>
      <w:proofErr w:type="spellStart"/>
      <w:r w:rsidRPr="004226E8">
        <w:rPr>
          <w:i/>
        </w:rPr>
        <w:t>standards</w:t>
      </w:r>
      <w:proofErr w:type="spellEnd"/>
      <w:r w:rsidRPr="004226E8">
        <w:rPr>
          <w:i/>
        </w:rPr>
        <w:t xml:space="preserve"> </w:t>
      </w:r>
      <w:proofErr w:type="spellStart"/>
      <w:r w:rsidRPr="004226E8">
        <w:rPr>
          <w:i/>
        </w:rPr>
        <w:t>really</w:t>
      </w:r>
      <w:proofErr w:type="spellEnd"/>
      <w:r w:rsidRPr="004226E8">
        <w:rPr>
          <w:i/>
        </w:rPr>
        <w:t xml:space="preserve"> mean </w:t>
      </w:r>
      <w:proofErr w:type="spellStart"/>
      <w:r w:rsidRPr="004226E8">
        <w:rPr>
          <w:i/>
        </w:rPr>
        <w:t>is</w:t>
      </w:r>
      <w:proofErr w:type="spellEnd"/>
      <w:r w:rsidRPr="004226E8">
        <w:rPr>
          <w:i/>
        </w:rPr>
        <w:t xml:space="preserve"> </w:t>
      </w:r>
      <w:proofErr w:type="spellStart"/>
      <w:r w:rsidRPr="004226E8">
        <w:rPr>
          <w:i/>
        </w:rPr>
        <w:t>that</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CFO's</w:t>
      </w:r>
      <w:proofErr w:type="spellEnd"/>
      <w:r w:rsidRPr="004226E8">
        <w:rPr>
          <w:i/>
        </w:rPr>
        <w:t xml:space="preserve"> office, </w:t>
      </w:r>
      <w:proofErr w:type="spellStart"/>
      <w:r w:rsidRPr="004226E8">
        <w:rPr>
          <w:i/>
        </w:rPr>
        <w:t>the</w:t>
      </w:r>
      <w:proofErr w:type="spellEnd"/>
      <w:r w:rsidRPr="004226E8">
        <w:rPr>
          <w:i/>
        </w:rPr>
        <w:t xml:space="preserve"> </w:t>
      </w:r>
      <w:proofErr w:type="spellStart"/>
      <w:r w:rsidRPr="004226E8">
        <w:rPr>
          <w:i/>
        </w:rPr>
        <w:t>finance</w:t>
      </w:r>
      <w:proofErr w:type="spellEnd"/>
      <w:r w:rsidRPr="004226E8">
        <w:rPr>
          <w:i/>
        </w:rPr>
        <w:t xml:space="preserve"> </w:t>
      </w:r>
      <w:proofErr w:type="spellStart"/>
      <w:r w:rsidRPr="004226E8">
        <w:rPr>
          <w:i/>
        </w:rPr>
        <w:t>function</w:t>
      </w:r>
      <w:proofErr w:type="spellEnd"/>
      <w:r w:rsidRPr="004226E8">
        <w:rPr>
          <w:i/>
        </w:rPr>
        <w:t xml:space="preserve">, </w:t>
      </w:r>
      <w:proofErr w:type="spellStart"/>
      <w:r w:rsidRPr="004226E8">
        <w:rPr>
          <w:i/>
        </w:rPr>
        <w:t>now</w:t>
      </w:r>
      <w:proofErr w:type="spellEnd"/>
      <w:r w:rsidRPr="004226E8">
        <w:rPr>
          <w:i/>
        </w:rPr>
        <w:t xml:space="preserve"> has </w:t>
      </w:r>
      <w:proofErr w:type="spellStart"/>
      <w:r w:rsidRPr="004226E8">
        <w:rPr>
          <w:i/>
        </w:rPr>
        <w:t>standards</w:t>
      </w:r>
      <w:proofErr w:type="spellEnd"/>
      <w:r w:rsidRPr="004226E8">
        <w:rPr>
          <w:i/>
        </w:rPr>
        <w:t xml:space="preserve"> </w:t>
      </w:r>
      <w:proofErr w:type="spellStart"/>
      <w:r w:rsidRPr="004226E8">
        <w:rPr>
          <w:i/>
        </w:rPr>
        <w:t>that</w:t>
      </w:r>
      <w:proofErr w:type="spellEnd"/>
      <w:r w:rsidRPr="004226E8">
        <w:rPr>
          <w:i/>
        </w:rPr>
        <w:t xml:space="preserve"> </w:t>
      </w:r>
      <w:proofErr w:type="spellStart"/>
      <w:r w:rsidRPr="004226E8">
        <w:rPr>
          <w:i/>
        </w:rPr>
        <w:t>require</w:t>
      </w:r>
      <w:proofErr w:type="spellEnd"/>
      <w:r w:rsidRPr="004226E8">
        <w:rPr>
          <w:i/>
        </w:rPr>
        <w:t xml:space="preserve"> </w:t>
      </w:r>
      <w:proofErr w:type="spellStart"/>
      <w:r w:rsidRPr="004226E8">
        <w:rPr>
          <w:i/>
        </w:rPr>
        <w:t>it</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measure</w:t>
      </w:r>
      <w:proofErr w:type="spellEnd"/>
      <w:r w:rsidRPr="004226E8">
        <w:rPr>
          <w:i/>
        </w:rPr>
        <w:t xml:space="preserve">, </w:t>
      </w:r>
      <w:proofErr w:type="spellStart"/>
      <w:r w:rsidRPr="004226E8">
        <w:rPr>
          <w:i/>
        </w:rPr>
        <w:t>record</w:t>
      </w:r>
      <w:proofErr w:type="spellEnd"/>
      <w:r w:rsidRPr="004226E8">
        <w:rPr>
          <w:i/>
        </w:rPr>
        <w:t xml:space="preserve"> and </w:t>
      </w:r>
      <w:proofErr w:type="spellStart"/>
      <w:r w:rsidRPr="004226E8">
        <w:rPr>
          <w:i/>
        </w:rPr>
        <w:t>report</w:t>
      </w:r>
      <w:proofErr w:type="spellEnd"/>
      <w:r w:rsidRPr="004226E8">
        <w:rPr>
          <w:i/>
        </w:rPr>
        <w:t xml:space="preserve">, and </w:t>
      </w:r>
      <w:proofErr w:type="spellStart"/>
      <w:r w:rsidRPr="004226E8">
        <w:rPr>
          <w:i/>
        </w:rPr>
        <w:t>disclose</w:t>
      </w:r>
      <w:proofErr w:type="spellEnd"/>
      <w:r w:rsidRPr="004226E8">
        <w:rPr>
          <w:i/>
        </w:rPr>
        <w:t xml:space="preserve"> </w:t>
      </w:r>
      <w:proofErr w:type="spellStart"/>
      <w:r w:rsidRPr="004226E8">
        <w:rPr>
          <w:i/>
        </w:rPr>
        <w:t>certain</w:t>
      </w:r>
      <w:proofErr w:type="spellEnd"/>
      <w:r w:rsidRPr="004226E8">
        <w:rPr>
          <w:i/>
        </w:rPr>
        <w:t xml:space="preserve"> </w:t>
      </w:r>
      <w:proofErr w:type="spellStart"/>
      <w:r w:rsidRPr="004226E8">
        <w:rPr>
          <w:i/>
        </w:rPr>
        <w:t>information</w:t>
      </w:r>
      <w:proofErr w:type="spellEnd"/>
      <w:r w:rsidRPr="004226E8">
        <w:rPr>
          <w:i/>
        </w:rPr>
        <w:t xml:space="preserve">, and </w:t>
      </w:r>
      <w:proofErr w:type="spellStart"/>
      <w:r w:rsidRPr="004226E8">
        <w:rPr>
          <w:i/>
        </w:rPr>
        <w:t>that</w:t>
      </w:r>
      <w:proofErr w:type="spellEnd"/>
      <w:r w:rsidRPr="004226E8">
        <w:rPr>
          <w:i/>
        </w:rPr>
        <w:t xml:space="preserve"> </w:t>
      </w:r>
      <w:proofErr w:type="spellStart"/>
      <w:r w:rsidRPr="004226E8">
        <w:rPr>
          <w:i/>
        </w:rPr>
        <w:t>information</w:t>
      </w:r>
      <w:proofErr w:type="spellEnd"/>
      <w:r w:rsidRPr="004226E8">
        <w:rPr>
          <w:i/>
        </w:rPr>
        <w:t xml:space="preserve"> </w:t>
      </w:r>
      <w:proofErr w:type="spellStart"/>
      <w:r w:rsidRPr="004226E8">
        <w:rPr>
          <w:i/>
        </w:rPr>
        <w:t>is</w:t>
      </w:r>
      <w:proofErr w:type="spellEnd"/>
      <w:r w:rsidRPr="004226E8">
        <w:rPr>
          <w:i/>
        </w:rPr>
        <w:t xml:space="preserve"> </w:t>
      </w:r>
      <w:proofErr w:type="spellStart"/>
      <w:r w:rsidRPr="004226E8">
        <w:rPr>
          <w:i/>
        </w:rPr>
        <w:t>if</w:t>
      </w:r>
      <w:proofErr w:type="spellEnd"/>
      <w:r w:rsidRPr="004226E8">
        <w:rPr>
          <w:i/>
        </w:rPr>
        <w:t xml:space="preserve"> </w:t>
      </w:r>
      <w:proofErr w:type="spellStart"/>
      <w:r w:rsidRPr="004226E8">
        <w:rPr>
          <w:i/>
        </w:rPr>
        <w:t>it</w:t>
      </w:r>
      <w:proofErr w:type="spellEnd"/>
      <w:r w:rsidRPr="004226E8">
        <w:rPr>
          <w:i/>
        </w:rPr>
        <w:t xml:space="preserve"> </w:t>
      </w:r>
      <w:proofErr w:type="spellStart"/>
      <w:r w:rsidRPr="004226E8">
        <w:rPr>
          <w:i/>
        </w:rPr>
        <w:t>is</w:t>
      </w:r>
      <w:proofErr w:type="spellEnd"/>
      <w:r w:rsidRPr="004226E8">
        <w:rPr>
          <w:i/>
        </w:rPr>
        <w:t xml:space="preserve"> </w:t>
      </w:r>
      <w:proofErr w:type="spellStart"/>
      <w:r w:rsidRPr="004226E8">
        <w:rPr>
          <w:i/>
        </w:rPr>
        <w:t>financially</w:t>
      </w:r>
      <w:proofErr w:type="spellEnd"/>
      <w:r w:rsidRPr="004226E8">
        <w:rPr>
          <w:i/>
        </w:rPr>
        <w:t xml:space="preserve"> material </w:t>
      </w:r>
      <w:proofErr w:type="spellStart"/>
      <w:r w:rsidRPr="004226E8">
        <w:rPr>
          <w:i/>
        </w:rPr>
        <w:t>to</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entity</w:t>
      </w:r>
      <w:proofErr w:type="spellEnd"/>
      <w:r w:rsidRPr="004226E8">
        <w:rPr>
          <w:i/>
        </w:rPr>
        <w:t xml:space="preserve">. </w:t>
      </w:r>
      <w:proofErr w:type="spellStart"/>
      <w:r w:rsidRPr="004226E8">
        <w:rPr>
          <w:i/>
        </w:rPr>
        <w:t>The</w:t>
      </w:r>
      <w:proofErr w:type="spellEnd"/>
      <w:r w:rsidRPr="004226E8">
        <w:rPr>
          <w:i/>
        </w:rPr>
        <w:t xml:space="preserve"> minute a standard comes </w:t>
      </w:r>
      <w:proofErr w:type="spellStart"/>
      <w:r w:rsidRPr="004226E8">
        <w:rPr>
          <w:i/>
        </w:rPr>
        <w:t>into</w:t>
      </w:r>
      <w:proofErr w:type="spellEnd"/>
      <w:r w:rsidRPr="004226E8">
        <w:rPr>
          <w:i/>
        </w:rPr>
        <w:t xml:space="preserve"> place, </w:t>
      </w:r>
      <w:proofErr w:type="spellStart"/>
      <w:r w:rsidRPr="004226E8">
        <w:rPr>
          <w:i/>
        </w:rPr>
        <w:t>the</w:t>
      </w:r>
      <w:proofErr w:type="spellEnd"/>
      <w:r w:rsidRPr="004226E8">
        <w:rPr>
          <w:i/>
        </w:rPr>
        <w:t xml:space="preserve"> </w:t>
      </w:r>
      <w:proofErr w:type="spellStart"/>
      <w:r w:rsidRPr="004226E8">
        <w:rPr>
          <w:i/>
        </w:rPr>
        <w:t>requirement</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report</w:t>
      </w:r>
      <w:proofErr w:type="spellEnd"/>
      <w:r w:rsidRPr="004226E8">
        <w:rPr>
          <w:i/>
        </w:rPr>
        <w:t xml:space="preserve"> as a </w:t>
      </w:r>
      <w:proofErr w:type="spellStart"/>
      <w:r w:rsidRPr="004226E8">
        <w:rPr>
          <w:i/>
        </w:rPr>
        <w:t>part</w:t>
      </w:r>
      <w:proofErr w:type="spellEnd"/>
      <w:r w:rsidRPr="004226E8">
        <w:rPr>
          <w:i/>
        </w:rPr>
        <w:t xml:space="preserve"> </w:t>
      </w:r>
      <w:proofErr w:type="spellStart"/>
      <w:r w:rsidRPr="004226E8">
        <w:rPr>
          <w:i/>
        </w:rPr>
        <w:t>of</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financials</w:t>
      </w:r>
      <w:proofErr w:type="spellEnd"/>
      <w:r w:rsidRPr="004226E8">
        <w:rPr>
          <w:i/>
        </w:rPr>
        <w:t xml:space="preserve"> </w:t>
      </w:r>
      <w:proofErr w:type="spellStart"/>
      <w:r w:rsidRPr="004226E8">
        <w:rPr>
          <w:i/>
        </w:rPr>
        <w:t>becomes</w:t>
      </w:r>
      <w:proofErr w:type="spellEnd"/>
      <w:r w:rsidRPr="004226E8">
        <w:rPr>
          <w:i/>
        </w:rPr>
        <w:t xml:space="preserve"> a </w:t>
      </w:r>
      <w:proofErr w:type="spellStart"/>
      <w:r w:rsidRPr="004226E8">
        <w:rPr>
          <w:i/>
        </w:rPr>
        <w:t>CFO's</w:t>
      </w:r>
      <w:proofErr w:type="spellEnd"/>
      <w:r w:rsidRPr="004226E8">
        <w:rPr>
          <w:i/>
        </w:rPr>
        <w:t xml:space="preserve"> </w:t>
      </w:r>
      <w:proofErr w:type="spellStart"/>
      <w:r w:rsidRPr="004226E8">
        <w:rPr>
          <w:i/>
        </w:rPr>
        <w:t>responsibility</w:t>
      </w:r>
      <w:proofErr w:type="spellEnd"/>
      <w:r w:rsidRPr="004226E8">
        <w:rPr>
          <w:i/>
        </w:rPr>
        <w:t xml:space="preserve">. </w:t>
      </w:r>
      <w:proofErr w:type="spellStart"/>
      <w:r w:rsidRPr="004226E8">
        <w:rPr>
          <w:i/>
        </w:rPr>
        <w:t>Now</w:t>
      </w:r>
      <w:proofErr w:type="spellEnd"/>
      <w:r w:rsidRPr="004226E8">
        <w:rPr>
          <w:i/>
        </w:rPr>
        <w:t xml:space="preserve">, </w:t>
      </w:r>
      <w:proofErr w:type="spellStart"/>
      <w:r w:rsidRPr="004226E8">
        <w:rPr>
          <w:i/>
        </w:rPr>
        <w:t>it</w:t>
      </w:r>
      <w:proofErr w:type="spellEnd"/>
      <w:r w:rsidRPr="004226E8">
        <w:rPr>
          <w:i/>
        </w:rPr>
        <w:t xml:space="preserve"> </w:t>
      </w:r>
      <w:proofErr w:type="spellStart"/>
      <w:r w:rsidRPr="004226E8">
        <w:rPr>
          <w:i/>
        </w:rPr>
        <w:t>impacts</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company's</w:t>
      </w:r>
      <w:proofErr w:type="spellEnd"/>
      <w:r w:rsidRPr="004226E8">
        <w:rPr>
          <w:i/>
        </w:rPr>
        <w:t xml:space="preserve"> </w:t>
      </w:r>
      <w:proofErr w:type="spellStart"/>
      <w:r w:rsidRPr="004226E8">
        <w:rPr>
          <w:i/>
        </w:rPr>
        <w:t>operations</w:t>
      </w:r>
      <w:proofErr w:type="spellEnd"/>
      <w:r w:rsidRPr="004226E8">
        <w:rPr>
          <w:i/>
        </w:rPr>
        <w:t xml:space="preserve">. </w:t>
      </w:r>
      <w:proofErr w:type="spellStart"/>
      <w:r w:rsidRPr="004226E8">
        <w:rPr>
          <w:i/>
        </w:rPr>
        <w:t>It</w:t>
      </w:r>
      <w:proofErr w:type="spellEnd"/>
      <w:r w:rsidRPr="004226E8">
        <w:rPr>
          <w:i/>
        </w:rPr>
        <w:t xml:space="preserve"> </w:t>
      </w:r>
      <w:proofErr w:type="spellStart"/>
      <w:r w:rsidRPr="004226E8">
        <w:rPr>
          <w:i/>
        </w:rPr>
        <w:t>impacts</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company's</w:t>
      </w:r>
      <w:proofErr w:type="spellEnd"/>
      <w:r w:rsidRPr="004226E8">
        <w:rPr>
          <w:i/>
        </w:rPr>
        <w:t xml:space="preserve"> </w:t>
      </w:r>
      <w:proofErr w:type="spellStart"/>
      <w:r w:rsidRPr="004226E8">
        <w:rPr>
          <w:i/>
        </w:rPr>
        <w:t>valuation</w:t>
      </w:r>
      <w:proofErr w:type="spellEnd"/>
      <w:r w:rsidRPr="004226E8">
        <w:rPr>
          <w:i/>
        </w:rPr>
        <w:t xml:space="preserve">. </w:t>
      </w:r>
      <w:proofErr w:type="spellStart"/>
      <w:r w:rsidRPr="004226E8">
        <w:rPr>
          <w:i/>
        </w:rPr>
        <w:t>It</w:t>
      </w:r>
      <w:proofErr w:type="spellEnd"/>
      <w:r w:rsidRPr="004226E8">
        <w:rPr>
          <w:i/>
        </w:rPr>
        <w:t xml:space="preserve"> </w:t>
      </w:r>
      <w:proofErr w:type="spellStart"/>
      <w:r w:rsidRPr="004226E8">
        <w:rPr>
          <w:i/>
        </w:rPr>
        <w:t>impacts</w:t>
      </w:r>
      <w:proofErr w:type="spellEnd"/>
      <w:r w:rsidRPr="004226E8">
        <w:rPr>
          <w:i/>
        </w:rPr>
        <w:t xml:space="preserve"> </w:t>
      </w:r>
      <w:proofErr w:type="spellStart"/>
      <w:r w:rsidRPr="004226E8">
        <w:rPr>
          <w:i/>
        </w:rPr>
        <w:t>how</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investors</w:t>
      </w:r>
      <w:proofErr w:type="spellEnd"/>
      <w:r w:rsidRPr="004226E8">
        <w:rPr>
          <w:i/>
        </w:rPr>
        <w:t xml:space="preserve"> look at </w:t>
      </w:r>
      <w:proofErr w:type="spellStart"/>
      <w:r w:rsidRPr="004226E8">
        <w:rPr>
          <w:i/>
        </w:rPr>
        <w:t>the</w:t>
      </w:r>
      <w:proofErr w:type="spellEnd"/>
      <w:r w:rsidRPr="004226E8">
        <w:rPr>
          <w:i/>
        </w:rPr>
        <w:t xml:space="preserve"> </w:t>
      </w:r>
      <w:proofErr w:type="spellStart"/>
      <w:r w:rsidRPr="004226E8">
        <w:rPr>
          <w:i/>
        </w:rPr>
        <w:t>entity</w:t>
      </w:r>
      <w:proofErr w:type="spellEnd"/>
      <w:r w:rsidRPr="004226E8">
        <w:rPr>
          <w:i/>
        </w:rPr>
        <w:t>. ―</w:t>
      </w:r>
      <w:proofErr w:type="spellStart"/>
      <w:r w:rsidRPr="004226E8">
        <w:rPr>
          <w:i/>
        </w:rPr>
        <w:t>Really</w:t>
      </w:r>
      <w:proofErr w:type="spellEnd"/>
      <w:r w:rsidRPr="004226E8">
        <w:rPr>
          <w:i/>
        </w:rPr>
        <w:t xml:space="preserve"> </w:t>
      </w:r>
      <w:proofErr w:type="spellStart"/>
      <w:r w:rsidRPr="004226E8">
        <w:rPr>
          <w:i/>
        </w:rPr>
        <w:t>when</w:t>
      </w:r>
      <w:proofErr w:type="spellEnd"/>
      <w:r w:rsidRPr="004226E8">
        <w:rPr>
          <w:i/>
        </w:rPr>
        <w:t xml:space="preserve"> </w:t>
      </w:r>
      <w:proofErr w:type="spellStart"/>
      <w:r w:rsidRPr="004226E8">
        <w:rPr>
          <w:i/>
        </w:rPr>
        <w:t>we</w:t>
      </w:r>
      <w:proofErr w:type="spellEnd"/>
      <w:r w:rsidRPr="004226E8">
        <w:rPr>
          <w:i/>
        </w:rPr>
        <w:t xml:space="preserve"> look at </w:t>
      </w:r>
      <w:proofErr w:type="spellStart"/>
      <w:r w:rsidRPr="004226E8">
        <w:rPr>
          <w:i/>
        </w:rPr>
        <w:t>the</w:t>
      </w:r>
      <w:proofErr w:type="spellEnd"/>
      <w:r w:rsidRPr="004226E8">
        <w:rPr>
          <w:i/>
        </w:rPr>
        <w:t xml:space="preserve"> </w:t>
      </w:r>
      <w:proofErr w:type="spellStart"/>
      <w:r w:rsidRPr="004226E8">
        <w:rPr>
          <w:i/>
        </w:rPr>
        <w:t>implications</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high-level</w:t>
      </w:r>
      <w:proofErr w:type="spellEnd"/>
      <w:r w:rsidRPr="004226E8">
        <w:rPr>
          <w:i/>
        </w:rPr>
        <w:t xml:space="preserve"> </w:t>
      </w:r>
      <w:proofErr w:type="spellStart"/>
      <w:r w:rsidRPr="004226E8">
        <w:rPr>
          <w:i/>
        </w:rPr>
        <w:t>implication</w:t>
      </w:r>
      <w:proofErr w:type="spellEnd"/>
      <w:r w:rsidRPr="004226E8">
        <w:rPr>
          <w:i/>
        </w:rPr>
        <w:t xml:space="preserve"> </w:t>
      </w:r>
      <w:proofErr w:type="spellStart"/>
      <w:r w:rsidRPr="004226E8">
        <w:rPr>
          <w:i/>
        </w:rPr>
        <w:t>is</w:t>
      </w:r>
      <w:proofErr w:type="spellEnd"/>
      <w:r w:rsidRPr="004226E8">
        <w:rPr>
          <w:i/>
        </w:rPr>
        <w:t xml:space="preserve"> </w:t>
      </w:r>
      <w:proofErr w:type="spellStart"/>
      <w:r w:rsidRPr="004226E8">
        <w:rPr>
          <w:i/>
        </w:rPr>
        <w:t>that</w:t>
      </w:r>
      <w:proofErr w:type="spellEnd"/>
      <w:r w:rsidRPr="004226E8">
        <w:rPr>
          <w:i/>
        </w:rPr>
        <w:t xml:space="preserve"> </w:t>
      </w:r>
      <w:proofErr w:type="spellStart"/>
      <w:r w:rsidRPr="004226E8">
        <w:rPr>
          <w:i/>
        </w:rPr>
        <w:t>finance</w:t>
      </w:r>
      <w:proofErr w:type="spellEnd"/>
      <w:r w:rsidRPr="004226E8">
        <w:rPr>
          <w:i/>
        </w:rPr>
        <w:t xml:space="preserve"> and </w:t>
      </w:r>
      <w:proofErr w:type="spellStart"/>
      <w:r w:rsidRPr="004226E8">
        <w:rPr>
          <w:i/>
        </w:rPr>
        <w:t>the</w:t>
      </w:r>
      <w:proofErr w:type="spellEnd"/>
      <w:r w:rsidRPr="004226E8">
        <w:rPr>
          <w:i/>
        </w:rPr>
        <w:t xml:space="preserve"> </w:t>
      </w:r>
      <w:proofErr w:type="spellStart"/>
      <w:r w:rsidRPr="004226E8">
        <w:rPr>
          <w:i/>
        </w:rPr>
        <w:t>CFO's</w:t>
      </w:r>
      <w:proofErr w:type="spellEnd"/>
      <w:r w:rsidRPr="004226E8">
        <w:rPr>
          <w:i/>
        </w:rPr>
        <w:t xml:space="preserve"> office has </w:t>
      </w:r>
      <w:proofErr w:type="spellStart"/>
      <w:r w:rsidRPr="004226E8">
        <w:rPr>
          <w:i/>
        </w:rPr>
        <w:t>to</w:t>
      </w:r>
      <w:proofErr w:type="spellEnd"/>
      <w:r w:rsidRPr="004226E8">
        <w:rPr>
          <w:i/>
        </w:rPr>
        <w:t xml:space="preserve"> </w:t>
      </w:r>
      <w:proofErr w:type="spellStart"/>
      <w:r w:rsidRPr="004226E8">
        <w:rPr>
          <w:i/>
        </w:rPr>
        <w:t>turn</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really</w:t>
      </w:r>
      <w:proofErr w:type="spellEnd"/>
      <w:r w:rsidRPr="004226E8">
        <w:rPr>
          <w:i/>
        </w:rPr>
        <w:t xml:space="preserve"> </w:t>
      </w:r>
      <w:proofErr w:type="spellStart"/>
      <w:r w:rsidRPr="004226E8">
        <w:rPr>
          <w:i/>
        </w:rPr>
        <w:t>considering</w:t>
      </w:r>
      <w:proofErr w:type="spellEnd"/>
      <w:r w:rsidRPr="004226E8">
        <w:rPr>
          <w:i/>
        </w:rPr>
        <w:t xml:space="preserve"> </w:t>
      </w:r>
      <w:proofErr w:type="spellStart"/>
      <w:r w:rsidRPr="004226E8">
        <w:rPr>
          <w:i/>
        </w:rPr>
        <w:t>the</w:t>
      </w:r>
      <w:proofErr w:type="spellEnd"/>
      <w:r w:rsidRPr="004226E8">
        <w:rPr>
          <w:i/>
        </w:rPr>
        <w:t xml:space="preserve"> intangible </w:t>
      </w:r>
      <w:proofErr w:type="spellStart"/>
      <w:r w:rsidRPr="004226E8">
        <w:rPr>
          <w:i/>
        </w:rPr>
        <w:t>assets</w:t>
      </w:r>
      <w:proofErr w:type="spellEnd"/>
      <w:r w:rsidRPr="004226E8">
        <w:rPr>
          <w:i/>
        </w:rPr>
        <w:t xml:space="preserve">. </w:t>
      </w:r>
      <w:proofErr w:type="spellStart"/>
      <w:r w:rsidRPr="004226E8">
        <w:rPr>
          <w:i/>
        </w:rPr>
        <w:t>We've</w:t>
      </w:r>
      <w:proofErr w:type="spellEnd"/>
      <w:r w:rsidRPr="004226E8">
        <w:rPr>
          <w:i/>
        </w:rPr>
        <w:t xml:space="preserve"> </w:t>
      </w:r>
      <w:proofErr w:type="spellStart"/>
      <w:r w:rsidRPr="004226E8">
        <w:rPr>
          <w:i/>
        </w:rPr>
        <w:t>always</w:t>
      </w:r>
      <w:proofErr w:type="spellEnd"/>
      <w:r w:rsidRPr="004226E8">
        <w:rPr>
          <w:i/>
        </w:rPr>
        <w:t xml:space="preserve"> </w:t>
      </w:r>
      <w:proofErr w:type="spellStart"/>
      <w:r w:rsidRPr="004226E8">
        <w:rPr>
          <w:i/>
        </w:rPr>
        <w:t>looked</w:t>
      </w:r>
      <w:proofErr w:type="spellEnd"/>
      <w:r w:rsidRPr="004226E8">
        <w:rPr>
          <w:i/>
        </w:rPr>
        <w:t xml:space="preserve"> at </w:t>
      </w:r>
      <w:proofErr w:type="spellStart"/>
      <w:r w:rsidRPr="004226E8">
        <w:rPr>
          <w:i/>
        </w:rPr>
        <w:t>the</w:t>
      </w:r>
      <w:proofErr w:type="spellEnd"/>
      <w:r w:rsidRPr="004226E8">
        <w:rPr>
          <w:i/>
        </w:rPr>
        <w:t xml:space="preserve"> total </w:t>
      </w:r>
      <w:proofErr w:type="spellStart"/>
      <w:r w:rsidRPr="004226E8">
        <w:rPr>
          <w:i/>
        </w:rPr>
        <w:t>valuation</w:t>
      </w:r>
      <w:proofErr w:type="spellEnd"/>
      <w:r w:rsidRPr="004226E8">
        <w:rPr>
          <w:i/>
        </w:rPr>
        <w:t xml:space="preserve"> </w:t>
      </w:r>
      <w:proofErr w:type="spellStart"/>
      <w:r w:rsidRPr="004226E8">
        <w:rPr>
          <w:i/>
        </w:rPr>
        <w:t>of</w:t>
      </w:r>
      <w:proofErr w:type="spellEnd"/>
      <w:r w:rsidRPr="004226E8">
        <w:rPr>
          <w:i/>
        </w:rPr>
        <w:t xml:space="preserve"> a </w:t>
      </w:r>
      <w:proofErr w:type="spellStart"/>
      <w:r w:rsidRPr="004226E8">
        <w:rPr>
          <w:i/>
        </w:rPr>
        <w:t>company</w:t>
      </w:r>
      <w:proofErr w:type="spellEnd"/>
      <w:r w:rsidRPr="004226E8">
        <w:rPr>
          <w:i/>
        </w:rPr>
        <w:t xml:space="preserve"> and </w:t>
      </w:r>
      <w:proofErr w:type="spellStart"/>
      <w:r w:rsidRPr="004226E8">
        <w:rPr>
          <w:i/>
        </w:rPr>
        <w:t>we've</w:t>
      </w:r>
      <w:proofErr w:type="spellEnd"/>
      <w:r w:rsidRPr="004226E8">
        <w:rPr>
          <w:i/>
        </w:rPr>
        <w:t xml:space="preserve"> </w:t>
      </w:r>
      <w:proofErr w:type="spellStart"/>
      <w:r w:rsidRPr="004226E8">
        <w:rPr>
          <w:i/>
        </w:rPr>
        <w:t>understood</w:t>
      </w:r>
      <w:proofErr w:type="spellEnd"/>
      <w:r w:rsidRPr="004226E8">
        <w:rPr>
          <w:i/>
        </w:rPr>
        <w:t xml:space="preserve"> — </w:t>
      </w:r>
      <w:proofErr w:type="spellStart"/>
      <w:r w:rsidRPr="004226E8">
        <w:rPr>
          <w:i/>
        </w:rPr>
        <w:t>this</w:t>
      </w:r>
      <w:proofErr w:type="spellEnd"/>
      <w:r w:rsidRPr="004226E8">
        <w:rPr>
          <w:i/>
        </w:rPr>
        <w:t xml:space="preserve"> </w:t>
      </w:r>
      <w:proofErr w:type="spellStart"/>
      <w:r w:rsidRPr="004226E8">
        <w:rPr>
          <w:i/>
        </w:rPr>
        <w:t>is</w:t>
      </w:r>
      <w:proofErr w:type="spellEnd"/>
      <w:r w:rsidRPr="004226E8">
        <w:rPr>
          <w:i/>
        </w:rPr>
        <w:t xml:space="preserve"> </w:t>
      </w:r>
      <w:proofErr w:type="spellStart"/>
      <w:r w:rsidRPr="004226E8">
        <w:rPr>
          <w:i/>
        </w:rPr>
        <w:t>generalizing</w:t>
      </w:r>
      <w:proofErr w:type="spellEnd"/>
      <w:r w:rsidRPr="004226E8">
        <w:rPr>
          <w:i/>
        </w:rPr>
        <w:t xml:space="preserve">, and </w:t>
      </w:r>
      <w:proofErr w:type="spellStart"/>
      <w:r w:rsidRPr="004226E8">
        <w:rPr>
          <w:i/>
        </w:rPr>
        <w:t>it's</w:t>
      </w:r>
      <w:proofErr w:type="spellEnd"/>
      <w:r w:rsidRPr="004226E8">
        <w:rPr>
          <w:i/>
        </w:rPr>
        <w:t xml:space="preserve"> </w:t>
      </w:r>
      <w:proofErr w:type="spellStart"/>
      <w:r w:rsidRPr="004226E8">
        <w:rPr>
          <w:i/>
        </w:rPr>
        <w:t>generalizing</w:t>
      </w:r>
      <w:proofErr w:type="spellEnd"/>
      <w:r w:rsidRPr="004226E8">
        <w:rPr>
          <w:i/>
        </w:rPr>
        <w:t xml:space="preserve"> </w:t>
      </w:r>
      <w:proofErr w:type="spellStart"/>
      <w:r w:rsidRPr="004226E8">
        <w:rPr>
          <w:i/>
        </w:rPr>
        <w:t>from</w:t>
      </w:r>
      <w:proofErr w:type="spellEnd"/>
      <w:r w:rsidRPr="004226E8">
        <w:rPr>
          <w:i/>
        </w:rPr>
        <w:t xml:space="preserve"> S&amp;P 500 — </w:t>
      </w:r>
      <w:proofErr w:type="spellStart"/>
      <w:r w:rsidRPr="004226E8">
        <w:rPr>
          <w:i/>
        </w:rPr>
        <w:t>about</w:t>
      </w:r>
      <w:proofErr w:type="spellEnd"/>
      <w:r w:rsidRPr="004226E8">
        <w:rPr>
          <w:i/>
        </w:rPr>
        <w:t xml:space="preserve"> 90% </w:t>
      </w:r>
      <w:proofErr w:type="spellStart"/>
      <w:r w:rsidRPr="004226E8">
        <w:rPr>
          <w:i/>
        </w:rPr>
        <w:t>of</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value</w:t>
      </w:r>
      <w:proofErr w:type="spellEnd"/>
      <w:r w:rsidRPr="004226E8">
        <w:rPr>
          <w:i/>
        </w:rPr>
        <w:t xml:space="preserve"> </w:t>
      </w:r>
      <w:proofErr w:type="spellStart"/>
      <w:r w:rsidRPr="004226E8">
        <w:rPr>
          <w:i/>
        </w:rPr>
        <w:t>of</w:t>
      </w:r>
      <w:proofErr w:type="spellEnd"/>
      <w:r w:rsidRPr="004226E8">
        <w:rPr>
          <w:i/>
        </w:rPr>
        <w:t xml:space="preserve"> a </w:t>
      </w:r>
      <w:proofErr w:type="spellStart"/>
      <w:r w:rsidRPr="004226E8">
        <w:rPr>
          <w:i/>
        </w:rPr>
        <w:t>company</w:t>
      </w:r>
      <w:proofErr w:type="spellEnd"/>
      <w:r w:rsidRPr="004226E8">
        <w:rPr>
          <w:i/>
        </w:rPr>
        <w:t xml:space="preserve"> </w:t>
      </w:r>
      <w:proofErr w:type="spellStart"/>
      <w:r w:rsidRPr="004226E8">
        <w:rPr>
          <w:i/>
        </w:rPr>
        <w:t>is</w:t>
      </w:r>
      <w:proofErr w:type="spellEnd"/>
      <w:r w:rsidRPr="004226E8">
        <w:rPr>
          <w:i/>
        </w:rPr>
        <w:t xml:space="preserve"> in </w:t>
      </w:r>
      <w:proofErr w:type="spellStart"/>
      <w:r w:rsidRPr="004226E8">
        <w:rPr>
          <w:i/>
        </w:rPr>
        <w:t>its</w:t>
      </w:r>
      <w:proofErr w:type="spellEnd"/>
      <w:r w:rsidRPr="004226E8">
        <w:rPr>
          <w:i/>
        </w:rPr>
        <w:t xml:space="preserve"> intangible </w:t>
      </w:r>
      <w:proofErr w:type="spellStart"/>
      <w:r w:rsidRPr="004226E8">
        <w:rPr>
          <w:i/>
        </w:rPr>
        <w:t>assets</w:t>
      </w:r>
      <w:proofErr w:type="spellEnd"/>
      <w:r w:rsidRPr="004226E8">
        <w:rPr>
          <w:i/>
        </w:rPr>
        <w:t xml:space="preserve">. </w:t>
      </w:r>
      <w:proofErr w:type="spellStart"/>
      <w:r w:rsidRPr="004226E8">
        <w:rPr>
          <w:i/>
        </w:rPr>
        <w:t>It's</w:t>
      </w:r>
      <w:proofErr w:type="spellEnd"/>
      <w:r w:rsidRPr="004226E8">
        <w:rPr>
          <w:i/>
        </w:rPr>
        <w:t xml:space="preserve"> in </w:t>
      </w:r>
      <w:proofErr w:type="spellStart"/>
      <w:r w:rsidRPr="004226E8">
        <w:rPr>
          <w:i/>
        </w:rPr>
        <w:t>its</w:t>
      </w:r>
      <w:proofErr w:type="spellEnd"/>
      <w:r w:rsidRPr="004226E8">
        <w:rPr>
          <w:i/>
        </w:rPr>
        <w:t xml:space="preserve"> social capital and </w:t>
      </w:r>
      <w:proofErr w:type="spellStart"/>
      <w:r w:rsidRPr="004226E8">
        <w:rPr>
          <w:i/>
        </w:rPr>
        <w:t>relationship</w:t>
      </w:r>
      <w:proofErr w:type="spellEnd"/>
      <w:r w:rsidRPr="004226E8">
        <w:rPr>
          <w:i/>
        </w:rPr>
        <w:t xml:space="preserve"> capital. </w:t>
      </w:r>
      <w:proofErr w:type="spellStart"/>
      <w:r w:rsidRPr="004226E8">
        <w:rPr>
          <w:i/>
        </w:rPr>
        <w:t>It's</w:t>
      </w:r>
      <w:proofErr w:type="spellEnd"/>
      <w:r w:rsidRPr="004226E8">
        <w:rPr>
          <w:i/>
        </w:rPr>
        <w:t xml:space="preserve"> in </w:t>
      </w:r>
      <w:proofErr w:type="spellStart"/>
      <w:r w:rsidRPr="004226E8">
        <w:rPr>
          <w:i/>
        </w:rPr>
        <w:t>its</w:t>
      </w:r>
      <w:proofErr w:type="spellEnd"/>
      <w:r w:rsidRPr="004226E8">
        <w:rPr>
          <w:i/>
        </w:rPr>
        <w:t xml:space="preserve"> human capital, </w:t>
      </w:r>
      <w:proofErr w:type="spellStart"/>
      <w:r w:rsidRPr="004226E8">
        <w:rPr>
          <w:i/>
        </w:rPr>
        <w:t>the</w:t>
      </w:r>
      <w:proofErr w:type="spellEnd"/>
      <w:r w:rsidRPr="004226E8">
        <w:rPr>
          <w:i/>
        </w:rPr>
        <w:t xml:space="preserve"> </w:t>
      </w:r>
      <w:proofErr w:type="spellStart"/>
      <w:r w:rsidRPr="004226E8">
        <w:rPr>
          <w:i/>
        </w:rPr>
        <w:t>workforce</w:t>
      </w:r>
      <w:proofErr w:type="spellEnd"/>
      <w:r w:rsidRPr="004226E8">
        <w:rPr>
          <w:i/>
        </w:rPr>
        <w:t xml:space="preserve">. </w:t>
      </w:r>
      <w:proofErr w:type="spellStart"/>
      <w:r w:rsidRPr="004226E8">
        <w:rPr>
          <w:i/>
        </w:rPr>
        <w:t>It's</w:t>
      </w:r>
      <w:proofErr w:type="spellEnd"/>
      <w:r w:rsidRPr="004226E8">
        <w:rPr>
          <w:i/>
        </w:rPr>
        <w:t xml:space="preserve"> in </w:t>
      </w:r>
      <w:proofErr w:type="spellStart"/>
      <w:r w:rsidRPr="004226E8">
        <w:rPr>
          <w:i/>
        </w:rPr>
        <w:t>its</w:t>
      </w:r>
      <w:proofErr w:type="spellEnd"/>
      <w:r w:rsidRPr="004226E8">
        <w:rPr>
          <w:i/>
        </w:rPr>
        <w:t xml:space="preserve"> </w:t>
      </w:r>
      <w:proofErr w:type="spellStart"/>
      <w:r w:rsidRPr="004226E8">
        <w:rPr>
          <w:i/>
        </w:rPr>
        <w:t>intellectual</w:t>
      </w:r>
      <w:proofErr w:type="spellEnd"/>
      <w:r w:rsidRPr="004226E8">
        <w:rPr>
          <w:i/>
        </w:rPr>
        <w:t xml:space="preserve"> capital, </w:t>
      </w:r>
      <w:proofErr w:type="spellStart"/>
      <w:r w:rsidRPr="004226E8">
        <w:rPr>
          <w:i/>
        </w:rPr>
        <w:t>which</w:t>
      </w:r>
      <w:proofErr w:type="spellEnd"/>
      <w:r w:rsidRPr="004226E8">
        <w:rPr>
          <w:i/>
        </w:rPr>
        <w:t xml:space="preserve"> </w:t>
      </w:r>
      <w:proofErr w:type="spellStart"/>
      <w:r w:rsidRPr="004226E8">
        <w:rPr>
          <w:i/>
        </w:rPr>
        <w:t>again</w:t>
      </w:r>
      <w:proofErr w:type="spellEnd"/>
      <w:r w:rsidRPr="004226E8">
        <w:rPr>
          <w:i/>
        </w:rPr>
        <w:t xml:space="preserve"> comes </w:t>
      </w:r>
      <w:proofErr w:type="spellStart"/>
      <w:r w:rsidRPr="004226E8">
        <w:rPr>
          <w:i/>
        </w:rPr>
        <w:t>from</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ability</w:t>
      </w:r>
      <w:proofErr w:type="spellEnd"/>
      <w:r w:rsidRPr="004226E8">
        <w:rPr>
          <w:i/>
        </w:rPr>
        <w:t xml:space="preserve"> </w:t>
      </w:r>
      <w:proofErr w:type="spellStart"/>
      <w:r w:rsidRPr="004226E8">
        <w:rPr>
          <w:i/>
        </w:rPr>
        <w:t>of</w:t>
      </w:r>
      <w:proofErr w:type="spellEnd"/>
      <w:r w:rsidRPr="004226E8">
        <w:rPr>
          <w:i/>
        </w:rPr>
        <w:t xml:space="preserve"> </w:t>
      </w:r>
      <w:proofErr w:type="spellStart"/>
      <w:r w:rsidRPr="004226E8">
        <w:rPr>
          <w:i/>
        </w:rPr>
        <w:t>the</w:t>
      </w:r>
      <w:proofErr w:type="spellEnd"/>
      <w:r w:rsidRPr="004226E8">
        <w:rPr>
          <w:i/>
        </w:rPr>
        <w:t xml:space="preserve"> </w:t>
      </w:r>
      <w:proofErr w:type="spellStart"/>
      <w:r w:rsidRPr="004226E8">
        <w:rPr>
          <w:i/>
        </w:rPr>
        <w:t>workforce</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execute</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take</w:t>
      </w:r>
      <w:proofErr w:type="spellEnd"/>
      <w:r w:rsidRPr="004226E8">
        <w:rPr>
          <w:i/>
        </w:rPr>
        <w:t xml:space="preserve"> a </w:t>
      </w:r>
      <w:proofErr w:type="spellStart"/>
      <w:r w:rsidRPr="004226E8">
        <w:rPr>
          <w:i/>
        </w:rPr>
        <w:t>product</w:t>
      </w:r>
      <w:proofErr w:type="spellEnd"/>
      <w:r w:rsidRPr="004226E8">
        <w:rPr>
          <w:i/>
        </w:rPr>
        <w:t xml:space="preserve"> </w:t>
      </w:r>
      <w:proofErr w:type="spellStart"/>
      <w:r w:rsidRPr="004226E8">
        <w:rPr>
          <w:i/>
        </w:rPr>
        <w:t>from</w:t>
      </w:r>
      <w:proofErr w:type="spellEnd"/>
      <w:r w:rsidRPr="004226E8">
        <w:rPr>
          <w:i/>
        </w:rPr>
        <w:t xml:space="preserve"> raw </w:t>
      </w:r>
      <w:proofErr w:type="spellStart"/>
      <w:r w:rsidRPr="004226E8">
        <w:rPr>
          <w:i/>
        </w:rPr>
        <w:t>materials</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finished</w:t>
      </w:r>
      <w:proofErr w:type="spellEnd"/>
      <w:r w:rsidRPr="004226E8">
        <w:rPr>
          <w:i/>
        </w:rPr>
        <w:t xml:space="preserve"> </w:t>
      </w:r>
      <w:proofErr w:type="spellStart"/>
      <w:r w:rsidRPr="004226E8">
        <w:rPr>
          <w:i/>
        </w:rPr>
        <w:t>goods</w:t>
      </w:r>
      <w:proofErr w:type="spellEnd"/>
      <w:r w:rsidRPr="004226E8">
        <w:rPr>
          <w:i/>
        </w:rPr>
        <w:t xml:space="preserve">, </w:t>
      </w:r>
      <w:proofErr w:type="spellStart"/>
      <w:r w:rsidRPr="004226E8">
        <w:rPr>
          <w:i/>
        </w:rPr>
        <w:t>or</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take</w:t>
      </w:r>
      <w:proofErr w:type="spellEnd"/>
      <w:r w:rsidRPr="004226E8">
        <w:rPr>
          <w:i/>
        </w:rPr>
        <w:t xml:space="preserve"> a </w:t>
      </w:r>
      <w:proofErr w:type="spellStart"/>
      <w:r w:rsidRPr="004226E8">
        <w:rPr>
          <w:i/>
        </w:rPr>
        <w:t>product</w:t>
      </w:r>
      <w:proofErr w:type="spellEnd"/>
      <w:r w:rsidRPr="004226E8">
        <w:rPr>
          <w:i/>
        </w:rPr>
        <w:t xml:space="preserve"> </w:t>
      </w:r>
      <w:proofErr w:type="spellStart"/>
      <w:r w:rsidRPr="004226E8">
        <w:rPr>
          <w:i/>
        </w:rPr>
        <w:t>from</w:t>
      </w:r>
      <w:proofErr w:type="spellEnd"/>
      <w:r w:rsidRPr="004226E8">
        <w:rPr>
          <w:i/>
        </w:rPr>
        <w:t xml:space="preserve"> </w:t>
      </w:r>
      <w:proofErr w:type="spellStart"/>
      <w:r w:rsidRPr="004226E8">
        <w:rPr>
          <w:i/>
        </w:rPr>
        <w:t>design</w:t>
      </w:r>
      <w:proofErr w:type="spellEnd"/>
      <w:r w:rsidRPr="004226E8">
        <w:rPr>
          <w:i/>
        </w:rPr>
        <w:t xml:space="preserve"> </w:t>
      </w:r>
      <w:proofErr w:type="spellStart"/>
      <w:r w:rsidRPr="004226E8">
        <w:rPr>
          <w:i/>
        </w:rPr>
        <w:t>to</w:t>
      </w:r>
      <w:proofErr w:type="spellEnd"/>
      <w:r w:rsidRPr="004226E8">
        <w:rPr>
          <w:i/>
        </w:rPr>
        <w:t xml:space="preserve"> </w:t>
      </w:r>
      <w:proofErr w:type="spellStart"/>
      <w:r w:rsidRPr="004226E8">
        <w:rPr>
          <w:i/>
        </w:rPr>
        <w:t>delivery</w:t>
      </w:r>
      <w:proofErr w:type="spellEnd"/>
      <w:r w:rsidRPr="004226E8">
        <w:rPr>
          <w:i/>
        </w:rPr>
        <w:t>.</w:t>
      </w:r>
      <w:r>
        <w:t xml:space="preserve">” ¿Cómo podrán los contadores seguir asegurando que la información financiera presenta fielmente la situación de una empresa que posee muchos intangibles? Hoy en la mayoría de los casos los contadores no hacen </w:t>
      </w:r>
      <w:r w:rsidR="00FB57D1">
        <w:t>valuaciones,</w:t>
      </w:r>
      <w:r>
        <w:t xml:space="preserve"> sino que transcriben los </w:t>
      </w:r>
      <w:r>
        <w:t>datos insertos en documentos por otras personas, entre las cuales, ocasionalmente, se encuentran expertos.</w:t>
      </w:r>
      <w:r w:rsidR="00393EFB">
        <w:t xml:space="preserve"> Pero la medición, al momento de una transacción, o en cualquier tiempo posterior, es una actividad clave para la información y consecuentemente para los contadores. Pero el mundo se ha especializado tanto que han tenido que aparecer expertos valuadores, contadores o no.</w:t>
      </w:r>
      <w:r w:rsidR="003E19E2">
        <w:t xml:space="preserve"> ¿Qué cercanía existe entre el IVSC, IASB y el ISSB?</w:t>
      </w:r>
      <w:r w:rsidR="00C420BB">
        <w:t xml:space="preserve"> ¿Qué vamos a hacer con los recursos que no se expresen en moneda?</w:t>
      </w:r>
      <w:r w:rsidR="00B54584">
        <w:t xml:space="preserve"> La historia muestra que se han realizado grandes fraudes a través de los intangibles, logrando que la comunidad acepte ciertos valores e ignore otros. Sabemos que hasta un precio (valor asignado al objeto de una transacción) puede estar maquillado.</w:t>
      </w:r>
      <w:r w:rsidR="00FB57D1">
        <w:t xml:space="preserve"> El estudio del concepto de valor, de las modalidades del mismo, de los métodos de estimación, de las unidades de valuación, requiere de mucha mayor profundidad de la que algunos le conceden. No es un tema nuevo sino milenario. Lo que pasa es que al olvidar la historia todo eso parece que nunca ha existido.</w:t>
      </w:r>
      <w:r w:rsidR="00BA15E7">
        <w:t xml:space="preserve"> </w:t>
      </w:r>
      <w:r w:rsidR="00755A23">
        <w:t>La cosa es tan complicada que hay profesionales de la contabilidad que rechazan todo tipo de estimaciones, alegando que la contabilidad ya no serviría para ser forense. Ante todo, hay que preguntarse si ese es un servicio necesario y propio de la contabilidad. O si, más bien, ¿lo son las estimaciones? ¿Qué haríamos si los contadores debieran ser avaladores y no son capaces de asumir ese rol? ¿Cómo se puede enseñar en las instituciones de educación superior a valuar? Las empresas, en sí mismas, son un intangible. ¿Cuánto valen?</w:t>
      </w:r>
    </w:p>
    <w:p w14:paraId="0759601C" w14:textId="658ADD67" w:rsidR="00755A23" w:rsidRPr="004226E8" w:rsidRDefault="00755A23" w:rsidP="00755A23">
      <w:pPr>
        <w:jc w:val="right"/>
      </w:pPr>
      <w:r w:rsidRPr="00844BFA">
        <w:rPr>
          <w:i/>
        </w:rPr>
        <w:t>Hernando Bermúdez Gómez</w:t>
      </w:r>
    </w:p>
    <w:sectPr w:rsidR="00755A23" w:rsidRPr="004226E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4CCE" w14:textId="77777777" w:rsidR="005124DE" w:rsidRDefault="005124DE" w:rsidP="00EE7812">
      <w:pPr>
        <w:spacing w:after="0" w:line="240" w:lineRule="auto"/>
      </w:pPr>
      <w:r>
        <w:separator/>
      </w:r>
    </w:p>
  </w:endnote>
  <w:endnote w:type="continuationSeparator" w:id="0">
    <w:p w14:paraId="6A7B2580" w14:textId="77777777" w:rsidR="005124DE" w:rsidRDefault="005124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D64F" w14:textId="77777777" w:rsidR="005124DE" w:rsidRDefault="005124DE" w:rsidP="00EE7812">
      <w:pPr>
        <w:spacing w:after="0" w:line="240" w:lineRule="auto"/>
      </w:pPr>
      <w:r>
        <w:separator/>
      </w:r>
    </w:p>
  </w:footnote>
  <w:footnote w:type="continuationSeparator" w:id="0">
    <w:p w14:paraId="00D5FF87" w14:textId="77777777" w:rsidR="005124DE" w:rsidRDefault="005124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4F859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EF054A">
      <w:t>8</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4442287">
    <w:abstractNumId w:val="0"/>
  </w:num>
  <w:num w:numId="2" w16cid:durableId="1626815781">
    <w:abstractNumId w:val="21"/>
  </w:num>
  <w:num w:numId="3" w16cid:durableId="1315180970">
    <w:abstractNumId w:val="15"/>
  </w:num>
  <w:num w:numId="4" w16cid:durableId="341320302">
    <w:abstractNumId w:val="2"/>
  </w:num>
  <w:num w:numId="5" w16cid:durableId="2031485644">
    <w:abstractNumId w:val="20"/>
  </w:num>
  <w:num w:numId="6" w16cid:durableId="2137597569">
    <w:abstractNumId w:val="35"/>
  </w:num>
  <w:num w:numId="7" w16cid:durableId="1121726031">
    <w:abstractNumId w:val="13"/>
  </w:num>
  <w:num w:numId="8" w16cid:durableId="691299310">
    <w:abstractNumId w:val="33"/>
  </w:num>
  <w:num w:numId="9" w16cid:durableId="848056370">
    <w:abstractNumId w:val="38"/>
  </w:num>
  <w:num w:numId="10" w16cid:durableId="1941915981">
    <w:abstractNumId w:val="4"/>
  </w:num>
  <w:num w:numId="11" w16cid:durableId="1204369793">
    <w:abstractNumId w:val="6"/>
  </w:num>
  <w:num w:numId="12" w16cid:durableId="1571843849">
    <w:abstractNumId w:val="19"/>
  </w:num>
  <w:num w:numId="13" w16cid:durableId="432820298">
    <w:abstractNumId w:val="22"/>
  </w:num>
  <w:num w:numId="14" w16cid:durableId="1108887212">
    <w:abstractNumId w:val="32"/>
  </w:num>
  <w:num w:numId="15" w16cid:durableId="2116749795">
    <w:abstractNumId w:val="9"/>
  </w:num>
  <w:num w:numId="16" w16cid:durableId="838350187">
    <w:abstractNumId w:val="7"/>
  </w:num>
  <w:num w:numId="17" w16cid:durableId="2138643834">
    <w:abstractNumId w:val="17"/>
  </w:num>
  <w:num w:numId="18" w16cid:durableId="193467830">
    <w:abstractNumId w:val="31"/>
  </w:num>
  <w:num w:numId="19" w16cid:durableId="1313489701">
    <w:abstractNumId w:val="26"/>
  </w:num>
  <w:num w:numId="20" w16cid:durableId="58328002">
    <w:abstractNumId w:val="8"/>
  </w:num>
  <w:num w:numId="21" w16cid:durableId="1525942745">
    <w:abstractNumId w:val="27"/>
  </w:num>
  <w:num w:numId="22" w16cid:durableId="2005666528">
    <w:abstractNumId w:val="28"/>
  </w:num>
  <w:num w:numId="23" w16cid:durableId="1345402821">
    <w:abstractNumId w:val="29"/>
  </w:num>
  <w:num w:numId="24" w16cid:durableId="1344436835">
    <w:abstractNumId w:val="34"/>
  </w:num>
  <w:num w:numId="25" w16cid:durableId="1534070895">
    <w:abstractNumId w:val="23"/>
  </w:num>
  <w:num w:numId="26" w16cid:durableId="1324503490">
    <w:abstractNumId w:val="14"/>
  </w:num>
  <w:num w:numId="27" w16cid:durableId="536815157">
    <w:abstractNumId w:val="5"/>
  </w:num>
  <w:num w:numId="28" w16cid:durableId="153688854">
    <w:abstractNumId w:val="24"/>
  </w:num>
  <w:num w:numId="29" w16cid:durableId="1593315640">
    <w:abstractNumId w:val="1"/>
  </w:num>
  <w:num w:numId="30" w16cid:durableId="575550460">
    <w:abstractNumId w:val="25"/>
  </w:num>
  <w:num w:numId="31" w16cid:durableId="1453936801">
    <w:abstractNumId w:val="30"/>
  </w:num>
  <w:num w:numId="32" w16cid:durableId="649990739">
    <w:abstractNumId w:val="12"/>
  </w:num>
  <w:num w:numId="33" w16cid:durableId="2111774503">
    <w:abstractNumId w:val="18"/>
  </w:num>
  <w:num w:numId="34" w16cid:durableId="1869947473">
    <w:abstractNumId w:val="3"/>
  </w:num>
  <w:num w:numId="35" w16cid:durableId="128019706">
    <w:abstractNumId w:val="36"/>
  </w:num>
  <w:num w:numId="36" w16cid:durableId="113448019">
    <w:abstractNumId w:val="10"/>
  </w:num>
  <w:num w:numId="37" w16cid:durableId="681516023">
    <w:abstractNumId w:val="11"/>
  </w:num>
  <w:num w:numId="38" w16cid:durableId="1115103210">
    <w:abstractNumId w:val="37"/>
  </w:num>
  <w:num w:numId="39" w16cid:durableId="135800318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4DE"/>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7E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urnalofaccountancy.com/podcast/cpa-news-the-key-role-accountants-will-play-shifting-definition-valu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4B8CE-B65D-4D19-BB73-38431CAA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2023-07-15T21:07:00Z</dcterms:created>
  <dcterms:modified xsi:type="dcterms:W3CDTF">2023-07-15T21:07:00Z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