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25FBE5" w14:textId="31F3DB5A" w:rsidR="00A6398E" w:rsidRPr="00A6398E" w:rsidRDefault="00A6398E" w:rsidP="00A6398E">
      <w:pPr>
        <w:keepNext/>
        <w:framePr w:dropCap="drop" w:lines="3" w:wrap="around" w:vAnchor="text" w:hAnchor="text"/>
        <w:spacing w:after="0" w:line="926" w:lineRule="exact"/>
        <w:textAlignment w:val="baseline"/>
        <w:rPr>
          <w:position w:val="-9"/>
          <w:sz w:val="123"/>
        </w:rPr>
      </w:pPr>
      <w:r w:rsidRPr="00A6398E">
        <w:rPr>
          <w:position w:val="-9"/>
          <w:sz w:val="123"/>
        </w:rPr>
        <w:t>L</w:t>
      </w:r>
    </w:p>
    <w:p w14:paraId="1E5B4972" w14:textId="0899F03B" w:rsidR="002270F2" w:rsidRDefault="000A174C" w:rsidP="00703F1C">
      <w:r>
        <w:t>as superintendencias fueron concebidas para ejercer funciones de inspección, vigilancia o control.</w:t>
      </w:r>
      <w:r w:rsidR="001545C1">
        <w:t xml:space="preserve"> Sin embargo, cada vez más emiten reglas</w:t>
      </w:r>
      <w:r w:rsidR="00A6398E">
        <w:t xml:space="preserve"> generalmente de tercer nivel (es decir, están sujetas a las leyes y los decretos). Al leer sus disposiciones se advierte que no están inspiradas en mejores prácticas administrativas, sino que establecen miles de obligaciones que generan burocracia. ¿Cuánto pierde un país al someter a sus empresarios a muchos controles en lugar de fomentar su desarrollo? Las reglas sobre los riesgos a los que están expuestas varias entidades por razón del lavado de activos, la financiación del terrorismo, la compra o suministro de armamento, especialmente si destruye masivamente, son un ejemplo de una regulación muy minuciosa que podría ser bastante más pequeña. Particularmente no nos gusta el destrozo que hicieron del sistema de control interno, extrayendo de él un asunto que le es propio, con una relación y jerarquía que lo opaca.</w:t>
      </w:r>
      <w:r w:rsidR="00D71411">
        <w:t xml:space="preserve"> Hoy encontramos razonable adoptar el enfoque de riesgos, que desafortunadamente no se aplica a la hora de evaluar la conducta de las personas.</w:t>
      </w:r>
      <w:r w:rsidR="008E2D22">
        <w:t xml:space="preserve"> </w:t>
      </w:r>
      <w:r w:rsidR="00703F1C">
        <w:t>Hoy se conocen datos como cuántas entidades han implantado el Autocontrol y Gestión del Riesgo Integral</w:t>
      </w:r>
      <w:r w:rsidR="003307C6">
        <w:t>, l</w:t>
      </w:r>
      <w:r w:rsidR="00703F1C">
        <w:t>a/Ft/</w:t>
      </w:r>
      <w:proofErr w:type="spellStart"/>
      <w:r w:rsidR="00703F1C">
        <w:t>Fpadm</w:t>
      </w:r>
      <w:proofErr w:type="spellEnd"/>
      <w:r w:rsidR="00703F1C">
        <w:t xml:space="preserve"> y </w:t>
      </w:r>
      <w:r w:rsidR="003307C6">
        <w:t xml:space="preserve">el </w:t>
      </w:r>
      <w:r w:rsidR="00703F1C">
        <w:t xml:space="preserve">Reporte De Operaciones Sospechosas a la </w:t>
      </w:r>
      <w:proofErr w:type="spellStart"/>
      <w:r w:rsidR="00703F1C">
        <w:t>Uiaf</w:t>
      </w:r>
      <w:proofErr w:type="spellEnd"/>
      <w:r w:rsidR="00703F1C">
        <w:t xml:space="preserve">, como cuántos informes o denuncias se han enviado a la autoridad, la cantidad de procesos transferidos a la </w:t>
      </w:r>
      <w:proofErr w:type="gramStart"/>
      <w:r w:rsidR="00703F1C">
        <w:t>Fiscalía General</w:t>
      </w:r>
      <w:proofErr w:type="gramEnd"/>
      <w:r w:rsidR="00703F1C">
        <w:t xml:space="preserve"> de la Nación. Respecto de éstos convi</w:t>
      </w:r>
      <w:r w:rsidR="005C01C7">
        <w:t>e</w:t>
      </w:r>
      <w:r w:rsidR="00703F1C">
        <w:t>ne poder saber qu</w:t>
      </w:r>
      <w:r w:rsidR="005C01C7">
        <w:t>é</w:t>
      </w:r>
      <w:r w:rsidR="00703F1C">
        <w:t xml:space="preserve"> sucede durante la investigación y el juicio, de manera que se pueda juzgar la eficacia de la estrategia colombiana.</w:t>
      </w:r>
      <w:r w:rsidR="003307C6">
        <w:t xml:space="preserve"> En materia contable las superintendencias son culpables de la disparidad normativa. Al no </w:t>
      </w:r>
      <w:r w:rsidR="003307C6">
        <w:t>acatar las reglas de la Ley 1314 de 2009 siguen creando puntos de fricción, de choque, que no ayudan a la realización de los objetivos de la información.</w:t>
      </w:r>
      <w:r w:rsidR="00063409">
        <w:t xml:space="preserve"> </w:t>
      </w:r>
      <w:r w:rsidR="004B40C8">
        <w:t xml:space="preserve">Ahora bien: celebramos el enfoque de principios del Código internacional de ética para profesionales de la contabilidad, en lugar del casuismo que ha sido la orientación más utilizada en nuestro pasado legislativo. A muchos no les gusta y otros prefieren las normas excepcionales, taxativas, que no exigen hacer juicios y obrar de conformidad. Sabemos que la alergia a los juicios proviene de los pareceres arbitrarios de la doctrina oficial, en la que </w:t>
      </w:r>
      <w:r w:rsidR="00334743">
        <w:t xml:space="preserve">frecuentemente </w:t>
      </w:r>
      <w:r w:rsidR="004B40C8">
        <w:t>primero se ponen las conclusiones y luego los argumentos</w:t>
      </w:r>
      <w:r w:rsidR="00334743">
        <w:t>, lo cual es evidente en materia sancionatoria.</w:t>
      </w:r>
      <w:r w:rsidR="00B25428">
        <w:t xml:space="preserve"> Mientras no aceptemos que hay una ciencia contable, que no es tan flexible como para hacer feliz a todos, no expediremos reglas respetables. Ahora bien: la inexistente o muy pequeña formación de los abogados en derecho económico, los lleva, cuando son funcionarios de la Administración o judiciales, a construir doctrinas acordes con las normas legales y no con la ciencia contable. Sabemos que esto solo puede ser contrarrestado por una firme opinión pública proveniente de todos los miembros de la comunidad contable, especialmente de su academia, de sus gremios y de sus órganos de origen legal.</w:t>
      </w:r>
      <w:r w:rsidR="00397DC1">
        <w:t xml:space="preserve"> Hay que descalificar la autoridad política cuando ella pretende que también es autoridad científica. Los que más saben no son los ministros, los directores, los superi</w:t>
      </w:r>
      <w:r w:rsidR="00A947C1">
        <w:t>n</w:t>
      </w:r>
      <w:r w:rsidR="00397DC1">
        <w:t xml:space="preserve">tendentes, los asesores, </w:t>
      </w:r>
      <w:r w:rsidR="00A947C1">
        <w:t>los decanos, los profesores. Salvemos la contabilidad.</w:t>
      </w:r>
    </w:p>
    <w:p w14:paraId="471EA726" w14:textId="38FFE95E" w:rsidR="00A947C1" w:rsidRPr="009578A8" w:rsidRDefault="00A947C1" w:rsidP="00A947C1">
      <w:pPr>
        <w:jc w:val="right"/>
      </w:pPr>
      <w:r w:rsidRPr="003C4ED4">
        <w:rPr>
          <w:i/>
          <w:iCs/>
        </w:rPr>
        <w:t>Hernando Bermúdez Gómez</w:t>
      </w:r>
    </w:p>
    <w:sectPr w:rsidR="00A947C1" w:rsidRPr="009578A8" w:rsidSect="00586137">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CDB305" w14:textId="77777777" w:rsidR="0094714F" w:rsidRDefault="0094714F" w:rsidP="00EE7812">
      <w:pPr>
        <w:spacing w:after="0" w:line="240" w:lineRule="auto"/>
      </w:pPr>
      <w:r>
        <w:separator/>
      </w:r>
    </w:p>
  </w:endnote>
  <w:endnote w:type="continuationSeparator" w:id="0">
    <w:p w14:paraId="2B3BF850" w14:textId="77777777" w:rsidR="0094714F" w:rsidRDefault="0094714F"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5450F83"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1E23A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699022" w14:textId="77777777" w:rsidR="0094714F" w:rsidRDefault="0094714F" w:rsidP="00EE7812">
      <w:pPr>
        <w:spacing w:after="0" w:line="240" w:lineRule="auto"/>
      </w:pPr>
      <w:r>
        <w:separator/>
      </w:r>
    </w:p>
  </w:footnote>
  <w:footnote w:type="continuationSeparator" w:id="0">
    <w:p w14:paraId="56F660A0" w14:textId="77777777" w:rsidR="0094714F" w:rsidRDefault="0094714F"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C1EEC" w14:textId="77777777" w:rsidR="006E32F7"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2713C65" w14:textId="487720F4" w:rsidR="006E32F7"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0379D4DA" w14:textId="6089DBD3" w:rsidR="004E3BBB" w:rsidRDefault="0000261B" w:rsidP="00613BC8">
    <w:pPr>
      <w:pStyle w:val="Encabezado"/>
      <w:tabs>
        <w:tab w:val="left" w:pos="2580"/>
        <w:tab w:val="left" w:pos="2985"/>
      </w:tabs>
      <w:spacing w:line="276" w:lineRule="auto"/>
      <w:jc w:val="right"/>
    </w:pPr>
    <w:r>
      <w:t>Número</w:t>
    </w:r>
    <w:r w:rsidR="001E23A5">
      <w:t xml:space="preserve"> </w:t>
    </w:r>
    <w:r w:rsidR="00737707">
      <w:t>7</w:t>
    </w:r>
    <w:r w:rsidR="005A74E8">
      <w:t>5</w:t>
    </w:r>
    <w:r w:rsidR="00D06BD8">
      <w:t>3</w:t>
    </w:r>
    <w:r w:rsidR="00F97E5A">
      <w:t>8</w:t>
    </w:r>
    <w:r>
      <w:t>,</w:t>
    </w:r>
    <w:r w:rsidR="001E23A5">
      <w:t xml:space="preserve"> </w:t>
    </w:r>
    <w:r w:rsidR="00484B2F">
      <w:t>7</w:t>
    </w:r>
    <w:r w:rsidR="001E23A5">
      <w:t xml:space="preserve"> </w:t>
    </w:r>
    <w:r w:rsidR="009365CF">
      <w:t>de</w:t>
    </w:r>
    <w:r w:rsidR="001E23A5">
      <w:t xml:space="preserve"> </w:t>
    </w:r>
    <w:r w:rsidR="00484B2F">
      <w:t>agosto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65DF83D9" w14:textId="77777777" w:rsidR="006E32F7" w:rsidRDefault="006E32F7"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745714194">
    <w:abstractNumId w:val="0"/>
  </w:num>
  <w:num w:numId="2" w16cid:durableId="203249992">
    <w:abstractNumId w:val="21"/>
  </w:num>
  <w:num w:numId="3" w16cid:durableId="326717408">
    <w:abstractNumId w:val="15"/>
  </w:num>
  <w:num w:numId="4" w16cid:durableId="787285470">
    <w:abstractNumId w:val="2"/>
  </w:num>
  <w:num w:numId="5" w16cid:durableId="1862161114">
    <w:abstractNumId w:val="20"/>
  </w:num>
  <w:num w:numId="6" w16cid:durableId="625282137">
    <w:abstractNumId w:val="35"/>
  </w:num>
  <w:num w:numId="7" w16cid:durableId="1183973377">
    <w:abstractNumId w:val="13"/>
  </w:num>
  <w:num w:numId="8" w16cid:durableId="1150561793">
    <w:abstractNumId w:val="33"/>
  </w:num>
  <w:num w:numId="9" w16cid:durableId="499394385">
    <w:abstractNumId w:val="38"/>
  </w:num>
  <w:num w:numId="10" w16cid:durableId="413746888">
    <w:abstractNumId w:val="4"/>
  </w:num>
  <w:num w:numId="11" w16cid:durableId="470027980">
    <w:abstractNumId w:val="6"/>
  </w:num>
  <w:num w:numId="12" w16cid:durableId="202862749">
    <w:abstractNumId w:val="19"/>
  </w:num>
  <w:num w:numId="13" w16cid:durableId="1060448279">
    <w:abstractNumId w:val="22"/>
  </w:num>
  <w:num w:numId="14" w16cid:durableId="1634290203">
    <w:abstractNumId w:val="32"/>
  </w:num>
  <w:num w:numId="15" w16cid:durableId="368846839">
    <w:abstractNumId w:val="9"/>
  </w:num>
  <w:num w:numId="16" w16cid:durableId="2107454141">
    <w:abstractNumId w:val="7"/>
  </w:num>
  <w:num w:numId="17" w16cid:durableId="458304289">
    <w:abstractNumId w:val="17"/>
  </w:num>
  <w:num w:numId="18" w16cid:durableId="1119569513">
    <w:abstractNumId w:val="31"/>
  </w:num>
  <w:num w:numId="19" w16cid:durableId="1869835139">
    <w:abstractNumId w:val="26"/>
  </w:num>
  <w:num w:numId="20" w16cid:durableId="1691640771">
    <w:abstractNumId w:val="8"/>
  </w:num>
  <w:num w:numId="21" w16cid:durableId="1775202459">
    <w:abstractNumId w:val="27"/>
  </w:num>
  <w:num w:numId="22" w16cid:durableId="55473849">
    <w:abstractNumId w:val="28"/>
  </w:num>
  <w:num w:numId="23" w16cid:durableId="1042293867">
    <w:abstractNumId w:val="29"/>
  </w:num>
  <w:num w:numId="24" w16cid:durableId="1257060862">
    <w:abstractNumId w:val="34"/>
  </w:num>
  <w:num w:numId="25" w16cid:durableId="54354501">
    <w:abstractNumId w:val="23"/>
  </w:num>
  <w:num w:numId="26" w16cid:durableId="671220503">
    <w:abstractNumId w:val="14"/>
  </w:num>
  <w:num w:numId="27" w16cid:durableId="1696082067">
    <w:abstractNumId w:val="5"/>
  </w:num>
  <w:num w:numId="28" w16cid:durableId="133373750">
    <w:abstractNumId w:val="24"/>
  </w:num>
  <w:num w:numId="29" w16cid:durableId="492719042">
    <w:abstractNumId w:val="1"/>
  </w:num>
  <w:num w:numId="30" w16cid:durableId="1117792321">
    <w:abstractNumId w:val="25"/>
  </w:num>
  <w:num w:numId="31" w16cid:durableId="781919920">
    <w:abstractNumId w:val="30"/>
  </w:num>
  <w:num w:numId="32" w16cid:durableId="1051685221">
    <w:abstractNumId w:val="12"/>
  </w:num>
  <w:num w:numId="33" w16cid:durableId="1255632681">
    <w:abstractNumId w:val="18"/>
  </w:num>
  <w:num w:numId="34" w16cid:durableId="1483960896">
    <w:abstractNumId w:val="3"/>
  </w:num>
  <w:num w:numId="35" w16cid:durableId="279649628">
    <w:abstractNumId w:val="36"/>
  </w:num>
  <w:num w:numId="36" w16cid:durableId="1987126140">
    <w:abstractNumId w:val="10"/>
  </w:num>
  <w:num w:numId="37" w16cid:durableId="1274050010">
    <w:abstractNumId w:val="11"/>
  </w:num>
  <w:num w:numId="38" w16cid:durableId="2037922980">
    <w:abstractNumId w:val="37"/>
  </w:num>
  <w:num w:numId="39" w16cid:durableId="96712562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4A"/>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DD"/>
    <w:rsid w:val="00017A1E"/>
    <w:rsid w:val="00017AD4"/>
    <w:rsid w:val="00017B5E"/>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E8"/>
    <w:rsid w:val="00021991"/>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9C"/>
    <w:rsid w:val="000224AB"/>
    <w:rsid w:val="0002251D"/>
    <w:rsid w:val="00022526"/>
    <w:rsid w:val="00022530"/>
    <w:rsid w:val="00022572"/>
    <w:rsid w:val="0002260A"/>
    <w:rsid w:val="00022656"/>
    <w:rsid w:val="000226A7"/>
    <w:rsid w:val="000226E9"/>
    <w:rsid w:val="00022766"/>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571"/>
    <w:rsid w:val="000325C6"/>
    <w:rsid w:val="00032625"/>
    <w:rsid w:val="00032639"/>
    <w:rsid w:val="000326D0"/>
    <w:rsid w:val="0003274D"/>
    <w:rsid w:val="00032754"/>
    <w:rsid w:val="000327A6"/>
    <w:rsid w:val="000328A0"/>
    <w:rsid w:val="000328CF"/>
    <w:rsid w:val="000328D4"/>
    <w:rsid w:val="00032900"/>
    <w:rsid w:val="00032929"/>
    <w:rsid w:val="00032A16"/>
    <w:rsid w:val="00032A57"/>
    <w:rsid w:val="00032A6E"/>
    <w:rsid w:val="00032AB5"/>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5F"/>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074"/>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1A0"/>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1C0"/>
    <w:rsid w:val="00043291"/>
    <w:rsid w:val="0004348D"/>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64"/>
    <w:rsid w:val="00047C01"/>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4C"/>
    <w:rsid w:val="0007085D"/>
    <w:rsid w:val="000708D5"/>
    <w:rsid w:val="00070930"/>
    <w:rsid w:val="00070967"/>
    <w:rsid w:val="000709AE"/>
    <w:rsid w:val="00070A3D"/>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97"/>
    <w:rsid w:val="000723C5"/>
    <w:rsid w:val="000723E1"/>
    <w:rsid w:val="00072418"/>
    <w:rsid w:val="00072504"/>
    <w:rsid w:val="00072528"/>
    <w:rsid w:val="00072574"/>
    <w:rsid w:val="000728F3"/>
    <w:rsid w:val="00072936"/>
    <w:rsid w:val="00072983"/>
    <w:rsid w:val="000729A8"/>
    <w:rsid w:val="000729AC"/>
    <w:rsid w:val="00072A7E"/>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2C"/>
    <w:rsid w:val="00074032"/>
    <w:rsid w:val="00074073"/>
    <w:rsid w:val="00074133"/>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53"/>
    <w:rsid w:val="00081107"/>
    <w:rsid w:val="0008110D"/>
    <w:rsid w:val="00081194"/>
    <w:rsid w:val="00081197"/>
    <w:rsid w:val="00081223"/>
    <w:rsid w:val="0008130A"/>
    <w:rsid w:val="00081351"/>
    <w:rsid w:val="00081365"/>
    <w:rsid w:val="00081375"/>
    <w:rsid w:val="0008145D"/>
    <w:rsid w:val="00081573"/>
    <w:rsid w:val="000815A0"/>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5C"/>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A68"/>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850"/>
    <w:rsid w:val="000A796D"/>
    <w:rsid w:val="000A7A10"/>
    <w:rsid w:val="000A7AB6"/>
    <w:rsid w:val="000A7AF1"/>
    <w:rsid w:val="000A7B64"/>
    <w:rsid w:val="000A7BD9"/>
    <w:rsid w:val="000A7BFC"/>
    <w:rsid w:val="000A7C18"/>
    <w:rsid w:val="000A7C20"/>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56F"/>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A58"/>
    <w:rsid w:val="000B4A77"/>
    <w:rsid w:val="000B4A89"/>
    <w:rsid w:val="000B4AE0"/>
    <w:rsid w:val="000B4B78"/>
    <w:rsid w:val="000B4BB2"/>
    <w:rsid w:val="000B4BEC"/>
    <w:rsid w:val="000B4BEF"/>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2D4"/>
    <w:rsid w:val="000B639D"/>
    <w:rsid w:val="000B640E"/>
    <w:rsid w:val="000B647D"/>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8FF"/>
    <w:rsid w:val="000C491F"/>
    <w:rsid w:val="000C49C0"/>
    <w:rsid w:val="000C49D7"/>
    <w:rsid w:val="000C49E0"/>
    <w:rsid w:val="000C4A49"/>
    <w:rsid w:val="000C4B1A"/>
    <w:rsid w:val="000C4C2D"/>
    <w:rsid w:val="000C4C6B"/>
    <w:rsid w:val="000C4CD7"/>
    <w:rsid w:val="000C4CEF"/>
    <w:rsid w:val="000C4DD4"/>
    <w:rsid w:val="000C4E64"/>
    <w:rsid w:val="000C4E89"/>
    <w:rsid w:val="000C4EBE"/>
    <w:rsid w:val="000C4EDD"/>
    <w:rsid w:val="000C5038"/>
    <w:rsid w:val="000C503E"/>
    <w:rsid w:val="000C507C"/>
    <w:rsid w:val="000C50C1"/>
    <w:rsid w:val="000C51BF"/>
    <w:rsid w:val="000C52FA"/>
    <w:rsid w:val="000C538D"/>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94"/>
    <w:rsid w:val="000D1EB5"/>
    <w:rsid w:val="000D1EEE"/>
    <w:rsid w:val="000D1F41"/>
    <w:rsid w:val="000D1F42"/>
    <w:rsid w:val="000D20A0"/>
    <w:rsid w:val="000D20DF"/>
    <w:rsid w:val="000D21C8"/>
    <w:rsid w:val="000D21C9"/>
    <w:rsid w:val="000D21D3"/>
    <w:rsid w:val="000D236A"/>
    <w:rsid w:val="000D237A"/>
    <w:rsid w:val="000D23C6"/>
    <w:rsid w:val="000D25CC"/>
    <w:rsid w:val="000D263C"/>
    <w:rsid w:val="000D27A5"/>
    <w:rsid w:val="000D27C6"/>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D1"/>
    <w:rsid w:val="000E46E9"/>
    <w:rsid w:val="000E4736"/>
    <w:rsid w:val="000E4786"/>
    <w:rsid w:val="000E48C6"/>
    <w:rsid w:val="000E490E"/>
    <w:rsid w:val="000E498E"/>
    <w:rsid w:val="000E49A8"/>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CA5"/>
    <w:rsid w:val="000F3CD7"/>
    <w:rsid w:val="000F3D5E"/>
    <w:rsid w:val="000F3E00"/>
    <w:rsid w:val="000F3EE5"/>
    <w:rsid w:val="000F3F1D"/>
    <w:rsid w:val="000F4069"/>
    <w:rsid w:val="000F40A3"/>
    <w:rsid w:val="000F4144"/>
    <w:rsid w:val="000F41D9"/>
    <w:rsid w:val="000F4257"/>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6"/>
    <w:rsid w:val="000F7EFF"/>
    <w:rsid w:val="000F7F38"/>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39"/>
    <w:rsid w:val="00100F88"/>
    <w:rsid w:val="00100FFF"/>
    <w:rsid w:val="00101006"/>
    <w:rsid w:val="001012A4"/>
    <w:rsid w:val="001012B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F"/>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47"/>
    <w:rsid w:val="0010368A"/>
    <w:rsid w:val="0010368B"/>
    <w:rsid w:val="001036B4"/>
    <w:rsid w:val="00103752"/>
    <w:rsid w:val="001037AC"/>
    <w:rsid w:val="001037EE"/>
    <w:rsid w:val="00103865"/>
    <w:rsid w:val="0010388E"/>
    <w:rsid w:val="00103913"/>
    <w:rsid w:val="00103934"/>
    <w:rsid w:val="00103958"/>
    <w:rsid w:val="00103B69"/>
    <w:rsid w:val="00103B8D"/>
    <w:rsid w:val="00103B8E"/>
    <w:rsid w:val="00103C5D"/>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C6E"/>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703"/>
    <w:rsid w:val="0011084C"/>
    <w:rsid w:val="0011086D"/>
    <w:rsid w:val="00110902"/>
    <w:rsid w:val="0011093D"/>
    <w:rsid w:val="00110968"/>
    <w:rsid w:val="001109D5"/>
    <w:rsid w:val="00110A43"/>
    <w:rsid w:val="00110B49"/>
    <w:rsid w:val="00110BC6"/>
    <w:rsid w:val="00110C0E"/>
    <w:rsid w:val="00110C72"/>
    <w:rsid w:val="00110E8D"/>
    <w:rsid w:val="00110F02"/>
    <w:rsid w:val="00111024"/>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E17"/>
    <w:rsid w:val="00114E29"/>
    <w:rsid w:val="00114E2A"/>
    <w:rsid w:val="00114E6E"/>
    <w:rsid w:val="00114EF2"/>
    <w:rsid w:val="0011500A"/>
    <w:rsid w:val="0011503F"/>
    <w:rsid w:val="00115085"/>
    <w:rsid w:val="00115180"/>
    <w:rsid w:val="00115235"/>
    <w:rsid w:val="0011529B"/>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C11"/>
    <w:rsid w:val="00116C30"/>
    <w:rsid w:val="00116C55"/>
    <w:rsid w:val="00116DBD"/>
    <w:rsid w:val="00116EA5"/>
    <w:rsid w:val="00116F23"/>
    <w:rsid w:val="00116F61"/>
    <w:rsid w:val="0011702C"/>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C4D"/>
    <w:rsid w:val="00117C6F"/>
    <w:rsid w:val="00117C98"/>
    <w:rsid w:val="00117C9B"/>
    <w:rsid w:val="00117D1B"/>
    <w:rsid w:val="00117DD7"/>
    <w:rsid w:val="00117DEB"/>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DF8"/>
    <w:rsid w:val="00125E0A"/>
    <w:rsid w:val="00125EA2"/>
    <w:rsid w:val="00125F54"/>
    <w:rsid w:val="00125FDF"/>
    <w:rsid w:val="0012609B"/>
    <w:rsid w:val="001260B4"/>
    <w:rsid w:val="001260D0"/>
    <w:rsid w:val="0012620B"/>
    <w:rsid w:val="001262E3"/>
    <w:rsid w:val="001263B5"/>
    <w:rsid w:val="001263E4"/>
    <w:rsid w:val="0012640F"/>
    <w:rsid w:val="0012654D"/>
    <w:rsid w:val="001266F7"/>
    <w:rsid w:val="0012678F"/>
    <w:rsid w:val="0012680A"/>
    <w:rsid w:val="001268D6"/>
    <w:rsid w:val="00126953"/>
    <w:rsid w:val="0012696D"/>
    <w:rsid w:val="00126995"/>
    <w:rsid w:val="00126AB8"/>
    <w:rsid w:val="00126B42"/>
    <w:rsid w:val="00126C4A"/>
    <w:rsid w:val="00126CB8"/>
    <w:rsid w:val="00126CDD"/>
    <w:rsid w:val="00126D40"/>
    <w:rsid w:val="00126D74"/>
    <w:rsid w:val="001270CA"/>
    <w:rsid w:val="001270D9"/>
    <w:rsid w:val="001270F9"/>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06"/>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C77"/>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C3D"/>
    <w:rsid w:val="00137CCE"/>
    <w:rsid w:val="00137CD2"/>
    <w:rsid w:val="00137D48"/>
    <w:rsid w:val="00137E7F"/>
    <w:rsid w:val="00137E85"/>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5C1"/>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C2"/>
    <w:rsid w:val="001557D8"/>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C0"/>
    <w:rsid w:val="00157CD6"/>
    <w:rsid w:val="00157CE9"/>
    <w:rsid w:val="00157D3E"/>
    <w:rsid w:val="00157D4B"/>
    <w:rsid w:val="00157D6E"/>
    <w:rsid w:val="00157E39"/>
    <w:rsid w:val="00157E9B"/>
    <w:rsid w:val="00160018"/>
    <w:rsid w:val="001600A7"/>
    <w:rsid w:val="001600D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CE"/>
    <w:rsid w:val="00177C39"/>
    <w:rsid w:val="00177C83"/>
    <w:rsid w:val="00177D13"/>
    <w:rsid w:val="00177D51"/>
    <w:rsid w:val="00177DDA"/>
    <w:rsid w:val="00177F95"/>
    <w:rsid w:val="00177F9F"/>
    <w:rsid w:val="00177FC1"/>
    <w:rsid w:val="00180010"/>
    <w:rsid w:val="0018017C"/>
    <w:rsid w:val="001801F8"/>
    <w:rsid w:val="00180220"/>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3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765"/>
    <w:rsid w:val="001828BC"/>
    <w:rsid w:val="001829ED"/>
    <w:rsid w:val="00182A20"/>
    <w:rsid w:val="00182A30"/>
    <w:rsid w:val="00182AF0"/>
    <w:rsid w:val="00182B19"/>
    <w:rsid w:val="00182B8B"/>
    <w:rsid w:val="00182C0F"/>
    <w:rsid w:val="00182C5E"/>
    <w:rsid w:val="00182CB2"/>
    <w:rsid w:val="00182D0F"/>
    <w:rsid w:val="00182D68"/>
    <w:rsid w:val="00182ECE"/>
    <w:rsid w:val="00182F69"/>
    <w:rsid w:val="00182F96"/>
    <w:rsid w:val="00183090"/>
    <w:rsid w:val="00183091"/>
    <w:rsid w:val="001830F4"/>
    <w:rsid w:val="001831C3"/>
    <w:rsid w:val="001831E7"/>
    <w:rsid w:val="00183285"/>
    <w:rsid w:val="00183288"/>
    <w:rsid w:val="0018334E"/>
    <w:rsid w:val="001833E5"/>
    <w:rsid w:val="00183614"/>
    <w:rsid w:val="00183678"/>
    <w:rsid w:val="0018371D"/>
    <w:rsid w:val="001837CE"/>
    <w:rsid w:val="001837DE"/>
    <w:rsid w:val="00183800"/>
    <w:rsid w:val="001839F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BD8"/>
    <w:rsid w:val="00185BE2"/>
    <w:rsid w:val="00185C2A"/>
    <w:rsid w:val="00185C58"/>
    <w:rsid w:val="00185D24"/>
    <w:rsid w:val="00185D5C"/>
    <w:rsid w:val="00185DA4"/>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A9A"/>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C4"/>
    <w:rsid w:val="001936DF"/>
    <w:rsid w:val="00193764"/>
    <w:rsid w:val="001937E8"/>
    <w:rsid w:val="001938F1"/>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E"/>
    <w:rsid w:val="00194717"/>
    <w:rsid w:val="0019476A"/>
    <w:rsid w:val="001947B9"/>
    <w:rsid w:val="0019490D"/>
    <w:rsid w:val="00194998"/>
    <w:rsid w:val="00194AA1"/>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BF"/>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1E"/>
    <w:rsid w:val="001A0D48"/>
    <w:rsid w:val="001A0DB8"/>
    <w:rsid w:val="001A0E29"/>
    <w:rsid w:val="001A0E32"/>
    <w:rsid w:val="001A0E37"/>
    <w:rsid w:val="001A0EAB"/>
    <w:rsid w:val="001A0EB5"/>
    <w:rsid w:val="001A0F5C"/>
    <w:rsid w:val="001A0FBF"/>
    <w:rsid w:val="001A10B2"/>
    <w:rsid w:val="001A1104"/>
    <w:rsid w:val="001A11BA"/>
    <w:rsid w:val="001A11C2"/>
    <w:rsid w:val="001A11D8"/>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28"/>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D37"/>
    <w:rsid w:val="001A5D78"/>
    <w:rsid w:val="001A5DCB"/>
    <w:rsid w:val="001A5E06"/>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71"/>
    <w:rsid w:val="001B0C9F"/>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B3"/>
    <w:rsid w:val="001B35D1"/>
    <w:rsid w:val="001B36A5"/>
    <w:rsid w:val="001B36FD"/>
    <w:rsid w:val="001B3759"/>
    <w:rsid w:val="001B37CE"/>
    <w:rsid w:val="001B38A8"/>
    <w:rsid w:val="001B38F1"/>
    <w:rsid w:val="001B3912"/>
    <w:rsid w:val="001B3921"/>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1E1"/>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395"/>
    <w:rsid w:val="001C1453"/>
    <w:rsid w:val="001C1496"/>
    <w:rsid w:val="001C1630"/>
    <w:rsid w:val="001C16A6"/>
    <w:rsid w:val="001C1702"/>
    <w:rsid w:val="001C1721"/>
    <w:rsid w:val="001C174D"/>
    <w:rsid w:val="001C1763"/>
    <w:rsid w:val="001C17DC"/>
    <w:rsid w:val="001C17F2"/>
    <w:rsid w:val="001C1818"/>
    <w:rsid w:val="001C1834"/>
    <w:rsid w:val="001C1879"/>
    <w:rsid w:val="001C1913"/>
    <w:rsid w:val="001C19A8"/>
    <w:rsid w:val="001C1A05"/>
    <w:rsid w:val="001C1B8B"/>
    <w:rsid w:val="001C1C1D"/>
    <w:rsid w:val="001C1D29"/>
    <w:rsid w:val="001C1D58"/>
    <w:rsid w:val="001C1D8C"/>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7"/>
    <w:rsid w:val="001D433E"/>
    <w:rsid w:val="001D442B"/>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74"/>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02"/>
    <w:rsid w:val="001D7122"/>
    <w:rsid w:val="001D714F"/>
    <w:rsid w:val="001D7257"/>
    <w:rsid w:val="001D7274"/>
    <w:rsid w:val="001D732F"/>
    <w:rsid w:val="001D7341"/>
    <w:rsid w:val="001D7375"/>
    <w:rsid w:val="001D73BC"/>
    <w:rsid w:val="001D73FA"/>
    <w:rsid w:val="001D747C"/>
    <w:rsid w:val="001D7487"/>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407"/>
    <w:rsid w:val="001E4485"/>
    <w:rsid w:val="001E459F"/>
    <w:rsid w:val="001E45DA"/>
    <w:rsid w:val="001E469B"/>
    <w:rsid w:val="001E46B9"/>
    <w:rsid w:val="001E46F0"/>
    <w:rsid w:val="001E496B"/>
    <w:rsid w:val="001E497E"/>
    <w:rsid w:val="001E49BF"/>
    <w:rsid w:val="001E4A19"/>
    <w:rsid w:val="001E4A62"/>
    <w:rsid w:val="001E4B77"/>
    <w:rsid w:val="001E4C12"/>
    <w:rsid w:val="001E4CE2"/>
    <w:rsid w:val="001E4D65"/>
    <w:rsid w:val="001E4D83"/>
    <w:rsid w:val="001E4D9F"/>
    <w:rsid w:val="001E4E58"/>
    <w:rsid w:val="001E4F42"/>
    <w:rsid w:val="001E503D"/>
    <w:rsid w:val="001E517D"/>
    <w:rsid w:val="001E51DC"/>
    <w:rsid w:val="001E523D"/>
    <w:rsid w:val="001E524E"/>
    <w:rsid w:val="001E5254"/>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D70"/>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E7"/>
    <w:rsid w:val="0020610D"/>
    <w:rsid w:val="0020616F"/>
    <w:rsid w:val="002061D5"/>
    <w:rsid w:val="002061D8"/>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E3B"/>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22E"/>
    <w:rsid w:val="00213394"/>
    <w:rsid w:val="002133CD"/>
    <w:rsid w:val="002133FB"/>
    <w:rsid w:val="00213411"/>
    <w:rsid w:val="0021347A"/>
    <w:rsid w:val="002134A4"/>
    <w:rsid w:val="0021354B"/>
    <w:rsid w:val="0021362D"/>
    <w:rsid w:val="0021362E"/>
    <w:rsid w:val="0021368D"/>
    <w:rsid w:val="0021368E"/>
    <w:rsid w:val="00213729"/>
    <w:rsid w:val="0021380F"/>
    <w:rsid w:val="002138A3"/>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8E"/>
    <w:rsid w:val="00215CEA"/>
    <w:rsid w:val="00215E6A"/>
    <w:rsid w:val="00215E94"/>
    <w:rsid w:val="00215ECB"/>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B7"/>
    <w:rsid w:val="0021713D"/>
    <w:rsid w:val="00217268"/>
    <w:rsid w:val="002172A0"/>
    <w:rsid w:val="00217301"/>
    <w:rsid w:val="0021733B"/>
    <w:rsid w:val="00217362"/>
    <w:rsid w:val="002173EE"/>
    <w:rsid w:val="00217477"/>
    <w:rsid w:val="00217515"/>
    <w:rsid w:val="0021767D"/>
    <w:rsid w:val="00217714"/>
    <w:rsid w:val="002177D3"/>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87"/>
    <w:rsid w:val="0022018F"/>
    <w:rsid w:val="002201B2"/>
    <w:rsid w:val="002201ED"/>
    <w:rsid w:val="002203A3"/>
    <w:rsid w:val="002203C6"/>
    <w:rsid w:val="002203CD"/>
    <w:rsid w:val="002204C5"/>
    <w:rsid w:val="002205F2"/>
    <w:rsid w:val="00220675"/>
    <w:rsid w:val="002206E3"/>
    <w:rsid w:val="00220756"/>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10"/>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A"/>
    <w:rsid w:val="00225610"/>
    <w:rsid w:val="00225613"/>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95"/>
    <w:rsid w:val="00227EDA"/>
    <w:rsid w:val="00227F0A"/>
    <w:rsid w:val="00227F35"/>
    <w:rsid w:val="00230025"/>
    <w:rsid w:val="00230094"/>
    <w:rsid w:val="002300BC"/>
    <w:rsid w:val="0023011A"/>
    <w:rsid w:val="00230142"/>
    <w:rsid w:val="002301E4"/>
    <w:rsid w:val="0023027F"/>
    <w:rsid w:val="002302E0"/>
    <w:rsid w:val="002302F4"/>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E4"/>
    <w:rsid w:val="00235C02"/>
    <w:rsid w:val="00235C0D"/>
    <w:rsid w:val="00235C5F"/>
    <w:rsid w:val="00235C66"/>
    <w:rsid w:val="00235CEF"/>
    <w:rsid w:val="00235D5A"/>
    <w:rsid w:val="00235DF8"/>
    <w:rsid w:val="00235E17"/>
    <w:rsid w:val="00235E3D"/>
    <w:rsid w:val="00235E8D"/>
    <w:rsid w:val="00235EC5"/>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8C"/>
    <w:rsid w:val="00236A92"/>
    <w:rsid w:val="00236AAB"/>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09"/>
    <w:rsid w:val="00237E55"/>
    <w:rsid w:val="00237F0C"/>
    <w:rsid w:val="00237FEA"/>
    <w:rsid w:val="0024002B"/>
    <w:rsid w:val="00240077"/>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5"/>
    <w:rsid w:val="002517CE"/>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8D"/>
    <w:rsid w:val="00251EAA"/>
    <w:rsid w:val="00251EE9"/>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46B"/>
    <w:rsid w:val="002534B3"/>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DD"/>
    <w:rsid w:val="0025447E"/>
    <w:rsid w:val="00254488"/>
    <w:rsid w:val="00254495"/>
    <w:rsid w:val="00254609"/>
    <w:rsid w:val="00254610"/>
    <w:rsid w:val="0025461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6E"/>
    <w:rsid w:val="00255410"/>
    <w:rsid w:val="002554F9"/>
    <w:rsid w:val="00255547"/>
    <w:rsid w:val="002555CE"/>
    <w:rsid w:val="0025567F"/>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904"/>
    <w:rsid w:val="00260965"/>
    <w:rsid w:val="00260AB8"/>
    <w:rsid w:val="00260ABD"/>
    <w:rsid w:val="00260B37"/>
    <w:rsid w:val="00260B44"/>
    <w:rsid w:val="00260B4E"/>
    <w:rsid w:val="00260C20"/>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24"/>
    <w:rsid w:val="00266E4F"/>
    <w:rsid w:val="00266E89"/>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7D"/>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1C"/>
    <w:rsid w:val="00275649"/>
    <w:rsid w:val="002756E3"/>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09"/>
    <w:rsid w:val="002761C7"/>
    <w:rsid w:val="00276204"/>
    <w:rsid w:val="0027627F"/>
    <w:rsid w:val="002763AD"/>
    <w:rsid w:val="002764B2"/>
    <w:rsid w:val="002764F0"/>
    <w:rsid w:val="002765BA"/>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6BE"/>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5E"/>
    <w:rsid w:val="002A0BC8"/>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EE6"/>
    <w:rsid w:val="002C1F6C"/>
    <w:rsid w:val="002C1FD1"/>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AEF"/>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56"/>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B6"/>
    <w:rsid w:val="002F19C3"/>
    <w:rsid w:val="002F1A4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A70"/>
    <w:rsid w:val="002F2A8F"/>
    <w:rsid w:val="002F2A9C"/>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31"/>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73"/>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B4"/>
    <w:rsid w:val="00300204"/>
    <w:rsid w:val="00300296"/>
    <w:rsid w:val="00300341"/>
    <w:rsid w:val="00300360"/>
    <w:rsid w:val="003003A3"/>
    <w:rsid w:val="003003DB"/>
    <w:rsid w:val="003003ED"/>
    <w:rsid w:val="0030048A"/>
    <w:rsid w:val="003004DD"/>
    <w:rsid w:val="0030056B"/>
    <w:rsid w:val="00300582"/>
    <w:rsid w:val="00300647"/>
    <w:rsid w:val="003006C9"/>
    <w:rsid w:val="003006F1"/>
    <w:rsid w:val="00300710"/>
    <w:rsid w:val="0030074F"/>
    <w:rsid w:val="0030081F"/>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67C"/>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CD"/>
    <w:rsid w:val="00314CFA"/>
    <w:rsid w:val="00314E48"/>
    <w:rsid w:val="00314E84"/>
    <w:rsid w:val="00314EA6"/>
    <w:rsid w:val="00314ECD"/>
    <w:rsid w:val="00314F58"/>
    <w:rsid w:val="00314FE8"/>
    <w:rsid w:val="00315000"/>
    <w:rsid w:val="0031502E"/>
    <w:rsid w:val="0031503E"/>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7A"/>
    <w:rsid w:val="003178A7"/>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3FA"/>
    <w:rsid w:val="0032143A"/>
    <w:rsid w:val="003215FD"/>
    <w:rsid w:val="00321669"/>
    <w:rsid w:val="00321691"/>
    <w:rsid w:val="003216B6"/>
    <w:rsid w:val="003216D1"/>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0"/>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4F7D"/>
    <w:rsid w:val="0032501D"/>
    <w:rsid w:val="0032518F"/>
    <w:rsid w:val="003251DF"/>
    <w:rsid w:val="00325202"/>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D4A"/>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3F"/>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2A"/>
    <w:rsid w:val="00330483"/>
    <w:rsid w:val="00330540"/>
    <w:rsid w:val="003305DF"/>
    <w:rsid w:val="00330608"/>
    <w:rsid w:val="0033066E"/>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74"/>
    <w:rsid w:val="00332A7E"/>
    <w:rsid w:val="00332ACB"/>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77"/>
    <w:rsid w:val="00334A7E"/>
    <w:rsid w:val="00334AA8"/>
    <w:rsid w:val="00334AAD"/>
    <w:rsid w:val="00334B0C"/>
    <w:rsid w:val="00334B40"/>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49B"/>
    <w:rsid w:val="00335519"/>
    <w:rsid w:val="00335600"/>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5F5"/>
    <w:rsid w:val="0034061D"/>
    <w:rsid w:val="0034062D"/>
    <w:rsid w:val="00340674"/>
    <w:rsid w:val="00340692"/>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C3"/>
    <w:rsid w:val="003521F3"/>
    <w:rsid w:val="00352247"/>
    <w:rsid w:val="00352344"/>
    <w:rsid w:val="003523BB"/>
    <w:rsid w:val="003523C4"/>
    <w:rsid w:val="003523C9"/>
    <w:rsid w:val="00352585"/>
    <w:rsid w:val="003525C5"/>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3F"/>
    <w:rsid w:val="0035471D"/>
    <w:rsid w:val="00354756"/>
    <w:rsid w:val="00354771"/>
    <w:rsid w:val="00354793"/>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77F"/>
    <w:rsid w:val="003568B3"/>
    <w:rsid w:val="003568B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B18"/>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A0"/>
    <w:rsid w:val="003868BA"/>
    <w:rsid w:val="003868D9"/>
    <w:rsid w:val="00386948"/>
    <w:rsid w:val="0038699A"/>
    <w:rsid w:val="00386A1C"/>
    <w:rsid w:val="00386A5A"/>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FA"/>
    <w:rsid w:val="00391352"/>
    <w:rsid w:val="0039135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AF"/>
    <w:rsid w:val="0039273D"/>
    <w:rsid w:val="00392751"/>
    <w:rsid w:val="0039279B"/>
    <w:rsid w:val="0039284D"/>
    <w:rsid w:val="003928D3"/>
    <w:rsid w:val="00392919"/>
    <w:rsid w:val="00392952"/>
    <w:rsid w:val="003929B8"/>
    <w:rsid w:val="003929EA"/>
    <w:rsid w:val="00392A46"/>
    <w:rsid w:val="00392A62"/>
    <w:rsid w:val="00392A85"/>
    <w:rsid w:val="00392A8A"/>
    <w:rsid w:val="00392ABD"/>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16A"/>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84"/>
    <w:rsid w:val="00393CB7"/>
    <w:rsid w:val="00393CB9"/>
    <w:rsid w:val="00393DBD"/>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1D"/>
    <w:rsid w:val="003A4034"/>
    <w:rsid w:val="003A4219"/>
    <w:rsid w:val="003A4347"/>
    <w:rsid w:val="003A4396"/>
    <w:rsid w:val="003A43BA"/>
    <w:rsid w:val="003A441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56"/>
    <w:rsid w:val="003B367A"/>
    <w:rsid w:val="003B36DE"/>
    <w:rsid w:val="003B376F"/>
    <w:rsid w:val="003B37EA"/>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BDD"/>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653"/>
    <w:rsid w:val="003C76C6"/>
    <w:rsid w:val="003C76CA"/>
    <w:rsid w:val="003C773C"/>
    <w:rsid w:val="003C77A7"/>
    <w:rsid w:val="003C77F3"/>
    <w:rsid w:val="003C78B2"/>
    <w:rsid w:val="003C78F7"/>
    <w:rsid w:val="003C791E"/>
    <w:rsid w:val="003C7937"/>
    <w:rsid w:val="003C795A"/>
    <w:rsid w:val="003C796C"/>
    <w:rsid w:val="003C796E"/>
    <w:rsid w:val="003C7996"/>
    <w:rsid w:val="003C79CC"/>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ACF"/>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915"/>
    <w:rsid w:val="003D6974"/>
    <w:rsid w:val="003D69C7"/>
    <w:rsid w:val="003D69DE"/>
    <w:rsid w:val="003D6A71"/>
    <w:rsid w:val="003D6A8C"/>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E9"/>
    <w:rsid w:val="003E0001"/>
    <w:rsid w:val="003E005E"/>
    <w:rsid w:val="003E0147"/>
    <w:rsid w:val="003E015D"/>
    <w:rsid w:val="003E0274"/>
    <w:rsid w:val="003E0286"/>
    <w:rsid w:val="003E02D9"/>
    <w:rsid w:val="003E0305"/>
    <w:rsid w:val="003E03F1"/>
    <w:rsid w:val="003E0406"/>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C4"/>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9F"/>
    <w:rsid w:val="003F58AA"/>
    <w:rsid w:val="003F5909"/>
    <w:rsid w:val="003F595A"/>
    <w:rsid w:val="003F59CA"/>
    <w:rsid w:val="003F59F1"/>
    <w:rsid w:val="003F5A22"/>
    <w:rsid w:val="003F5AC8"/>
    <w:rsid w:val="003F5BB8"/>
    <w:rsid w:val="003F5C41"/>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B9"/>
    <w:rsid w:val="003F75DF"/>
    <w:rsid w:val="003F75F6"/>
    <w:rsid w:val="003F764C"/>
    <w:rsid w:val="003F769C"/>
    <w:rsid w:val="003F76A4"/>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82"/>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397"/>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9F"/>
    <w:rsid w:val="004400FA"/>
    <w:rsid w:val="0044015C"/>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59"/>
    <w:rsid w:val="00440FB1"/>
    <w:rsid w:val="00440FB2"/>
    <w:rsid w:val="00440FBA"/>
    <w:rsid w:val="00440FE1"/>
    <w:rsid w:val="0044106E"/>
    <w:rsid w:val="0044107D"/>
    <w:rsid w:val="004410DE"/>
    <w:rsid w:val="004410E4"/>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76"/>
    <w:rsid w:val="0045439E"/>
    <w:rsid w:val="004543AD"/>
    <w:rsid w:val="00454485"/>
    <w:rsid w:val="004544DC"/>
    <w:rsid w:val="0045451E"/>
    <w:rsid w:val="00454535"/>
    <w:rsid w:val="0045458C"/>
    <w:rsid w:val="00454605"/>
    <w:rsid w:val="00454639"/>
    <w:rsid w:val="00454641"/>
    <w:rsid w:val="0045465A"/>
    <w:rsid w:val="004546FA"/>
    <w:rsid w:val="004547C7"/>
    <w:rsid w:val="004547D6"/>
    <w:rsid w:val="00454803"/>
    <w:rsid w:val="00454883"/>
    <w:rsid w:val="00454916"/>
    <w:rsid w:val="00454936"/>
    <w:rsid w:val="00454A51"/>
    <w:rsid w:val="00454C54"/>
    <w:rsid w:val="00454C8D"/>
    <w:rsid w:val="00454D4E"/>
    <w:rsid w:val="00454D7D"/>
    <w:rsid w:val="00454E6D"/>
    <w:rsid w:val="00454E6E"/>
    <w:rsid w:val="00454E99"/>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4C"/>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D9"/>
    <w:rsid w:val="004645FF"/>
    <w:rsid w:val="00464660"/>
    <w:rsid w:val="004646E0"/>
    <w:rsid w:val="004647DF"/>
    <w:rsid w:val="004647E3"/>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AC9"/>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EDA"/>
    <w:rsid w:val="00472F4E"/>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4EB"/>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0C1"/>
    <w:rsid w:val="0047612E"/>
    <w:rsid w:val="0047616D"/>
    <w:rsid w:val="00476183"/>
    <w:rsid w:val="004761BF"/>
    <w:rsid w:val="004762FD"/>
    <w:rsid w:val="004763BA"/>
    <w:rsid w:val="004763EF"/>
    <w:rsid w:val="00476478"/>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15D"/>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269"/>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A2C"/>
    <w:rsid w:val="00484B2F"/>
    <w:rsid w:val="00484B8E"/>
    <w:rsid w:val="00484C0A"/>
    <w:rsid w:val="00484C23"/>
    <w:rsid w:val="00484C2C"/>
    <w:rsid w:val="00484C62"/>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F8"/>
    <w:rsid w:val="00487925"/>
    <w:rsid w:val="00487A28"/>
    <w:rsid w:val="00487B1C"/>
    <w:rsid w:val="00487B4E"/>
    <w:rsid w:val="00487B87"/>
    <w:rsid w:val="00487D13"/>
    <w:rsid w:val="00487D88"/>
    <w:rsid w:val="00487D8C"/>
    <w:rsid w:val="00487DDA"/>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091"/>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5E"/>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8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7D3"/>
    <w:rsid w:val="004A5A5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1047"/>
    <w:rsid w:val="004B10CF"/>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0C8"/>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D7"/>
    <w:rsid w:val="004B5036"/>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EA"/>
    <w:rsid w:val="004B5E46"/>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3"/>
    <w:rsid w:val="004C1F5B"/>
    <w:rsid w:val="004C1FD5"/>
    <w:rsid w:val="004C200F"/>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7EA"/>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C"/>
    <w:rsid w:val="004C5026"/>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33"/>
    <w:rsid w:val="004C6C49"/>
    <w:rsid w:val="004C6C63"/>
    <w:rsid w:val="004C6C84"/>
    <w:rsid w:val="004C6D33"/>
    <w:rsid w:val="004C6E53"/>
    <w:rsid w:val="004C6ECE"/>
    <w:rsid w:val="004C6F07"/>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680"/>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8CF"/>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31C"/>
    <w:rsid w:val="004D6321"/>
    <w:rsid w:val="004D6390"/>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B6"/>
    <w:rsid w:val="004E2B4A"/>
    <w:rsid w:val="004E2BA4"/>
    <w:rsid w:val="004E2BC1"/>
    <w:rsid w:val="004E2C34"/>
    <w:rsid w:val="004E2C4E"/>
    <w:rsid w:val="004E2C59"/>
    <w:rsid w:val="004E2D7A"/>
    <w:rsid w:val="004E2D9E"/>
    <w:rsid w:val="004E2DD6"/>
    <w:rsid w:val="004E2E8E"/>
    <w:rsid w:val="004E2EA9"/>
    <w:rsid w:val="004E2EAB"/>
    <w:rsid w:val="004E2EC5"/>
    <w:rsid w:val="004E2ED7"/>
    <w:rsid w:val="004E30D0"/>
    <w:rsid w:val="004E30E1"/>
    <w:rsid w:val="004E3203"/>
    <w:rsid w:val="004E32C3"/>
    <w:rsid w:val="004E32C6"/>
    <w:rsid w:val="004E333B"/>
    <w:rsid w:val="004E3422"/>
    <w:rsid w:val="004E3479"/>
    <w:rsid w:val="004E349A"/>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E3E"/>
    <w:rsid w:val="004F1E5A"/>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1F"/>
    <w:rsid w:val="004F29C7"/>
    <w:rsid w:val="004F29D0"/>
    <w:rsid w:val="004F2A44"/>
    <w:rsid w:val="004F2AEE"/>
    <w:rsid w:val="004F2B08"/>
    <w:rsid w:val="004F2B1C"/>
    <w:rsid w:val="004F2B25"/>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35"/>
    <w:rsid w:val="004F5C8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B7"/>
    <w:rsid w:val="004F61BE"/>
    <w:rsid w:val="004F620A"/>
    <w:rsid w:val="004F6266"/>
    <w:rsid w:val="004F62C8"/>
    <w:rsid w:val="004F62F1"/>
    <w:rsid w:val="004F6336"/>
    <w:rsid w:val="004F6347"/>
    <w:rsid w:val="004F6477"/>
    <w:rsid w:val="004F64B9"/>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B58"/>
    <w:rsid w:val="004F6C0C"/>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80"/>
    <w:rsid w:val="00500CC3"/>
    <w:rsid w:val="00500DC7"/>
    <w:rsid w:val="00500F1B"/>
    <w:rsid w:val="0050110D"/>
    <w:rsid w:val="00501119"/>
    <w:rsid w:val="005011AF"/>
    <w:rsid w:val="0050126D"/>
    <w:rsid w:val="00501310"/>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17"/>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C1"/>
    <w:rsid w:val="005076E6"/>
    <w:rsid w:val="00507706"/>
    <w:rsid w:val="0050772A"/>
    <w:rsid w:val="00507853"/>
    <w:rsid w:val="0050785B"/>
    <w:rsid w:val="0050791B"/>
    <w:rsid w:val="005079C8"/>
    <w:rsid w:val="00507C6A"/>
    <w:rsid w:val="00507CAC"/>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438"/>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A4"/>
    <w:rsid w:val="005311DC"/>
    <w:rsid w:val="005311E7"/>
    <w:rsid w:val="00531258"/>
    <w:rsid w:val="005312D5"/>
    <w:rsid w:val="005312F2"/>
    <w:rsid w:val="0053142B"/>
    <w:rsid w:val="00531490"/>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F6"/>
    <w:rsid w:val="00532311"/>
    <w:rsid w:val="00532317"/>
    <w:rsid w:val="00532359"/>
    <w:rsid w:val="00532375"/>
    <w:rsid w:val="00532483"/>
    <w:rsid w:val="005325C2"/>
    <w:rsid w:val="005325D9"/>
    <w:rsid w:val="00532617"/>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DF"/>
    <w:rsid w:val="00535F53"/>
    <w:rsid w:val="00535FB7"/>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01"/>
    <w:rsid w:val="00537643"/>
    <w:rsid w:val="0053768B"/>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E6"/>
    <w:rsid w:val="0055494C"/>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EE8"/>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9B"/>
    <w:rsid w:val="005635CD"/>
    <w:rsid w:val="00563634"/>
    <w:rsid w:val="005636BE"/>
    <w:rsid w:val="0056376A"/>
    <w:rsid w:val="005637EB"/>
    <w:rsid w:val="005637EF"/>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7DE"/>
    <w:rsid w:val="0056486B"/>
    <w:rsid w:val="00564895"/>
    <w:rsid w:val="0056497E"/>
    <w:rsid w:val="0056499E"/>
    <w:rsid w:val="005649C0"/>
    <w:rsid w:val="00564A64"/>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5E9"/>
    <w:rsid w:val="005655FF"/>
    <w:rsid w:val="005656B7"/>
    <w:rsid w:val="00565745"/>
    <w:rsid w:val="0056580F"/>
    <w:rsid w:val="0056585F"/>
    <w:rsid w:val="00565867"/>
    <w:rsid w:val="005658B2"/>
    <w:rsid w:val="00565939"/>
    <w:rsid w:val="0056596D"/>
    <w:rsid w:val="005659E4"/>
    <w:rsid w:val="00565A0B"/>
    <w:rsid w:val="00565A15"/>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6"/>
    <w:rsid w:val="00584C5D"/>
    <w:rsid w:val="00584CEE"/>
    <w:rsid w:val="00584D81"/>
    <w:rsid w:val="00584D87"/>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BA3"/>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F"/>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2C"/>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24"/>
    <w:rsid w:val="005B1A73"/>
    <w:rsid w:val="005B1A79"/>
    <w:rsid w:val="005B1BCB"/>
    <w:rsid w:val="005B1C05"/>
    <w:rsid w:val="005B1C06"/>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2"/>
    <w:rsid w:val="005B5F44"/>
    <w:rsid w:val="005B5FE7"/>
    <w:rsid w:val="005B610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7FA"/>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B4A"/>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91"/>
    <w:rsid w:val="005D6AB9"/>
    <w:rsid w:val="005D6AD2"/>
    <w:rsid w:val="005D6BEF"/>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02"/>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E9"/>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9F"/>
    <w:rsid w:val="005E37B4"/>
    <w:rsid w:val="005E38F3"/>
    <w:rsid w:val="005E38FC"/>
    <w:rsid w:val="005E39DF"/>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2D2"/>
    <w:rsid w:val="006004ED"/>
    <w:rsid w:val="0060052E"/>
    <w:rsid w:val="0060062B"/>
    <w:rsid w:val="006006AC"/>
    <w:rsid w:val="0060072E"/>
    <w:rsid w:val="0060073C"/>
    <w:rsid w:val="0060075F"/>
    <w:rsid w:val="0060076D"/>
    <w:rsid w:val="00600A8C"/>
    <w:rsid w:val="00600A97"/>
    <w:rsid w:val="00600B67"/>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AD"/>
    <w:rsid w:val="006059F2"/>
    <w:rsid w:val="006059F3"/>
    <w:rsid w:val="00605AC0"/>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EAA"/>
    <w:rsid w:val="00611F6E"/>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3B"/>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B0E"/>
    <w:rsid w:val="00620B12"/>
    <w:rsid w:val="00620B19"/>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12"/>
    <w:rsid w:val="00622B2A"/>
    <w:rsid w:val="00622B68"/>
    <w:rsid w:val="00622B6A"/>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75"/>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6E"/>
    <w:rsid w:val="00627B8F"/>
    <w:rsid w:val="00627D15"/>
    <w:rsid w:val="00627D8D"/>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51A"/>
    <w:rsid w:val="006325D0"/>
    <w:rsid w:val="0063267C"/>
    <w:rsid w:val="006326CA"/>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DB"/>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4016"/>
    <w:rsid w:val="00644058"/>
    <w:rsid w:val="0064406F"/>
    <w:rsid w:val="006440D8"/>
    <w:rsid w:val="0064415F"/>
    <w:rsid w:val="00644161"/>
    <w:rsid w:val="00644220"/>
    <w:rsid w:val="0064423A"/>
    <w:rsid w:val="00644245"/>
    <w:rsid w:val="00644272"/>
    <w:rsid w:val="0064431A"/>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E1"/>
    <w:rsid w:val="00645241"/>
    <w:rsid w:val="0064527C"/>
    <w:rsid w:val="00645295"/>
    <w:rsid w:val="0064529B"/>
    <w:rsid w:val="006452EE"/>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55"/>
    <w:rsid w:val="0065136A"/>
    <w:rsid w:val="006513D6"/>
    <w:rsid w:val="00651497"/>
    <w:rsid w:val="006514B9"/>
    <w:rsid w:val="006514F0"/>
    <w:rsid w:val="00651532"/>
    <w:rsid w:val="0065156B"/>
    <w:rsid w:val="00651609"/>
    <w:rsid w:val="00651621"/>
    <w:rsid w:val="006516D4"/>
    <w:rsid w:val="00651712"/>
    <w:rsid w:val="00651807"/>
    <w:rsid w:val="00651A3F"/>
    <w:rsid w:val="00651AD7"/>
    <w:rsid w:val="00651B21"/>
    <w:rsid w:val="00651B39"/>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E1B"/>
    <w:rsid w:val="00652E23"/>
    <w:rsid w:val="00652E45"/>
    <w:rsid w:val="00652E75"/>
    <w:rsid w:val="00652F09"/>
    <w:rsid w:val="00652F10"/>
    <w:rsid w:val="00653001"/>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334"/>
    <w:rsid w:val="00672342"/>
    <w:rsid w:val="00672418"/>
    <w:rsid w:val="00672436"/>
    <w:rsid w:val="00672508"/>
    <w:rsid w:val="00672551"/>
    <w:rsid w:val="0067267C"/>
    <w:rsid w:val="006727A2"/>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5AD"/>
    <w:rsid w:val="00675678"/>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9D"/>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37"/>
    <w:rsid w:val="00690DE7"/>
    <w:rsid w:val="00690E17"/>
    <w:rsid w:val="00690E9F"/>
    <w:rsid w:val="00690F1E"/>
    <w:rsid w:val="00690F2E"/>
    <w:rsid w:val="00690F69"/>
    <w:rsid w:val="00690F89"/>
    <w:rsid w:val="00690F98"/>
    <w:rsid w:val="00691177"/>
    <w:rsid w:val="006911D1"/>
    <w:rsid w:val="006911E8"/>
    <w:rsid w:val="00691212"/>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1E6D"/>
    <w:rsid w:val="00692038"/>
    <w:rsid w:val="00692040"/>
    <w:rsid w:val="0069205B"/>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7D3"/>
    <w:rsid w:val="00694819"/>
    <w:rsid w:val="00694872"/>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40"/>
    <w:rsid w:val="006A5C9D"/>
    <w:rsid w:val="006A5CB6"/>
    <w:rsid w:val="006A5D43"/>
    <w:rsid w:val="006A5E19"/>
    <w:rsid w:val="006A5EBC"/>
    <w:rsid w:val="006A5EE6"/>
    <w:rsid w:val="006A5F6F"/>
    <w:rsid w:val="006A5F91"/>
    <w:rsid w:val="006A618C"/>
    <w:rsid w:val="006A6240"/>
    <w:rsid w:val="006A630F"/>
    <w:rsid w:val="006A6355"/>
    <w:rsid w:val="006A6400"/>
    <w:rsid w:val="006A6407"/>
    <w:rsid w:val="006A6492"/>
    <w:rsid w:val="006A64D6"/>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B3B"/>
    <w:rsid w:val="006B1BF0"/>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CD"/>
    <w:rsid w:val="006B3F8D"/>
    <w:rsid w:val="006B3FD6"/>
    <w:rsid w:val="006B407D"/>
    <w:rsid w:val="006B4086"/>
    <w:rsid w:val="006B40F8"/>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96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B72"/>
    <w:rsid w:val="006C3C06"/>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7C7"/>
    <w:rsid w:val="006E07D4"/>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10E"/>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93"/>
    <w:rsid w:val="006E73B5"/>
    <w:rsid w:val="006E73EA"/>
    <w:rsid w:val="006E7408"/>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F6"/>
    <w:rsid w:val="006F580A"/>
    <w:rsid w:val="006F5829"/>
    <w:rsid w:val="006F5833"/>
    <w:rsid w:val="006F5838"/>
    <w:rsid w:val="006F58A4"/>
    <w:rsid w:val="006F5940"/>
    <w:rsid w:val="006F59B6"/>
    <w:rsid w:val="006F59BD"/>
    <w:rsid w:val="006F59E3"/>
    <w:rsid w:val="006F5A47"/>
    <w:rsid w:val="006F5A57"/>
    <w:rsid w:val="006F5A72"/>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AF9"/>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9F"/>
    <w:rsid w:val="00701A36"/>
    <w:rsid w:val="00701C89"/>
    <w:rsid w:val="00701CC9"/>
    <w:rsid w:val="00701CD8"/>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C7"/>
    <w:rsid w:val="007202C9"/>
    <w:rsid w:val="0072032E"/>
    <w:rsid w:val="00720359"/>
    <w:rsid w:val="007203C7"/>
    <w:rsid w:val="00720474"/>
    <w:rsid w:val="007204AB"/>
    <w:rsid w:val="00720599"/>
    <w:rsid w:val="007205D4"/>
    <w:rsid w:val="00720600"/>
    <w:rsid w:val="00720697"/>
    <w:rsid w:val="007206C0"/>
    <w:rsid w:val="0072075C"/>
    <w:rsid w:val="00720763"/>
    <w:rsid w:val="00720769"/>
    <w:rsid w:val="007207F7"/>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38"/>
    <w:rsid w:val="00722D7E"/>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80"/>
    <w:rsid w:val="00724837"/>
    <w:rsid w:val="007248CE"/>
    <w:rsid w:val="007248D5"/>
    <w:rsid w:val="0072491C"/>
    <w:rsid w:val="0072491D"/>
    <w:rsid w:val="00724988"/>
    <w:rsid w:val="0072498A"/>
    <w:rsid w:val="00724A5E"/>
    <w:rsid w:val="00724B40"/>
    <w:rsid w:val="00724B7B"/>
    <w:rsid w:val="00724B8F"/>
    <w:rsid w:val="00724CD3"/>
    <w:rsid w:val="00724CF0"/>
    <w:rsid w:val="00724F1A"/>
    <w:rsid w:val="00724F8B"/>
    <w:rsid w:val="00725006"/>
    <w:rsid w:val="00725007"/>
    <w:rsid w:val="0072500D"/>
    <w:rsid w:val="00725084"/>
    <w:rsid w:val="007250A3"/>
    <w:rsid w:val="007250ED"/>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EEA"/>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8C"/>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D"/>
    <w:rsid w:val="00743B9F"/>
    <w:rsid w:val="00743BB4"/>
    <w:rsid w:val="00743BDB"/>
    <w:rsid w:val="00743C22"/>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08"/>
    <w:rsid w:val="00750823"/>
    <w:rsid w:val="0075088B"/>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A33"/>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BD8"/>
    <w:rsid w:val="00754BF6"/>
    <w:rsid w:val="00754C1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1F5"/>
    <w:rsid w:val="00757225"/>
    <w:rsid w:val="007572C1"/>
    <w:rsid w:val="007572F0"/>
    <w:rsid w:val="0075737A"/>
    <w:rsid w:val="0075740B"/>
    <w:rsid w:val="00757480"/>
    <w:rsid w:val="007574C6"/>
    <w:rsid w:val="007574CF"/>
    <w:rsid w:val="00757576"/>
    <w:rsid w:val="0075774D"/>
    <w:rsid w:val="00757751"/>
    <w:rsid w:val="007577CB"/>
    <w:rsid w:val="00757812"/>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7D"/>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B3D"/>
    <w:rsid w:val="00763B8E"/>
    <w:rsid w:val="00763BB9"/>
    <w:rsid w:val="00763C2F"/>
    <w:rsid w:val="00763CCB"/>
    <w:rsid w:val="00763CE9"/>
    <w:rsid w:val="00763D27"/>
    <w:rsid w:val="00763DDF"/>
    <w:rsid w:val="00763EC2"/>
    <w:rsid w:val="00763F4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5F4"/>
    <w:rsid w:val="007716F1"/>
    <w:rsid w:val="00771864"/>
    <w:rsid w:val="00771907"/>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A"/>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E"/>
    <w:rsid w:val="00777297"/>
    <w:rsid w:val="007772B1"/>
    <w:rsid w:val="007772CE"/>
    <w:rsid w:val="007772D9"/>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78"/>
    <w:rsid w:val="00782088"/>
    <w:rsid w:val="007820F3"/>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3FBC"/>
    <w:rsid w:val="0078401D"/>
    <w:rsid w:val="00784099"/>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0FBF"/>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8E"/>
    <w:rsid w:val="007A7BDD"/>
    <w:rsid w:val="007A7C04"/>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5C2"/>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AD"/>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368"/>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3F0F"/>
    <w:rsid w:val="007C4090"/>
    <w:rsid w:val="007C40DA"/>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E0"/>
    <w:rsid w:val="007C7152"/>
    <w:rsid w:val="007C7162"/>
    <w:rsid w:val="007C71A4"/>
    <w:rsid w:val="007C71C5"/>
    <w:rsid w:val="007C71E6"/>
    <w:rsid w:val="007C723D"/>
    <w:rsid w:val="007C7281"/>
    <w:rsid w:val="007C72DE"/>
    <w:rsid w:val="007C7358"/>
    <w:rsid w:val="007C737B"/>
    <w:rsid w:val="007C740B"/>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05"/>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15D"/>
    <w:rsid w:val="007E41BB"/>
    <w:rsid w:val="007E42F9"/>
    <w:rsid w:val="007E4364"/>
    <w:rsid w:val="007E43AF"/>
    <w:rsid w:val="007E4408"/>
    <w:rsid w:val="007E440A"/>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E0"/>
    <w:rsid w:val="007E6F01"/>
    <w:rsid w:val="007E6F44"/>
    <w:rsid w:val="007E7092"/>
    <w:rsid w:val="007E709A"/>
    <w:rsid w:val="007E716F"/>
    <w:rsid w:val="007E7171"/>
    <w:rsid w:val="007E7195"/>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24"/>
    <w:rsid w:val="007E78ED"/>
    <w:rsid w:val="007E7952"/>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C08"/>
    <w:rsid w:val="00805C39"/>
    <w:rsid w:val="00805E38"/>
    <w:rsid w:val="00805E80"/>
    <w:rsid w:val="00805F8F"/>
    <w:rsid w:val="00806046"/>
    <w:rsid w:val="00806075"/>
    <w:rsid w:val="0080608D"/>
    <w:rsid w:val="008060D6"/>
    <w:rsid w:val="008060EC"/>
    <w:rsid w:val="00806140"/>
    <w:rsid w:val="008061F6"/>
    <w:rsid w:val="00806231"/>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D2"/>
    <w:rsid w:val="008129E4"/>
    <w:rsid w:val="008129EB"/>
    <w:rsid w:val="00812AAB"/>
    <w:rsid w:val="00812C34"/>
    <w:rsid w:val="00812CA0"/>
    <w:rsid w:val="00812D5F"/>
    <w:rsid w:val="00812D7B"/>
    <w:rsid w:val="00812DDA"/>
    <w:rsid w:val="00812E2C"/>
    <w:rsid w:val="00812EF5"/>
    <w:rsid w:val="00812F75"/>
    <w:rsid w:val="00812FEF"/>
    <w:rsid w:val="00812FF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4EC"/>
    <w:rsid w:val="008245DC"/>
    <w:rsid w:val="008245DF"/>
    <w:rsid w:val="00824626"/>
    <w:rsid w:val="008246A2"/>
    <w:rsid w:val="00824759"/>
    <w:rsid w:val="008247EB"/>
    <w:rsid w:val="00824802"/>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AA"/>
    <w:rsid w:val="008311C6"/>
    <w:rsid w:val="008311DC"/>
    <w:rsid w:val="008311E8"/>
    <w:rsid w:val="0083132D"/>
    <w:rsid w:val="00831375"/>
    <w:rsid w:val="0083137A"/>
    <w:rsid w:val="0083137B"/>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E38"/>
    <w:rsid w:val="00831EA4"/>
    <w:rsid w:val="00831F1C"/>
    <w:rsid w:val="00831F4D"/>
    <w:rsid w:val="00832015"/>
    <w:rsid w:val="008320F6"/>
    <w:rsid w:val="00832123"/>
    <w:rsid w:val="00832230"/>
    <w:rsid w:val="008322F2"/>
    <w:rsid w:val="00832330"/>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68"/>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7015"/>
    <w:rsid w:val="00837037"/>
    <w:rsid w:val="00837119"/>
    <w:rsid w:val="0083717C"/>
    <w:rsid w:val="008371B3"/>
    <w:rsid w:val="0083723F"/>
    <w:rsid w:val="008372DD"/>
    <w:rsid w:val="008372F8"/>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9"/>
    <w:rsid w:val="0084401B"/>
    <w:rsid w:val="0084402D"/>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AB"/>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7D"/>
    <w:rsid w:val="00851F84"/>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C96"/>
    <w:rsid w:val="00854D76"/>
    <w:rsid w:val="00854DFD"/>
    <w:rsid w:val="00854DFF"/>
    <w:rsid w:val="00854E7B"/>
    <w:rsid w:val="00854EF0"/>
    <w:rsid w:val="00855064"/>
    <w:rsid w:val="00855154"/>
    <w:rsid w:val="0085520D"/>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58"/>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2"/>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F84"/>
    <w:rsid w:val="00871FCD"/>
    <w:rsid w:val="00871FE9"/>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77"/>
    <w:rsid w:val="008814F0"/>
    <w:rsid w:val="0088156D"/>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42"/>
    <w:rsid w:val="00883075"/>
    <w:rsid w:val="0088309C"/>
    <w:rsid w:val="008830DF"/>
    <w:rsid w:val="00883112"/>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4E"/>
    <w:rsid w:val="00884BA6"/>
    <w:rsid w:val="00884BE8"/>
    <w:rsid w:val="00884C75"/>
    <w:rsid w:val="00884C78"/>
    <w:rsid w:val="00884C96"/>
    <w:rsid w:val="00884CBA"/>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80C"/>
    <w:rsid w:val="00892841"/>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D3D"/>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53"/>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3AC"/>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A90"/>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4C6"/>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84"/>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53"/>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D0"/>
    <w:rsid w:val="008D5417"/>
    <w:rsid w:val="008D54FF"/>
    <w:rsid w:val="008D5579"/>
    <w:rsid w:val="008D55A4"/>
    <w:rsid w:val="008D55DF"/>
    <w:rsid w:val="008D562D"/>
    <w:rsid w:val="008D56AC"/>
    <w:rsid w:val="008D56C9"/>
    <w:rsid w:val="008D5754"/>
    <w:rsid w:val="008D57EB"/>
    <w:rsid w:val="008D582E"/>
    <w:rsid w:val="008D58A4"/>
    <w:rsid w:val="008D590B"/>
    <w:rsid w:val="008D595C"/>
    <w:rsid w:val="008D5971"/>
    <w:rsid w:val="008D5993"/>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9FF"/>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166"/>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E08"/>
    <w:rsid w:val="008E7F1B"/>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7A"/>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BEF"/>
    <w:rsid w:val="00900C23"/>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E0F"/>
    <w:rsid w:val="00902EBF"/>
    <w:rsid w:val="00902F16"/>
    <w:rsid w:val="00903019"/>
    <w:rsid w:val="0090304F"/>
    <w:rsid w:val="00903100"/>
    <w:rsid w:val="0090314F"/>
    <w:rsid w:val="0090318A"/>
    <w:rsid w:val="009032B5"/>
    <w:rsid w:val="009032CF"/>
    <w:rsid w:val="009033C5"/>
    <w:rsid w:val="009035A9"/>
    <w:rsid w:val="009035AD"/>
    <w:rsid w:val="009035BB"/>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2F6"/>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AC1"/>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CE"/>
    <w:rsid w:val="009146F3"/>
    <w:rsid w:val="00914702"/>
    <w:rsid w:val="00914723"/>
    <w:rsid w:val="00914759"/>
    <w:rsid w:val="00914791"/>
    <w:rsid w:val="009147A8"/>
    <w:rsid w:val="009147E5"/>
    <w:rsid w:val="00914861"/>
    <w:rsid w:val="0091487C"/>
    <w:rsid w:val="009148EE"/>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7AB"/>
    <w:rsid w:val="0091684A"/>
    <w:rsid w:val="00916888"/>
    <w:rsid w:val="00916893"/>
    <w:rsid w:val="009168A0"/>
    <w:rsid w:val="009168A8"/>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67"/>
    <w:rsid w:val="00947089"/>
    <w:rsid w:val="009470AD"/>
    <w:rsid w:val="009470D3"/>
    <w:rsid w:val="00947149"/>
    <w:rsid w:val="0094714F"/>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60"/>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F1"/>
    <w:rsid w:val="00951056"/>
    <w:rsid w:val="00951167"/>
    <w:rsid w:val="009511AE"/>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6D"/>
    <w:rsid w:val="0095269F"/>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67"/>
    <w:rsid w:val="0095466D"/>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82"/>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AF0"/>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8E"/>
    <w:rsid w:val="00986E9B"/>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0A2"/>
    <w:rsid w:val="0099213A"/>
    <w:rsid w:val="0099216D"/>
    <w:rsid w:val="009921AE"/>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E3"/>
    <w:rsid w:val="00992882"/>
    <w:rsid w:val="009928EE"/>
    <w:rsid w:val="009928FA"/>
    <w:rsid w:val="0099296A"/>
    <w:rsid w:val="00992A27"/>
    <w:rsid w:val="00992ABF"/>
    <w:rsid w:val="00992B05"/>
    <w:rsid w:val="00992B08"/>
    <w:rsid w:val="00992B7C"/>
    <w:rsid w:val="00992BA0"/>
    <w:rsid w:val="00992BA1"/>
    <w:rsid w:val="00992BCD"/>
    <w:rsid w:val="00992D8E"/>
    <w:rsid w:val="00992DB8"/>
    <w:rsid w:val="00992E86"/>
    <w:rsid w:val="00992F05"/>
    <w:rsid w:val="00992FA2"/>
    <w:rsid w:val="00992FAC"/>
    <w:rsid w:val="0099306F"/>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13"/>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C13"/>
    <w:rsid w:val="009A1CB7"/>
    <w:rsid w:val="009A1D44"/>
    <w:rsid w:val="009A1D48"/>
    <w:rsid w:val="009A1D86"/>
    <w:rsid w:val="009A1DDB"/>
    <w:rsid w:val="009A1E7A"/>
    <w:rsid w:val="009A1EE7"/>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986"/>
    <w:rsid w:val="009A69EE"/>
    <w:rsid w:val="009A6A22"/>
    <w:rsid w:val="009A6A5B"/>
    <w:rsid w:val="009A6AB7"/>
    <w:rsid w:val="009A6AC6"/>
    <w:rsid w:val="009A6AE8"/>
    <w:rsid w:val="009A6B32"/>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D45"/>
    <w:rsid w:val="009B5E49"/>
    <w:rsid w:val="009B5EB1"/>
    <w:rsid w:val="009B5EBB"/>
    <w:rsid w:val="009B5F1C"/>
    <w:rsid w:val="009B5F3F"/>
    <w:rsid w:val="009B5F9E"/>
    <w:rsid w:val="009B6047"/>
    <w:rsid w:val="009B604F"/>
    <w:rsid w:val="009B6056"/>
    <w:rsid w:val="009B6208"/>
    <w:rsid w:val="009B6296"/>
    <w:rsid w:val="009B6322"/>
    <w:rsid w:val="009B642B"/>
    <w:rsid w:val="009B651B"/>
    <w:rsid w:val="009B6531"/>
    <w:rsid w:val="009B6542"/>
    <w:rsid w:val="009B6565"/>
    <w:rsid w:val="009B65B6"/>
    <w:rsid w:val="009B65C4"/>
    <w:rsid w:val="009B67CD"/>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49"/>
    <w:rsid w:val="009C04D2"/>
    <w:rsid w:val="009C0512"/>
    <w:rsid w:val="009C05CF"/>
    <w:rsid w:val="009C061B"/>
    <w:rsid w:val="009C06AC"/>
    <w:rsid w:val="009C0701"/>
    <w:rsid w:val="009C07FC"/>
    <w:rsid w:val="009C0892"/>
    <w:rsid w:val="009C08B4"/>
    <w:rsid w:val="009C098D"/>
    <w:rsid w:val="009C0B2F"/>
    <w:rsid w:val="009C0B70"/>
    <w:rsid w:val="009C0B91"/>
    <w:rsid w:val="009C0C17"/>
    <w:rsid w:val="009C0CDB"/>
    <w:rsid w:val="009C0CDC"/>
    <w:rsid w:val="009C0F13"/>
    <w:rsid w:val="009C1032"/>
    <w:rsid w:val="009C12A6"/>
    <w:rsid w:val="009C12D2"/>
    <w:rsid w:val="009C12E4"/>
    <w:rsid w:val="009C1307"/>
    <w:rsid w:val="009C1329"/>
    <w:rsid w:val="009C133A"/>
    <w:rsid w:val="009C1405"/>
    <w:rsid w:val="009C145E"/>
    <w:rsid w:val="009C14D4"/>
    <w:rsid w:val="009C153E"/>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70F"/>
    <w:rsid w:val="009C2755"/>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61"/>
    <w:rsid w:val="009D46F9"/>
    <w:rsid w:val="009D4718"/>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77"/>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F1"/>
    <w:rsid w:val="009E4E61"/>
    <w:rsid w:val="009E4E6C"/>
    <w:rsid w:val="009E4F78"/>
    <w:rsid w:val="009E4FE6"/>
    <w:rsid w:val="009E509E"/>
    <w:rsid w:val="009E50E3"/>
    <w:rsid w:val="009E519C"/>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2F"/>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2A3"/>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7FA"/>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350"/>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23"/>
    <w:rsid w:val="00A10087"/>
    <w:rsid w:val="00A10151"/>
    <w:rsid w:val="00A10174"/>
    <w:rsid w:val="00A101D4"/>
    <w:rsid w:val="00A10238"/>
    <w:rsid w:val="00A1026D"/>
    <w:rsid w:val="00A10271"/>
    <w:rsid w:val="00A10297"/>
    <w:rsid w:val="00A102E6"/>
    <w:rsid w:val="00A10309"/>
    <w:rsid w:val="00A1033D"/>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B25"/>
    <w:rsid w:val="00A10B2B"/>
    <w:rsid w:val="00A10B71"/>
    <w:rsid w:val="00A10BFB"/>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64"/>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928"/>
    <w:rsid w:val="00A1694E"/>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864"/>
    <w:rsid w:val="00A25878"/>
    <w:rsid w:val="00A2590A"/>
    <w:rsid w:val="00A2590E"/>
    <w:rsid w:val="00A25937"/>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441"/>
    <w:rsid w:val="00A31442"/>
    <w:rsid w:val="00A31444"/>
    <w:rsid w:val="00A314BF"/>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2E"/>
    <w:rsid w:val="00A35B30"/>
    <w:rsid w:val="00A35B4A"/>
    <w:rsid w:val="00A35BAA"/>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3D"/>
    <w:rsid w:val="00A42ACA"/>
    <w:rsid w:val="00A42B7B"/>
    <w:rsid w:val="00A42B8A"/>
    <w:rsid w:val="00A42BC1"/>
    <w:rsid w:val="00A42BDB"/>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2A"/>
    <w:rsid w:val="00A53062"/>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D6"/>
    <w:rsid w:val="00A53976"/>
    <w:rsid w:val="00A5399A"/>
    <w:rsid w:val="00A53A04"/>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621"/>
    <w:rsid w:val="00A61648"/>
    <w:rsid w:val="00A6164D"/>
    <w:rsid w:val="00A61809"/>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5D"/>
    <w:rsid w:val="00A67870"/>
    <w:rsid w:val="00A6787C"/>
    <w:rsid w:val="00A67921"/>
    <w:rsid w:val="00A67937"/>
    <w:rsid w:val="00A6797F"/>
    <w:rsid w:val="00A67A38"/>
    <w:rsid w:val="00A67AA9"/>
    <w:rsid w:val="00A67ADF"/>
    <w:rsid w:val="00A67B0B"/>
    <w:rsid w:val="00A67B28"/>
    <w:rsid w:val="00A67BF9"/>
    <w:rsid w:val="00A67C7B"/>
    <w:rsid w:val="00A67CA5"/>
    <w:rsid w:val="00A67CB6"/>
    <w:rsid w:val="00A67D95"/>
    <w:rsid w:val="00A67D9D"/>
    <w:rsid w:val="00A67DD3"/>
    <w:rsid w:val="00A67E3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986"/>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3"/>
    <w:rsid w:val="00A71F17"/>
    <w:rsid w:val="00A71F5D"/>
    <w:rsid w:val="00A71F9F"/>
    <w:rsid w:val="00A720C5"/>
    <w:rsid w:val="00A720F9"/>
    <w:rsid w:val="00A72114"/>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4B"/>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61"/>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C9"/>
    <w:rsid w:val="00A761FF"/>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1C"/>
    <w:rsid w:val="00A81F7F"/>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D9"/>
    <w:rsid w:val="00A85209"/>
    <w:rsid w:val="00A8528B"/>
    <w:rsid w:val="00A8528C"/>
    <w:rsid w:val="00A852D4"/>
    <w:rsid w:val="00A852F8"/>
    <w:rsid w:val="00A85335"/>
    <w:rsid w:val="00A85336"/>
    <w:rsid w:val="00A854DD"/>
    <w:rsid w:val="00A854E4"/>
    <w:rsid w:val="00A85561"/>
    <w:rsid w:val="00A85595"/>
    <w:rsid w:val="00A85660"/>
    <w:rsid w:val="00A856D4"/>
    <w:rsid w:val="00A85758"/>
    <w:rsid w:val="00A8590E"/>
    <w:rsid w:val="00A85950"/>
    <w:rsid w:val="00A85967"/>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585"/>
    <w:rsid w:val="00A86642"/>
    <w:rsid w:val="00A86660"/>
    <w:rsid w:val="00A866F1"/>
    <w:rsid w:val="00A86795"/>
    <w:rsid w:val="00A867F7"/>
    <w:rsid w:val="00A86831"/>
    <w:rsid w:val="00A86857"/>
    <w:rsid w:val="00A86916"/>
    <w:rsid w:val="00A8692D"/>
    <w:rsid w:val="00A86986"/>
    <w:rsid w:val="00A86A94"/>
    <w:rsid w:val="00A86AE5"/>
    <w:rsid w:val="00A86B23"/>
    <w:rsid w:val="00A86BBC"/>
    <w:rsid w:val="00A86C41"/>
    <w:rsid w:val="00A86C62"/>
    <w:rsid w:val="00A86CBE"/>
    <w:rsid w:val="00A86D8C"/>
    <w:rsid w:val="00A86DC4"/>
    <w:rsid w:val="00A86ED5"/>
    <w:rsid w:val="00A87051"/>
    <w:rsid w:val="00A87058"/>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295"/>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64E"/>
    <w:rsid w:val="00AA27AB"/>
    <w:rsid w:val="00AA27F1"/>
    <w:rsid w:val="00AA2859"/>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B4"/>
    <w:rsid w:val="00AA486A"/>
    <w:rsid w:val="00AA4938"/>
    <w:rsid w:val="00AA49D9"/>
    <w:rsid w:val="00AA4AB5"/>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EE"/>
    <w:rsid w:val="00AC4DFC"/>
    <w:rsid w:val="00AC4E76"/>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0B4"/>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54"/>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73B"/>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21"/>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75"/>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3B"/>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85D"/>
    <w:rsid w:val="00AF499B"/>
    <w:rsid w:val="00AF49A8"/>
    <w:rsid w:val="00AF49C7"/>
    <w:rsid w:val="00AF4A6E"/>
    <w:rsid w:val="00AF4ADE"/>
    <w:rsid w:val="00AF4AE8"/>
    <w:rsid w:val="00AF4C0A"/>
    <w:rsid w:val="00AF4C11"/>
    <w:rsid w:val="00AF4CF1"/>
    <w:rsid w:val="00AF4CF3"/>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C05"/>
    <w:rsid w:val="00AF5C4D"/>
    <w:rsid w:val="00AF5DB0"/>
    <w:rsid w:val="00AF5DE2"/>
    <w:rsid w:val="00AF5DF8"/>
    <w:rsid w:val="00AF5E17"/>
    <w:rsid w:val="00AF5E1C"/>
    <w:rsid w:val="00AF5E4F"/>
    <w:rsid w:val="00AF5E6F"/>
    <w:rsid w:val="00AF5E89"/>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4D9"/>
    <w:rsid w:val="00AF652B"/>
    <w:rsid w:val="00AF65BD"/>
    <w:rsid w:val="00AF663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85"/>
    <w:rsid w:val="00B12D25"/>
    <w:rsid w:val="00B12E14"/>
    <w:rsid w:val="00B12F85"/>
    <w:rsid w:val="00B12FE9"/>
    <w:rsid w:val="00B13039"/>
    <w:rsid w:val="00B1309F"/>
    <w:rsid w:val="00B13110"/>
    <w:rsid w:val="00B13149"/>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4F"/>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B5"/>
    <w:rsid w:val="00B164F9"/>
    <w:rsid w:val="00B1659B"/>
    <w:rsid w:val="00B1664C"/>
    <w:rsid w:val="00B166B2"/>
    <w:rsid w:val="00B166F1"/>
    <w:rsid w:val="00B16734"/>
    <w:rsid w:val="00B16777"/>
    <w:rsid w:val="00B1679A"/>
    <w:rsid w:val="00B167D6"/>
    <w:rsid w:val="00B167F5"/>
    <w:rsid w:val="00B16821"/>
    <w:rsid w:val="00B16866"/>
    <w:rsid w:val="00B16874"/>
    <w:rsid w:val="00B1693F"/>
    <w:rsid w:val="00B16995"/>
    <w:rsid w:val="00B169B4"/>
    <w:rsid w:val="00B169B8"/>
    <w:rsid w:val="00B16A86"/>
    <w:rsid w:val="00B16B58"/>
    <w:rsid w:val="00B16B61"/>
    <w:rsid w:val="00B16C48"/>
    <w:rsid w:val="00B16C51"/>
    <w:rsid w:val="00B16CDC"/>
    <w:rsid w:val="00B16CE6"/>
    <w:rsid w:val="00B16D13"/>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80"/>
    <w:rsid w:val="00B202FB"/>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A2"/>
    <w:rsid w:val="00B24CE8"/>
    <w:rsid w:val="00B24D2C"/>
    <w:rsid w:val="00B24DE7"/>
    <w:rsid w:val="00B24F37"/>
    <w:rsid w:val="00B2505B"/>
    <w:rsid w:val="00B25124"/>
    <w:rsid w:val="00B25146"/>
    <w:rsid w:val="00B2526C"/>
    <w:rsid w:val="00B252E3"/>
    <w:rsid w:val="00B252F3"/>
    <w:rsid w:val="00B252FF"/>
    <w:rsid w:val="00B2539A"/>
    <w:rsid w:val="00B253D6"/>
    <w:rsid w:val="00B25428"/>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CFC"/>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F0"/>
    <w:rsid w:val="00B35796"/>
    <w:rsid w:val="00B3579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AD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66F"/>
    <w:rsid w:val="00B4369D"/>
    <w:rsid w:val="00B436E5"/>
    <w:rsid w:val="00B43780"/>
    <w:rsid w:val="00B43877"/>
    <w:rsid w:val="00B43A55"/>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356"/>
    <w:rsid w:val="00B453D6"/>
    <w:rsid w:val="00B4551D"/>
    <w:rsid w:val="00B4565C"/>
    <w:rsid w:val="00B45681"/>
    <w:rsid w:val="00B456CC"/>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05"/>
    <w:rsid w:val="00B52C80"/>
    <w:rsid w:val="00B52D2A"/>
    <w:rsid w:val="00B52D3D"/>
    <w:rsid w:val="00B52E4C"/>
    <w:rsid w:val="00B52E68"/>
    <w:rsid w:val="00B52ECC"/>
    <w:rsid w:val="00B52F11"/>
    <w:rsid w:val="00B52FF6"/>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B9"/>
    <w:rsid w:val="00B64C5C"/>
    <w:rsid w:val="00B64C65"/>
    <w:rsid w:val="00B64CAB"/>
    <w:rsid w:val="00B64E2F"/>
    <w:rsid w:val="00B64E43"/>
    <w:rsid w:val="00B64E5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B9"/>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279"/>
    <w:rsid w:val="00B82289"/>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0B"/>
    <w:rsid w:val="00B8562A"/>
    <w:rsid w:val="00B856B4"/>
    <w:rsid w:val="00B857E0"/>
    <w:rsid w:val="00B857F9"/>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34"/>
    <w:rsid w:val="00B90479"/>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263"/>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44"/>
    <w:rsid w:val="00B91896"/>
    <w:rsid w:val="00B918D3"/>
    <w:rsid w:val="00B91A00"/>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4B"/>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1D6"/>
    <w:rsid w:val="00B9628B"/>
    <w:rsid w:val="00B962A9"/>
    <w:rsid w:val="00B96492"/>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A0099"/>
    <w:rsid w:val="00BA00DC"/>
    <w:rsid w:val="00BA0120"/>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19"/>
    <w:rsid w:val="00BA33BD"/>
    <w:rsid w:val="00BA3417"/>
    <w:rsid w:val="00BA3458"/>
    <w:rsid w:val="00BA349D"/>
    <w:rsid w:val="00BA34A1"/>
    <w:rsid w:val="00BA34A4"/>
    <w:rsid w:val="00BA3523"/>
    <w:rsid w:val="00BA3527"/>
    <w:rsid w:val="00BA35CC"/>
    <w:rsid w:val="00BA3639"/>
    <w:rsid w:val="00BA365D"/>
    <w:rsid w:val="00BA3783"/>
    <w:rsid w:val="00BA381C"/>
    <w:rsid w:val="00BA38D2"/>
    <w:rsid w:val="00BA38DD"/>
    <w:rsid w:val="00BA3922"/>
    <w:rsid w:val="00BA3967"/>
    <w:rsid w:val="00BA399E"/>
    <w:rsid w:val="00BA39A2"/>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5E"/>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A3F"/>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BA"/>
    <w:rsid w:val="00BB0763"/>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D9"/>
    <w:rsid w:val="00BB72DD"/>
    <w:rsid w:val="00BB72E4"/>
    <w:rsid w:val="00BB7303"/>
    <w:rsid w:val="00BB732E"/>
    <w:rsid w:val="00BB74D5"/>
    <w:rsid w:val="00BB751B"/>
    <w:rsid w:val="00BB757F"/>
    <w:rsid w:val="00BB7589"/>
    <w:rsid w:val="00BB7651"/>
    <w:rsid w:val="00BB76C2"/>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47"/>
    <w:rsid w:val="00BC154A"/>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987"/>
    <w:rsid w:val="00BC1A0A"/>
    <w:rsid w:val="00BC1A3E"/>
    <w:rsid w:val="00BC1A9C"/>
    <w:rsid w:val="00BC1ABF"/>
    <w:rsid w:val="00BC1B30"/>
    <w:rsid w:val="00BC1C32"/>
    <w:rsid w:val="00BC1C43"/>
    <w:rsid w:val="00BC1C7F"/>
    <w:rsid w:val="00BC1CA3"/>
    <w:rsid w:val="00BC1CAC"/>
    <w:rsid w:val="00BC1CF2"/>
    <w:rsid w:val="00BC1D2D"/>
    <w:rsid w:val="00BC1D76"/>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CB0"/>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1B"/>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4B"/>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0B5"/>
    <w:rsid w:val="00BE72C5"/>
    <w:rsid w:val="00BE7321"/>
    <w:rsid w:val="00BE7392"/>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AA4"/>
    <w:rsid w:val="00BF2AB9"/>
    <w:rsid w:val="00BF2B82"/>
    <w:rsid w:val="00BF2BA8"/>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E5"/>
    <w:rsid w:val="00BF51E8"/>
    <w:rsid w:val="00BF530D"/>
    <w:rsid w:val="00BF53C8"/>
    <w:rsid w:val="00BF53D0"/>
    <w:rsid w:val="00BF548B"/>
    <w:rsid w:val="00BF54EF"/>
    <w:rsid w:val="00BF54FD"/>
    <w:rsid w:val="00BF5558"/>
    <w:rsid w:val="00BF55B9"/>
    <w:rsid w:val="00BF5601"/>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0F"/>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10"/>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22"/>
    <w:rsid w:val="00C14EBA"/>
    <w:rsid w:val="00C14EED"/>
    <w:rsid w:val="00C14F41"/>
    <w:rsid w:val="00C14FA0"/>
    <w:rsid w:val="00C14FB6"/>
    <w:rsid w:val="00C151AA"/>
    <w:rsid w:val="00C15200"/>
    <w:rsid w:val="00C15239"/>
    <w:rsid w:val="00C15295"/>
    <w:rsid w:val="00C152A7"/>
    <w:rsid w:val="00C1544A"/>
    <w:rsid w:val="00C15474"/>
    <w:rsid w:val="00C15486"/>
    <w:rsid w:val="00C154CF"/>
    <w:rsid w:val="00C15567"/>
    <w:rsid w:val="00C155FA"/>
    <w:rsid w:val="00C1568A"/>
    <w:rsid w:val="00C156A7"/>
    <w:rsid w:val="00C15857"/>
    <w:rsid w:val="00C1587B"/>
    <w:rsid w:val="00C1587C"/>
    <w:rsid w:val="00C15883"/>
    <w:rsid w:val="00C1590A"/>
    <w:rsid w:val="00C15965"/>
    <w:rsid w:val="00C159DD"/>
    <w:rsid w:val="00C15A3E"/>
    <w:rsid w:val="00C15A43"/>
    <w:rsid w:val="00C15A83"/>
    <w:rsid w:val="00C15AA6"/>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DC9"/>
    <w:rsid w:val="00C30EC4"/>
    <w:rsid w:val="00C30EE8"/>
    <w:rsid w:val="00C30F81"/>
    <w:rsid w:val="00C30FF3"/>
    <w:rsid w:val="00C31041"/>
    <w:rsid w:val="00C3121A"/>
    <w:rsid w:val="00C312DB"/>
    <w:rsid w:val="00C31342"/>
    <w:rsid w:val="00C3134B"/>
    <w:rsid w:val="00C313D3"/>
    <w:rsid w:val="00C31462"/>
    <w:rsid w:val="00C3150D"/>
    <w:rsid w:val="00C3154D"/>
    <w:rsid w:val="00C31609"/>
    <w:rsid w:val="00C31621"/>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A7D"/>
    <w:rsid w:val="00C34A87"/>
    <w:rsid w:val="00C34B77"/>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4F46"/>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20"/>
    <w:rsid w:val="00C5633F"/>
    <w:rsid w:val="00C563DB"/>
    <w:rsid w:val="00C56448"/>
    <w:rsid w:val="00C564AA"/>
    <w:rsid w:val="00C564B3"/>
    <w:rsid w:val="00C56507"/>
    <w:rsid w:val="00C56621"/>
    <w:rsid w:val="00C56641"/>
    <w:rsid w:val="00C56797"/>
    <w:rsid w:val="00C5694B"/>
    <w:rsid w:val="00C56A1D"/>
    <w:rsid w:val="00C56A53"/>
    <w:rsid w:val="00C56A5B"/>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D8"/>
    <w:rsid w:val="00C6080D"/>
    <w:rsid w:val="00C6085A"/>
    <w:rsid w:val="00C60870"/>
    <w:rsid w:val="00C60872"/>
    <w:rsid w:val="00C6089D"/>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6"/>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D5A"/>
    <w:rsid w:val="00C66E5F"/>
    <w:rsid w:val="00C66E60"/>
    <w:rsid w:val="00C66E75"/>
    <w:rsid w:val="00C66F72"/>
    <w:rsid w:val="00C66FCE"/>
    <w:rsid w:val="00C66FFD"/>
    <w:rsid w:val="00C67029"/>
    <w:rsid w:val="00C670AC"/>
    <w:rsid w:val="00C671D0"/>
    <w:rsid w:val="00C671EF"/>
    <w:rsid w:val="00C6722D"/>
    <w:rsid w:val="00C67248"/>
    <w:rsid w:val="00C67391"/>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87"/>
    <w:rsid w:val="00C726DF"/>
    <w:rsid w:val="00C72733"/>
    <w:rsid w:val="00C727E9"/>
    <w:rsid w:val="00C72817"/>
    <w:rsid w:val="00C728FD"/>
    <w:rsid w:val="00C7293C"/>
    <w:rsid w:val="00C729B5"/>
    <w:rsid w:val="00C729F7"/>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10D"/>
    <w:rsid w:val="00C7615B"/>
    <w:rsid w:val="00C761CA"/>
    <w:rsid w:val="00C761FD"/>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7B"/>
    <w:rsid w:val="00C811D3"/>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BF"/>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E9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5A"/>
    <w:rsid w:val="00CA1262"/>
    <w:rsid w:val="00CA1271"/>
    <w:rsid w:val="00CA130F"/>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E"/>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5D"/>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25"/>
    <w:rsid w:val="00CB28C9"/>
    <w:rsid w:val="00CB2994"/>
    <w:rsid w:val="00CB2A4E"/>
    <w:rsid w:val="00CB2A77"/>
    <w:rsid w:val="00CB2BF9"/>
    <w:rsid w:val="00CB2C90"/>
    <w:rsid w:val="00CB2DC8"/>
    <w:rsid w:val="00CB2DE2"/>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34"/>
    <w:rsid w:val="00CD1393"/>
    <w:rsid w:val="00CD13A6"/>
    <w:rsid w:val="00CD1412"/>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6F86"/>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204"/>
    <w:rsid w:val="00CE6236"/>
    <w:rsid w:val="00CE62F1"/>
    <w:rsid w:val="00CE634D"/>
    <w:rsid w:val="00CE6571"/>
    <w:rsid w:val="00CE6589"/>
    <w:rsid w:val="00CE65B4"/>
    <w:rsid w:val="00CE6607"/>
    <w:rsid w:val="00CE6609"/>
    <w:rsid w:val="00CE661D"/>
    <w:rsid w:val="00CE6629"/>
    <w:rsid w:val="00CE668E"/>
    <w:rsid w:val="00CE67B9"/>
    <w:rsid w:val="00CE6812"/>
    <w:rsid w:val="00CE6838"/>
    <w:rsid w:val="00CE68F1"/>
    <w:rsid w:val="00CE68FA"/>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31C"/>
    <w:rsid w:val="00CF237E"/>
    <w:rsid w:val="00CF2388"/>
    <w:rsid w:val="00CF2407"/>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7038"/>
    <w:rsid w:val="00CF7044"/>
    <w:rsid w:val="00CF70C1"/>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6F"/>
    <w:rsid w:val="00D035E5"/>
    <w:rsid w:val="00D035F3"/>
    <w:rsid w:val="00D03615"/>
    <w:rsid w:val="00D03693"/>
    <w:rsid w:val="00D038BA"/>
    <w:rsid w:val="00D038E8"/>
    <w:rsid w:val="00D03949"/>
    <w:rsid w:val="00D03A5A"/>
    <w:rsid w:val="00D03B78"/>
    <w:rsid w:val="00D03BD1"/>
    <w:rsid w:val="00D03C27"/>
    <w:rsid w:val="00D03C46"/>
    <w:rsid w:val="00D03D60"/>
    <w:rsid w:val="00D03E57"/>
    <w:rsid w:val="00D04043"/>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AA7"/>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C9"/>
    <w:rsid w:val="00D103F1"/>
    <w:rsid w:val="00D10477"/>
    <w:rsid w:val="00D10592"/>
    <w:rsid w:val="00D1060C"/>
    <w:rsid w:val="00D10641"/>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6"/>
    <w:rsid w:val="00D10FB7"/>
    <w:rsid w:val="00D110C5"/>
    <w:rsid w:val="00D1112E"/>
    <w:rsid w:val="00D1118F"/>
    <w:rsid w:val="00D111DF"/>
    <w:rsid w:val="00D112C4"/>
    <w:rsid w:val="00D1140F"/>
    <w:rsid w:val="00D1163C"/>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2FF4"/>
    <w:rsid w:val="00D13091"/>
    <w:rsid w:val="00D130FA"/>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873"/>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58"/>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4EE3"/>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B79"/>
    <w:rsid w:val="00D25B7F"/>
    <w:rsid w:val="00D25BA6"/>
    <w:rsid w:val="00D25BAB"/>
    <w:rsid w:val="00D25BDB"/>
    <w:rsid w:val="00D25C17"/>
    <w:rsid w:val="00D25C6F"/>
    <w:rsid w:val="00D25C8F"/>
    <w:rsid w:val="00D25DC8"/>
    <w:rsid w:val="00D25DD2"/>
    <w:rsid w:val="00D25E07"/>
    <w:rsid w:val="00D25EBD"/>
    <w:rsid w:val="00D25EE2"/>
    <w:rsid w:val="00D25F0A"/>
    <w:rsid w:val="00D25F12"/>
    <w:rsid w:val="00D26002"/>
    <w:rsid w:val="00D2603F"/>
    <w:rsid w:val="00D260BC"/>
    <w:rsid w:val="00D26126"/>
    <w:rsid w:val="00D26155"/>
    <w:rsid w:val="00D26176"/>
    <w:rsid w:val="00D26275"/>
    <w:rsid w:val="00D26330"/>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02"/>
    <w:rsid w:val="00D33F31"/>
    <w:rsid w:val="00D3401A"/>
    <w:rsid w:val="00D34079"/>
    <w:rsid w:val="00D340DC"/>
    <w:rsid w:val="00D34186"/>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B2A"/>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76"/>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50"/>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AFE"/>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9E"/>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2FFF"/>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370"/>
    <w:rsid w:val="00D7439F"/>
    <w:rsid w:val="00D743B2"/>
    <w:rsid w:val="00D743D1"/>
    <w:rsid w:val="00D744B9"/>
    <w:rsid w:val="00D744E9"/>
    <w:rsid w:val="00D74580"/>
    <w:rsid w:val="00D745F4"/>
    <w:rsid w:val="00D74697"/>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A1"/>
    <w:rsid w:val="00D778EB"/>
    <w:rsid w:val="00D77971"/>
    <w:rsid w:val="00D77988"/>
    <w:rsid w:val="00D779E4"/>
    <w:rsid w:val="00D77B17"/>
    <w:rsid w:val="00D77B30"/>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36"/>
    <w:rsid w:val="00D82B91"/>
    <w:rsid w:val="00D82BAD"/>
    <w:rsid w:val="00D82BBE"/>
    <w:rsid w:val="00D82DBE"/>
    <w:rsid w:val="00D82E24"/>
    <w:rsid w:val="00D82E26"/>
    <w:rsid w:val="00D82EA9"/>
    <w:rsid w:val="00D82F09"/>
    <w:rsid w:val="00D82F41"/>
    <w:rsid w:val="00D82FA4"/>
    <w:rsid w:val="00D8301D"/>
    <w:rsid w:val="00D83027"/>
    <w:rsid w:val="00D830C3"/>
    <w:rsid w:val="00D830CF"/>
    <w:rsid w:val="00D8313E"/>
    <w:rsid w:val="00D83143"/>
    <w:rsid w:val="00D83157"/>
    <w:rsid w:val="00D83191"/>
    <w:rsid w:val="00D831F8"/>
    <w:rsid w:val="00D83329"/>
    <w:rsid w:val="00D833E4"/>
    <w:rsid w:val="00D833EE"/>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5B"/>
    <w:rsid w:val="00D939B2"/>
    <w:rsid w:val="00D939F6"/>
    <w:rsid w:val="00D93A0B"/>
    <w:rsid w:val="00D93A0C"/>
    <w:rsid w:val="00D93A15"/>
    <w:rsid w:val="00D93A1F"/>
    <w:rsid w:val="00D93A2E"/>
    <w:rsid w:val="00D93C64"/>
    <w:rsid w:val="00D93D2A"/>
    <w:rsid w:val="00D93E09"/>
    <w:rsid w:val="00D93E0E"/>
    <w:rsid w:val="00D93E36"/>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66"/>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DF4"/>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98"/>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70"/>
    <w:rsid w:val="00DC1283"/>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C4"/>
    <w:rsid w:val="00DC44F1"/>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473"/>
    <w:rsid w:val="00DD6491"/>
    <w:rsid w:val="00DD649B"/>
    <w:rsid w:val="00DD64C9"/>
    <w:rsid w:val="00DD66C1"/>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1D"/>
    <w:rsid w:val="00DE1623"/>
    <w:rsid w:val="00DE1651"/>
    <w:rsid w:val="00DE166D"/>
    <w:rsid w:val="00DE176E"/>
    <w:rsid w:val="00DE1794"/>
    <w:rsid w:val="00DE1847"/>
    <w:rsid w:val="00DE1867"/>
    <w:rsid w:val="00DE18A4"/>
    <w:rsid w:val="00DE1A2E"/>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47"/>
    <w:rsid w:val="00DE2DD1"/>
    <w:rsid w:val="00DE2DF0"/>
    <w:rsid w:val="00DE2E63"/>
    <w:rsid w:val="00DE2EA5"/>
    <w:rsid w:val="00DE2ECA"/>
    <w:rsid w:val="00DE2EF5"/>
    <w:rsid w:val="00DE2F31"/>
    <w:rsid w:val="00DE2FAA"/>
    <w:rsid w:val="00DE3004"/>
    <w:rsid w:val="00DE3196"/>
    <w:rsid w:val="00DE321B"/>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3E"/>
    <w:rsid w:val="00E04F96"/>
    <w:rsid w:val="00E04FD2"/>
    <w:rsid w:val="00E05068"/>
    <w:rsid w:val="00E05148"/>
    <w:rsid w:val="00E05166"/>
    <w:rsid w:val="00E051ED"/>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DE"/>
    <w:rsid w:val="00E12C29"/>
    <w:rsid w:val="00E12C85"/>
    <w:rsid w:val="00E12D26"/>
    <w:rsid w:val="00E12D34"/>
    <w:rsid w:val="00E12DA7"/>
    <w:rsid w:val="00E12DE5"/>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5D3F"/>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B8"/>
    <w:rsid w:val="00E210C0"/>
    <w:rsid w:val="00E2123F"/>
    <w:rsid w:val="00E2125C"/>
    <w:rsid w:val="00E21268"/>
    <w:rsid w:val="00E212EA"/>
    <w:rsid w:val="00E21542"/>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A37"/>
    <w:rsid w:val="00E34AF7"/>
    <w:rsid w:val="00E34BDF"/>
    <w:rsid w:val="00E34C04"/>
    <w:rsid w:val="00E34C3A"/>
    <w:rsid w:val="00E34C7B"/>
    <w:rsid w:val="00E34D3F"/>
    <w:rsid w:val="00E34D97"/>
    <w:rsid w:val="00E34DA8"/>
    <w:rsid w:val="00E34DDC"/>
    <w:rsid w:val="00E34F5E"/>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66"/>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75"/>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42"/>
    <w:rsid w:val="00E633E0"/>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B4"/>
    <w:rsid w:val="00E66E0A"/>
    <w:rsid w:val="00E66E50"/>
    <w:rsid w:val="00E66F10"/>
    <w:rsid w:val="00E66FC0"/>
    <w:rsid w:val="00E6703A"/>
    <w:rsid w:val="00E67061"/>
    <w:rsid w:val="00E67067"/>
    <w:rsid w:val="00E670C9"/>
    <w:rsid w:val="00E671CD"/>
    <w:rsid w:val="00E67278"/>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B0"/>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58"/>
    <w:rsid w:val="00E82578"/>
    <w:rsid w:val="00E825FB"/>
    <w:rsid w:val="00E8275B"/>
    <w:rsid w:val="00E827A1"/>
    <w:rsid w:val="00E827C6"/>
    <w:rsid w:val="00E82860"/>
    <w:rsid w:val="00E8290A"/>
    <w:rsid w:val="00E82958"/>
    <w:rsid w:val="00E829D4"/>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A0"/>
    <w:rsid w:val="00E847AE"/>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C2"/>
    <w:rsid w:val="00E86536"/>
    <w:rsid w:val="00E86590"/>
    <w:rsid w:val="00E865A1"/>
    <w:rsid w:val="00E865C8"/>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D1"/>
    <w:rsid w:val="00E921EC"/>
    <w:rsid w:val="00E921FB"/>
    <w:rsid w:val="00E9224F"/>
    <w:rsid w:val="00E922A4"/>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21"/>
    <w:rsid w:val="00E95C35"/>
    <w:rsid w:val="00E95CB3"/>
    <w:rsid w:val="00E95CEE"/>
    <w:rsid w:val="00E95CFC"/>
    <w:rsid w:val="00E95D19"/>
    <w:rsid w:val="00E95EEC"/>
    <w:rsid w:val="00E95F0D"/>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E06"/>
    <w:rsid w:val="00EA4E15"/>
    <w:rsid w:val="00EA4EFB"/>
    <w:rsid w:val="00EA4FBE"/>
    <w:rsid w:val="00EA502E"/>
    <w:rsid w:val="00EA5067"/>
    <w:rsid w:val="00EA50B4"/>
    <w:rsid w:val="00EA512A"/>
    <w:rsid w:val="00EA5181"/>
    <w:rsid w:val="00EA5183"/>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AC"/>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0F11"/>
    <w:rsid w:val="00EB119F"/>
    <w:rsid w:val="00EB1257"/>
    <w:rsid w:val="00EB1299"/>
    <w:rsid w:val="00EB12AD"/>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26"/>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99"/>
    <w:rsid w:val="00EB6F01"/>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57"/>
    <w:rsid w:val="00EC2565"/>
    <w:rsid w:val="00EC26D2"/>
    <w:rsid w:val="00EC278A"/>
    <w:rsid w:val="00EC27B5"/>
    <w:rsid w:val="00EC2877"/>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8DB"/>
    <w:rsid w:val="00EE094E"/>
    <w:rsid w:val="00EE0B61"/>
    <w:rsid w:val="00EE0B85"/>
    <w:rsid w:val="00EE0B94"/>
    <w:rsid w:val="00EE0BAF"/>
    <w:rsid w:val="00EE0BEF"/>
    <w:rsid w:val="00EE0C7B"/>
    <w:rsid w:val="00EE0C86"/>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BBA"/>
    <w:rsid w:val="00EE2C3E"/>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6CB"/>
    <w:rsid w:val="00EE371E"/>
    <w:rsid w:val="00EE3785"/>
    <w:rsid w:val="00EE38E2"/>
    <w:rsid w:val="00EE39E6"/>
    <w:rsid w:val="00EE3AE7"/>
    <w:rsid w:val="00EE3B62"/>
    <w:rsid w:val="00EE3BCE"/>
    <w:rsid w:val="00EE3C01"/>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67"/>
    <w:rsid w:val="00EF13BF"/>
    <w:rsid w:val="00EF143D"/>
    <w:rsid w:val="00EF14B7"/>
    <w:rsid w:val="00EF14E9"/>
    <w:rsid w:val="00EF150D"/>
    <w:rsid w:val="00EF1624"/>
    <w:rsid w:val="00EF1687"/>
    <w:rsid w:val="00EF16D3"/>
    <w:rsid w:val="00EF170D"/>
    <w:rsid w:val="00EF1762"/>
    <w:rsid w:val="00EF17FF"/>
    <w:rsid w:val="00EF1848"/>
    <w:rsid w:val="00EF18AB"/>
    <w:rsid w:val="00EF192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C2B"/>
    <w:rsid w:val="00EF3CF3"/>
    <w:rsid w:val="00EF3D3E"/>
    <w:rsid w:val="00EF3DB0"/>
    <w:rsid w:val="00EF3DB2"/>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83"/>
    <w:rsid w:val="00EF62DE"/>
    <w:rsid w:val="00EF62E7"/>
    <w:rsid w:val="00EF6346"/>
    <w:rsid w:val="00EF634E"/>
    <w:rsid w:val="00EF6361"/>
    <w:rsid w:val="00EF63AB"/>
    <w:rsid w:val="00EF63E0"/>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042"/>
    <w:rsid w:val="00F11110"/>
    <w:rsid w:val="00F1125B"/>
    <w:rsid w:val="00F112FC"/>
    <w:rsid w:val="00F1138F"/>
    <w:rsid w:val="00F1149D"/>
    <w:rsid w:val="00F114B7"/>
    <w:rsid w:val="00F11513"/>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A"/>
    <w:rsid w:val="00F144E5"/>
    <w:rsid w:val="00F14516"/>
    <w:rsid w:val="00F14550"/>
    <w:rsid w:val="00F1463A"/>
    <w:rsid w:val="00F1466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3F"/>
    <w:rsid w:val="00F205DD"/>
    <w:rsid w:val="00F205E7"/>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968"/>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C5"/>
    <w:rsid w:val="00F25D6F"/>
    <w:rsid w:val="00F25D8D"/>
    <w:rsid w:val="00F25E91"/>
    <w:rsid w:val="00F25E93"/>
    <w:rsid w:val="00F25F79"/>
    <w:rsid w:val="00F26038"/>
    <w:rsid w:val="00F260E4"/>
    <w:rsid w:val="00F26145"/>
    <w:rsid w:val="00F26249"/>
    <w:rsid w:val="00F26276"/>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31"/>
    <w:rsid w:val="00F31889"/>
    <w:rsid w:val="00F318C2"/>
    <w:rsid w:val="00F31978"/>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18"/>
    <w:rsid w:val="00F3425F"/>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EE7"/>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3E"/>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B5F"/>
    <w:rsid w:val="00F42BE5"/>
    <w:rsid w:val="00F42C34"/>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E0"/>
    <w:rsid w:val="00F50174"/>
    <w:rsid w:val="00F501C1"/>
    <w:rsid w:val="00F50227"/>
    <w:rsid w:val="00F5028B"/>
    <w:rsid w:val="00F502A5"/>
    <w:rsid w:val="00F503AA"/>
    <w:rsid w:val="00F503C1"/>
    <w:rsid w:val="00F503CF"/>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3B3"/>
    <w:rsid w:val="00F653E7"/>
    <w:rsid w:val="00F654F1"/>
    <w:rsid w:val="00F6558B"/>
    <w:rsid w:val="00F656AF"/>
    <w:rsid w:val="00F656C2"/>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2C"/>
    <w:rsid w:val="00F70957"/>
    <w:rsid w:val="00F70A1E"/>
    <w:rsid w:val="00F70A22"/>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B89"/>
    <w:rsid w:val="00F74C5A"/>
    <w:rsid w:val="00F74C75"/>
    <w:rsid w:val="00F74D49"/>
    <w:rsid w:val="00F74D9A"/>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836"/>
    <w:rsid w:val="00F7586D"/>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D4"/>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D37"/>
    <w:rsid w:val="00F82D54"/>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B0"/>
    <w:rsid w:val="00F8356A"/>
    <w:rsid w:val="00F8358B"/>
    <w:rsid w:val="00F835D7"/>
    <w:rsid w:val="00F836C8"/>
    <w:rsid w:val="00F836FE"/>
    <w:rsid w:val="00F837A2"/>
    <w:rsid w:val="00F83807"/>
    <w:rsid w:val="00F8380F"/>
    <w:rsid w:val="00F8383E"/>
    <w:rsid w:val="00F8392E"/>
    <w:rsid w:val="00F839F6"/>
    <w:rsid w:val="00F83A17"/>
    <w:rsid w:val="00F83A5B"/>
    <w:rsid w:val="00F83A71"/>
    <w:rsid w:val="00F83AC5"/>
    <w:rsid w:val="00F83AC8"/>
    <w:rsid w:val="00F83AD3"/>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F1"/>
    <w:rsid w:val="00F8775F"/>
    <w:rsid w:val="00F8776E"/>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D04"/>
    <w:rsid w:val="00F95D4B"/>
    <w:rsid w:val="00F95D94"/>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510"/>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9B"/>
    <w:rsid w:val="00FA1B53"/>
    <w:rsid w:val="00FA1BAB"/>
    <w:rsid w:val="00FA1BE3"/>
    <w:rsid w:val="00FA1D06"/>
    <w:rsid w:val="00FA1D29"/>
    <w:rsid w:val="00FA1D49"/>
    <w:rsid w:val="00FA1D82"/>
    <w:rsid w:val="00FA1DDA"/>
    <w:rsid w:val="00FA1EC8"/>
    <w:rsid w:val="00FA1F4F"/>
    <w:rsid w:val="00FA1F60"/>
    <w:rsid w:val="00FA1FF5"/>
    <w:rsid w:val="00FA203D"/>
    <w:rsid w:val="00FA204A"/>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22"/>
    <w:rsid w:val="00FA6A99"/>
    <w:rsid w:val="00FA6B13"/>
    <w:rsid w:val="00FA6B41"/>
    <w:rsid w:val="00FA6B65"/>
    <w:rsid w:val="00FA6C1C"/>
    <w:rsid w:val="00FA6C25"/>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15"/>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98"/>
    <w:rsid w:val="00FB2B39"/>
    <w:rsid w:val="00FB2B6C"/>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AD"/>
    <w:rsid w:val="00FB3942"/>
    <w:rsid w:val="00FB394B"/>
    <w:rsid w:val="00FB3987"/>
    <w:rsid w:val="00FB3A3B"/>
    <w:rsid w:val="00FB3A73"/>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C21"/>
    <w:rsid w:val="00FB4C2D"/>
    <w:rsid w:val="00FB4C3D"/>
    <w:rsid w:val="00FB4C78"/>
    <w:rsid w:val="00FB4D57"/>
    <w:rsid w:val="00FB4DA0"/>
    <w:rsid w:val="00FB4E2C"/>
    <w:rsid w:val="00FB4E99"/>
    <w:rsid w:val="00FB4F09"/>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31E"/>
    <w:rsid w:val="00FB734E"/>
    <w:rsid w:val="00FB746F"/>
    <w:rsid w:val="00FB7473"/>
    <w:rsid w:val="00FB74A7"/>
    <w:rsid w:val="00FB74C2"/>
    <w:rsid w:val="00FB750C"/>
    <w:rsid w:val="00FB751F"/>
    <w:rsid w:val="00FB75F3"/>
    <w:rsid w:val="00FB769B"/>
    <w:rsid w:val="00FB7701"/>
    <w:rsid w:val="00FB7776"/>
    <w:rsid w:val="00FB7794"/>
    <w:rsid w:val="00FB7859"/>
    <w:rsid w:val="00FB794D"/>
    <w:rsid w:val="00FB7A26"/>
    <w:rsid w:val="00FB7A8C"/>
    <w:rsid w:val="00FB7AF7"/>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C"/>
    <w:rsid w:val="00FC2C6C"/>
    <w:rsid w:val="00FC2C9B"/>
    <w:rsid w:val="00FC2CA0"/>
    <w:rsid w:val="00FC2CD2"/>
    <w:rsid w:val="00FC2D47"/>
    <w:rsid w:val="00FC2D49"/>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DEF"/>
    <w:rsid w:val="00FC5E96"/>
    <w:rsid w:val="00FC5EEC"/>
    <w:rsid w:val="00FC5F53"/>
    <w:rsid w:val="00FC6002"/>
    <w:rsid w:val="00FC60E7"/>
    <w:rsid w:val="00FC6101"/>
    <w:rsid w:val="00FC61AB"/>
    <w:rsid w:val="00FC61B3"/>
    <w:rsid w:val="00FC61E7"/>
    <w:rsid w:val="00FC6285"/>
    <w:rsid w:val="00FC6296"/>
    <w:rsid w:val="00FC64A2"/>
    <w:rsid w:val="00FC64E2"/>
    <w:rsid w:val="00FC6505"/>
    <w:rsid w:val="00FC6627"/>
    <w:rsid w:val="00FC6630"/>
    <w:rsid w:val="00FC66B2"/>
    <w:rsid w:val="00FC66FD"/>
    <w:rsid w:val="00FC674A"/>
    <w:rsid w:val="00FC6787"/>
    <w:rsid w:val="00FC67DB"/>
    <w:rsid w:val="00FC6808"/>
    <w:rsid w:val="00FC682C"/>
    <w:rsid w:val="00FC6878"/>
    <w:rsid w:val="00FC68E4"/>
    <w:rsid w:val="00FC69EB"/>
    <w:rsid w:val="00FC6A2F"/>
    <w:rsid w:val="00FC6A5F"/>
    <w:rsid w:val="00FC6A61"/>
    <w:rsid w:val="00FC6BE0"/>
    <w:rsid w:val="00FC6BEE"/>
    <w:rsid w:val="00FC6C2B"/>
    <w:rsid w:val="00FC6C7A"/>
    <w:rsid w:val="00FC6C85"/>
    <w:rsid w:val="00FC6CB8"/>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3C"/>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F79"/>
    <w:rsid w:val="00FE3FDC"/>
    <w:rsid w:val="00FE3FEC"/>
    <w:rsid w:val="00FE410E"/>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7A"/>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11"/>
    <w:rsid w:val="00FF4E35"/>
    <w:rsid w:val="00FF4E64"/>
    <w:rsid w:val="00FF4E92"/>
    <w:rsid w:val="00FF4EA3"/>
    <w:rsid w:val="00FF4FC4"/>
    <w:rsid w:val="00FF500B"/>
    <w:rsid w:val="00FF511E"/>
    <w:rsid w:val="00FF517F"/>
    <w:rsid w:val="00FF52BD"/>
    <w:rsid w:val="00FF531C"/>
    <w:rsid w:val="00FF53AA"/>
    <w:rsid w:val="00FF5421"/>
    <w:rsid w:val="00FF549A"/>
    <w:rsid w:val="00FF54F1"/>
    <w:rsid w:val="00FF5563"/>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3" ma:contentTypeDescription="Create a new document." ma:contentTypeScope="" ma:versionID="2292da78f097bbdda18174f334d3c4e7">
  <xsd:schema xmlns:xsd="http://www.w3.org/2001/XMLSchema" xmlns:xs="http://www.w3.org/2001/XMLSchema" xmlns:p="http://schemas.microsoft.com/office/2006/metadata/properties" xmlns:ns3="87cb020a-45a9-4dfe-9f86-429909975217" targetNamespace="http://schemas.microsoft.com/office/2006/metadata/properties" ma:root="true" ma:fieldsID="1b8d67f1c34372ab36a414faf4b4c67a"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CE3CC7-3166-4556-9559-A20FE3421E3E}">
  <ds:schemaRefs>
    <ds:schemaRef ds:uri="http://schemas.openxmlformats.org/officeDocument/2006/bibliography"/>
  </ds:schemaRefs>
</ds:datastoreItem>
</file>

<file path=customXml/itemProps2.xml><?xml version="1.0" encoding="utf-8"?>
<ds:datastoreItem xmlns:ds="http://schemas.openxmlformats.org/officeDocument/2006/customXml" ds:itemID="{B15C4B40-FB5D-47A6-A208-43ABCB607B46}">
  <ds:schemaRefs>
    <ds:schemaRef ds:uri="http://schemas.microsoft.com/sharepoint/v3/contenttype/forms"/>
  </ds:schemaRefs>
</ds:datastoreItem>
</file>

<file path=customXml/itemProps3.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F9786AB-DD41-48BF-AC04-13C06D1C62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502</Words>
  <Characters>2761</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3257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2023-08-07T18:32:00Z</dcterms:created>
  <dcterms:modified xsi:type="dcterms:W3CDTF">2023-08-07T18:32:00Z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