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4E5AC9" w14:textId="0C2317E4" w:rsidR="00755275" w:rsidRPr="00755275" w:rsidRDefault="00755275" w:rsidP="00755275">
      <w:pPr>
        <w:keepNext/>
        <w:framePr w:dropCap="drop" w:lines="3" w:wrap="around" w:vAnchor="text" w:hAnchor="text"/>
        <w:spacing w:after="0" w:line="926" w:lineRule="exact"/>
        <w:textAlignment w:val="baseline"/>
        <w:rPr>
          <w:position w:val="-9"/>
          <w:sz w:val="123"/>
        </w:rPr>
      </w:pPr>
      <w:r w:rsidRPr="00755275">
        <w:rPr>
          <w:position w:val="-9"/>
          <w:sz w:val="123"/>
        </w:rPr>
        <w:t>E</w:t>
      </w:r>
    </w:p>
    <w:p w14:paraId="77E64D24" w14:textId="6FB4BA00" w:rsidR="00E972A9" w:rsidRDefault="00755275" w:rsidP="00734E1A">
      <w:r>
        <w:t xml:space="preserve">n el artículo </w:t>
      </w:r>
      <w:proofErr w:type="spellStart"/>
      <w:r w:rsidRPr="00755275">
        <w:rPr>
          <w:i/>
        </w:rPr>
        <w:t>The</w:t>
      </w:r>
      <w:proofErr w:type="spellEnd"/>
      <w:r w:rsidRPr="00755275">
        <w:rPr>
          <w:i/>
        </w:rPr>
        <w:t xml:space="preserve"> </w:t>
      </w:r>
      <w:proofErr w:type="spellStart"/>
      <w:r w:rsidRPr="00755275">
        <w:rPr>
          <w:i/>
        </w:rPr>
        <w:t>Impact</w:t>
      </w:r>
      <w:proofErr w:type="spellEnd"/>
      <w:r w:rsidRPr="00755275">
        <w:rPr>
          <w:i/>
        </w:rPr>
        <w:t xml:space="preserve"> </w:t>
      </w:r>
      <w:proofErr w:type="spellStart"/>
      <w:r w:rsidRPr="00755275">
        <w:rPr>
          <w:i/>
        </w:rPr>
        <w:t>of</w:t>
      </w:r>
      <w:proofErr w:type="spellEnd"/>
      <w:r w:rsidRPr="00755275">
        <w:rPr>
          <w:i/>
        </w:rPr>
        <w:t xml:space="preserve"> </w:t>
      </w:r>
      <w:proofErr w:type="spellStart"/>
      <w:r w:rsidRPr="00755275">
        <w:rPr>
          <w:i/>
        </w:rPr>
        <w:t>Changes</w:t>
      </w:r>
      <w:proofErr w:type="spellEnd"/>
      <w:r w:rsidRPr="00755275">
        <w:rPr>
          <w:i/>
        </w:rPr>
        <w:t xml:space="preserve"> in </w:t>
      </w:r>
      <w:proofErr w:type="spellStart"/>
      <w:r w:rsidRPr="00755275">
        <w:rPr>
          <w:i/>
        </w:rPr>
        <w:t>Pension</w:t>
      </w:r>
      <w:proofErr w:type="spellEnd"/>
      <w:r w:rsidRPr="00755275">
        <w:rPr>
          <w:i/>
        </w:rPr>
        <w:t xml:space="preserve"> Accounting </w:t>
      </w:r>
      <w:proofErr w:type="spellStart"/>
      <w:r w:rsidRPr="00755275">
        <w:rPr>
          <w:i/>
        </w:rPr>
        <w:t>under</w:t>
      </w:r>
      <w:proofErr w:type="spellEnd"/>
      <w:r w:rsidRPr="00755275">
        <w:rPr>
          <w:i/>
        </w:rPr>
        <w:t xml:space="preserve"> IAS 19R </w:t>
      </w:r>
      <w:proofErr w:type="spellStart"/>
      <w:r w:rsidRPr="00755275">
        <w:rPr>
          <w:i/>
        </w:rPr>
        <w:t>on</w:t>
      </w:r>
      <w:proofErr w:type="spellEnd"/>
      <w:r w:rsidRPr="00755275">
        <w:rPr>
          <w:i/>
        </w:rPr>
        <w:t xml:space="preserve"> </w:t>
      </w:r>
      <w:proofErr w:type="spellStart"/>
      <w:r w:rsidRPr="00755275">
        <w:rPr>
          <w:i/>
        </w:rPr>
        <w:t>Shareholder</w:t>
      </w:r>
      <w:proofErr w:type="spellEnd"/>
      <w:r w:rsidRPr="00755275">
        <w:rPr>
          <w:i/>
        </w:rPr>
        <w:t xml:space="preserve"> </w:t>
      </w:r>
      <w:proofErr w:type="spellStart"/>
      <w:r w:rsidRPr="00755275">
        <w:rPr>
          <w:i/>
        </w:rPr>
        <w:t>Wealth</w:t>
      </w:r>
      <w:proofErr w:type="spellEnd"/>
      <w:r>
        <w:t>, escrito por</w:t>
      </w:r>
      <w:r w:rsidRPr="00755275">
        <w:t xml:space="preserve"> </w:t>
      </w:r>
      <w:proofErr w:type="spellStart"/>
      <w:r w:rsidRPr="00755275">
        <w:t>Chiu</w:t>
      </w:r>
      <w:proofErr w:type="spellEnd"/>
      <w:r w:rsidRPr="00755275">
        <w:t>, Tzu-</w:t>
      </w:r>
      <w:proofErr w:type="spellStart"/>
      <w:r w:rsidRPr="00755275">
        <w:t>Ting</w:t>
      </w:r>
      <w:proofErr w:type="spellEnd"/>
      <w:r w:rsidRPr="00755275">
        <w:t xml:space="preserve">, </w:t>
      </w:r>
      <w:proofErr w:type="spellStart"/>
      <w:r w:rsidRPr="00755275">
        <w:t>Ogudugu</w:t>
      </w:r>
      <w:proofErr w:type="spellEnd"/>
      <w:r w:rsidRPr="00755275">
        <w:t xml:space="preserve">, David, </w:t>
      </w:r>
      <w:r>
        <w:t xml:space="preserve">publicado por </w:t>
      </w:r>
      <w:proofErr w:type="spellStart"/>
      <w:r w:rsidRPr="00755275">
        <w:rPr>
          <w:i/>
        </w:rPr>
        <w:t>Journal</w:t>
      </w:r>
      <w:proofErr w:type="spellEnd"/>
      <w:r w:rsidRPr="00755275">
        <w:rPr>
          <w:i/>
        </w:rPr>
        <w:t xml:space="preserve"> </w:t>
      </w:r>
      <w:proofErr w:type="spellStart"/>
      <w:r w:rsidRPr="00755275">
        <w:rPr>
          <w:i/>
        </w:rPr>
        <w:t>of</w:t>
      </w:r>
      <w:proofErr w:type="spellEnd"/>
      <w:r w:rsidRPr="00755275">
        <w:rPr>
          <w:i/>
        </w:rPr>
        <w:t xml:space="preserve"> International Accounting </w:t>
      </w:r>
      <w:proofErr w:type="spellStart"/>
      <w:r w:rsidRPr="00755275">
        <w:rPr>
          <w:i/>
        </w:rPr>
        <w:t>Research</w:t>
      </w:r>
      <w:proofErr w:type="spellEnd"/>
      <w:r w:rsidRPr="00755275">
        <w:t>, 15426297, Jul2023, Vol. 22, Fascículo 2</w:t>
      </w:r>
      <w:r>
        <w:t>, se lee:</w:t>
      </w:r>
      <w:r w:rsidRPr="00755275">
        <w:t xml:space="preserve"> </w:t>
      </w:r>
      <w:r w:rsidR="00A14342">
        <w:t>“</w:t>
      </w:r>
      <w:proofErr w:type="spellStart"/>
      <w:r w:rsidR="00A14342" w:rsidRPr="00755275">
        <w:rPr>
          <w:i/>
        </w:rPr>
        <w:t>This</w:t>
      </w:r>
      <w:proofErr w:type="spellEnd"/>
      <w:r w:rsidR="00A14342" w:rsidRPr="00755275">
        <w:rPr>
          <w:i/>
        </w:rPr>
        <w:t xml:space="preserve"> paper examines </w:t>
      </w:r>
      <w:proofErr w:type="spellStart"/>
      <w:r w:rsidR="00A14342" w:rsidRPr="00755275">
        <w:rPr>
          <w:i/>
        </w:rPr>
        <w:t>the</w:t>
      </w:r>
      <w:proofErr w:type="spellEnd"/>
      <w:r w:rsidR="00A14342" w:rsidRPr="00755275">
        <w:rPr>
          <w:i/>
        </w:rPr>
        <w:t xml:space="preserve"> </w:t>
      </w:r>
      <w:proofErr w:type="spellStart"/>
      <w:r w:rsidR="00A14342" w:rsidRPr="00755275">
        <w:rPr>
          <w:i/>
        </w:rPr>
        <w:t>effect</w:t>
      </w:r>
      <w:proofErr w:type="spellEnd"/>
      <w:r w:rsidR="00A14342" w:rsidRPr="00755275">
        <w:rPr>
          <w:i/>
        </w:rPr>
        <w:t xml:space="preserve"> </w:t>
      </w:r>
      <w:proofErr w:type="spellStart"/>
      <w:r w:rsidR="00A14342" w:rsidRPr="00755275">
        <w:rPr>
          <w:i/>
        </w:rPr>
        <w:t>of</w:t>
      </w:r>
      <w:proofErr w:type="spellEnd"/>
      <w:r w:rsidR="00A14342" w:rsidRPr="00755275">
        <w:rPr>
          <w:i/>
        </w:rPr>
        <w:t xml:space="preserve"> </w:t>
      </w:r>
      <w:proofErr w:type="spellStart"/>
      <w:r w:rsidR="00A14342" w:rsidRPr="00755275">
        <w:rPr>
          <w:i/>
        </w:rPr>
        <w:t>changes</w:t>
      </w:r>
      <w:proofErr w:type="spellEnd"/>
      <w:r w:rsidR="00A14342" w:rsidRPr="00755275">
        <w:rPr>
          <w:i/>
        </w:rPr>
        <w:t xml:space="preserve"> in </w:t>
      </w:r>
      <w:proofErr w:type="spellStart"/>
      <w:r w:rsidR="00A14342" w:rsidRPr="00755275">
        <w:rPr>
          <w:i/>
        </w:rPr>
        <w:t>pension</w:t>
      </w:r>
      <w:proofErr w:type="spellEnd"/>
      <w:r w:rsidR="00A14342" w:rsidRPr="00755275">
        <w:rPr>
          <w:i/>
        </w:rPr>
        <w:t xml:space="preserve"> accounting </w:t>
      </w:r>
      <w:proofErr w:type="spellStart"/>
      <w:r w:rsidR="00A14342" w:rsidRPr="00755275">
        <w:rPr>
          <w:i/>
        </w:rPr>
        <w:t>under</w:t>
      </w:r>
      <w:proofErr w:type="spellEnd"/>
      <w:r w:rsidR="00A14342" w:rsidRPr="00755275">
        <w:rPr>
          <w:i/>
        </w:rPr>
        <w:t xml:space="preserve"> IAS 19R </w:t>
      </w:r>
      <w:proofErr w:type="spellStart"/>
      <w:r w:rsidR="00A14342" w:rsidRPr="00755275">
        <w:rPr>
          <w:i/>
        </w:rPr>
        <w:t>on</w:t>
      </w:r>
      <w:proofErr w:type="spellEnd"/>
      <w:r w:rsidR="00A14342" w:rsidRPr="00755275">
        <w:rPr>
          <w:i/>
        </w:rPr>
        <w:t xml:space="preserve"> </w:t>
      </w:r>
      <w:proofErr w:type="spellStart"/>
      <w:r w:rsidR="00A14342" w:rsidRPr="00755275">
        <w:rPr>
          <w:i/>
        </w:rPr>
        <w:t>shareholder</w:t>
      </w:r>
      <w:proofErr w:type="spellEnd"/>
      <w:r w:rsidR="00A14342" w:rsidRPr="00755275">
        <w:rPr>
          <w:i/>
        </w:rPr>
        <w:t xml:space="preserve"> </w:t>
      </w:r>
      <w:proofErr w:type="spellStart"/>
      <w:r w:rsidR="00A14342" w:rsidRPr="00755275">
        <w:rPr>
          <w:i/>
        </w:rPr>
        <w:t>wealth</w:t>
      </w:r>
      <w:proofErr w:type="spellEnd"/>
      <w:r w:rsidR="00A14342" w:rsidRPr="00755275">
        <w:rPr>
          <w:i/>
        </w:rPr>
        <w:t xml:space="preserve">. </w:t>
      </w:r>
      <w:proofErr w:type="spellStart"/>
      <w:r w:rsidR="00A14342" w:rsidRPr="00755275">
        <w:rPr>
          <w:i/>
        </w:rPr>
        <w:t>Using</w:t>
      </w:r>
      <w:proofErr w:type="spellEnd"/>
      <w:r w:rsidR="00A14342" w:rsidRPr="00755275">
        <w:rPr>
          <w:i/>
        </w:rPr>
        <w:t xml:space="preserve"> a </w:t>
      </w:r>
      <w:proofErr w:type="spellStart"/>
      <w:r w:rsidR="00A14342" w:rsidRPr="00755275">
        <w:rPr>
          <w:i/>
        </w:rPr>
        <w:t>sample</w:t>
      </w:r>
      <w:proofErr w:type="spellEnd"/>
      <w:r w:rsidR="00A14342" w:rsidRPr="00755275">
        <w:rPr>
          <w:i/>
        </w:rPr>
        <w:t xml:space="preserve"> </w:t>
      </w:r>
      <w:proofErr w:type="spellStart"/>
      <w:r w:rsidR="00A14342" w:rsidRPr="00755275">
        <w:rPr>
          <w:i/>
        </w:rPr>
        <w:t>of</w:t>
      </w:r>
      <w:proofErr w:type="spellEnd"/>
      <w:r w:rsidR="00A14342" w:rsidRPr="00755275">
        <w:rPr>
          <w:i/>
        </w:rPr>
        <w:t xml:space="preserve"> </w:t>
      </w:r>
      <w:proofErr w:type="spellStart"/>
      <w:r w:rsidR="00A14342" w:rsidRPr="00755275">
        <w:rPr>
          <w:i/>
        </w:rPr>
        <w:t>publicly</w:t>
      </w:r>
      <w:proofErr w:type="spellEnd"/>
      <w:r w:rsidR="00A14342" w:rsidRPr="00755275">
        <w:rPr>
          <w:i/>
        </w:rPr>
        <w:t xml:space="preserve"> </w:t>
      </w:r>
      <w:proofErr w:type="spellStart"/>
      <w:r w:rsidR="00A14342" w:rsidRPr="00755275">
        <w:rPr>
          <w:i/>
        </w:rPr>
        <w:t>traded</w:t>
      </w:r>
      <w:proofErr w:type="spellEnd"/>
      <w:r w:rsidR="00A14342" w:rsidRPr="00755275">
        <w:rPr>
          <w:i/>
        </w:rPr>
        <w:t xml:space="preserve"> </w:t>
      </w:r>
      <w:proofErr w:type="spellStart"/>
      <w:r w:rsidR="00A14342" w:rsidRPr="00755275">
        <w:rPr>
          <w:i/>
        </w:rPr>
        <w:t>firms</w:t>
      </w:r>
      <w:proofErr w:type="spellEnd"/>
      <w:r w:rsidR="00A14342" w:rsidRPr="00755275">
        <w:rPr>
          <w:i/>
        </w:rPr>
        <w:t xml:space="preserve"> in </w:t>
      </w:r>
      <w:proofErr w:type="spellStart"/>
      <w:r w:rsidR="00A14342" w:rsidRPr="00755275">
        <w:rPr>
          <w:i/>
        </w:rPr>
        <w:t>Norway</w:t>
      </w:r>
      <w:proofErr w:type="spellEnd"/>
      <w:r w:rsidR="00A14342" w:rsidRPr="00755275">
        <w:rPr>
          <w:i/>
        </w:rPr>
        <w:t xml:space="preserve">, </w:t>
      </w:r>
      <w:proofErr w:type="spellStart"/>
      <w:r w:rsidR="00A14342" w:rsidRPr="00755275">
        <w:rPr>
          <w:i/>
        </w:rPr>
        <w:t>we</w:t>
      </w:r>
      <w:proofErr w:type="spellEnd"/>
      <w:r w:rsidR="00A14342" w:rsidRPr="00755275">
        <w:rPr>
          <w:i/>
        </w:rPr>
        <w:t xml:space="preserve"> </w:t>
      </w:r>
      <w:proofErr w:type="spellStart"/>
      <w:r w:rsidR="00A14342" w:rsidRPr="00755275">
        <w:rPr>
          <w:i/>
        </w:rPr>
        <w:t>find</w:t>
      </w:r>
      <w:proofErr w:type="spellEnd"/>
      <w:r w:rsidR="00A14342" w:rsidRPr="00755275">
        <w:rPr>
          <w:i/>
        </w:rPr>
        <w:t xml:space="preserve"> negative stock </w:t>
      </w:r>
      <w:proofErr w:type="spellStart"/>
      <w:r w:rsidR="00A14342" w:rsidRPr="00755275">
        <w:rPr>
          <w:i/>
        </w:rPr>
        <w:t>price</w:t>
      </w:r>
      <w:proofErr w:type="spellEnd"/>
      <w:r w:rsidR="00A14342" w:rsidRPr="00755275">
        <w:rPr>
          <w:i/>
        </w:rPr>
        <w:t xml:space="preserve"> </w:t>
      </w:r>
      <w:proofErr w:type="spellStart"/>
      <w:r w:rsidR="00A14342" w:rsidRPr="00755275">
        <w:rPr>
          <w:i/>
        </w:rPr>
        <w:t>reactions</w:t>
      </w:r>
      <w:proofErr w:type="spellEnd"/>
      <w:r w:rsidR="00A14342" w:rsidRPr="00755275">
        <w:rPr>
          <w:i/>
        </w:rPr>
        <w:t xml:space="preserve"> </w:t>
      </w:r>
      <w:proofErr w:type="spellStart"/>
      <w:r w:rsidR="00A14342" w:rsidRPr="00755275">
        <w:rPr>
          <w:i/>
        </w:rPr>
        <w:t>around</w:t>
      </w:r>
      <w:proofErr w:type="spellEnd"/>
      <w:r w:rsidR="00A14342" w:rsidRPr="00755275">
        <w:rPr>
          <w:i/>
        </w:rPr>
        <w:t xml:space="preserve"> </w:t>
      </w:r>
      <w:proofErr w:type="spellStart"/>
      <w:r w:rsidR="00A14342" w:rsidRPr="00755275">
        <w:rPr>
          <w:i/>
        </w:rPr>
        <w:t>the</w:t>
      </w:r>
      <w:proofErr w:type="spellEnd"/>
      <w:r w:rsidR="00A14342" w:rsidRPr="00755275">
        <w:rPr>
          <w:i/>
        </w:rPr>
        <w:t xml:space="preserve"> </w:t>
      </w:r>
      <w:proofErr w:type="spellStart"/>
      <w:r w:rsidR="00A14342" w:rsidRPr="00755275">
        <w:rPr>
          <w:i/>
        </w:rPr>
        <w:t>rulemaking</w:t>
      </w:r>
      <w:proofErr w:type="spellEnd"/>
      <w:r w:rsidR="00A14342" w:rsidRPr="00755275">
        <w:rPr>
          <w:i/>
        </w:rPr>
        <w:t xml:space="preserve"> </w:t>
      </w:r>
      <w:proofErr w:type="spellStart"/>
      <w:r w:rsidR="00A14342" w:rsidRPr="00755275">
        <w:rPr>
          <w:i/>
        </w:rPr>
        <w:t>events</w:t>
      </w:r>
      <w:proofErr w:type="spellEnd"/>
      <w:r w:rsidR="00A14342" w:rsidRPr="00755275">
        <w:rPr>
          <w:i/>
        </w:rPr>
        <w:t xml:space="preserve"> </w:t>
      </w:r>
      <w:proofErr w:type="spellStart"/>
      <w:r w:rsidR="00A14342" w:rsidRPr="00755275">
        <w:rPr>
          <w:i/>
        </w:rPr>
        <w:t>of</w:t>
      </w:r>
      <w:proofErr w:type="spellEnd"/>
      <w:r w:rsidR="00A14342" w:rsidRPr="00755275">
        <w:rPr>
          <w:i/>
        </w:rPr>
        <w:t xml:space="preserve"> IAS 19R </w:t>
      </w:r>
      <w:proofErr w:type="spellStart"/>
      <w:r w:rsidR="00A14342" w:rsidRPr="00755275">
        <w:rPr>
          <w:i/>
        </w:rPr>
        <w:t>for</w:t>
      </w:r>
      <w:proofErr w:type="spellEnd"/>
      <w:r w:rsidR="00A14342" w:rsidRPr="00755275">
        <w:rPr>
          <w:i/>
        </w:rPr>
        <w:t xml:space="preserve"> </w:t>
      </w:r>
      <w:proofErr w:type="spellStart"/>
      <w:r w:rsidR="00A14342" w:rsidRPr="00755275">
        <w:rPr>
          <w:i/>
        </w:rPr>
        <w:t>firms</w:t>
      </w:r>
      <w:proofErr w:type="spellEnd"/>
      <w:r w:rsidR="00A14342" w:rsidRPr="00755275">
        <w:rPr>
          <w:i/>
        </w:rPr>
        <w:t xml:space="preserve"> </w:t>
      </w:r>
      <w:proofErr w:type="spellStart"/>
      <w:r w:rsidR="00A14342" w:rsidRPr="00755275">
        <w:rPr>
          <w:i/>
        </w:rPr>
        <w:t>both</w:t>
      </w:r>
      <w:proofErr w:type="spellEnd"/>
      <w:r w:rsidR="00A14342" w:rsidRPr="00755275">
        <w:rPr>
          <w:i/>
        </w:rPr>
        <w:t xml:space="preserve"> </w:t>
      </w:r>
      <w:proofErr w:type="spellStart"/>
      <w:r w:rsidR="00A14342" w:rsidRPr="00755275">
        <w:rPr>
          <w:i/>
        </w:rPr>
        <w:t>with</w:t>
      </w:r>
      <w:proofErr w:type="spellEnd"/>
      <w:r w:rsidR="00A14342" w:rsidRPr="00755275">
        <w:rPr>
          <w:i/>
        </w:rPr>
        <w:t xml:space="preserve"> and </w:t>
      </w:r>
      <w:proofErr w:type="spellStart"/>
      <w:r w:rsidR="00A14342" w:rsidRPr="00755275">
        <w:rPr>
          <w:i/>
        </w:rPr>
        <w:t>without</w:t>
      </w:r>
      <w:proofErr w:type="spellEnd"/>
      <w:r w:rsidR="00A14342" w:rsidRPr="00755275">
        <w:rPr>
          <w:i/>
        </w:rPr>
        <w:t xml:space="preserve"> </w:t>
      </w:r>
      <w:proofErr w:type="spellStart"/>
      <w:r w:rsidR="00A14342" w:rsidRPr="00755275">
        <w:rPr>
          <w:i/>
        </w:rPr>
        <w:t>defined</w:t>
      </w:r>
      <w:proofErr w:type="spellEnd"/>
      <w:r w:rsidR="00A14342" w:rsidRPr="00755275">
        <w:rPr>
          <w:i/>
        </w:rPr>
        <w:t xml:space="preserve"> </w:t>
      </w:r>
      <w:proofErr w:type="spellStart"/>
      <w:r w:rsidR="00A14342" w:rsidRPr="00755275">
        <w:rPr>
          <w:i/>
        </w:rPr>
        <w:t>benefit</w:t>
      </w:r>
      <w:proofErr w:type="spellEnd"/>
      <w:r w:rsidR="00A14342" w:rsidRPr="00755275">
        <w:rPr>
          <w:i/>
        </w:rPr>
        <w:t xml:space="preserve"> </w:t>
      </w:r>
      <w:proofErr w:type="spellStart"/>
      <w:r w:rsidR="00A14342" w:rsidRPr="00755275">
        <w:rPr>
          <w:i/>
        </w:rPr>
        <w:t>pension</w:t>
      </w:r>
      <w:proofErr w:type="spellEnd"/>
      <w:r w:rsidR="00A14342" w:rsidRPr="00755275">
        <w:rPr>
          <w:i/>
        </w:rPr>
        <w:t xml:space="preserve"> </w:t>
      </w:r>
      <w:proofErr w:type="spellStart"/>
      <w:r w:rsidR="00A14342" w:rsidRPr="00755275">
        <w:rPr>
          <w:i/>
        </w:rPr>
        <w:t>plans</w:t>
      </w:r>
      <w:proofErr w:type="spellEnd"/>
      <w:r w:rsidR="00A14342" w:rsidRPr="00755275">
        <w:rPr>
          <w:i/>
        </w:rPr>
        <w:t xml:space="preserve">. </w:t>
      </w:r>
      <w:proofErr w:type="spellStart"/>
      <w:r w:rsidR="00A14342" w:rsidRPr="00755275">
        <w:rPr>
          <w:i/>
        </w:rPr>
        <w:t>Consistent</w:t>
      </w:r>
      <w:proofErr w:type="spellEnd"/>
      <w:r w:rsidR="00A14342" w:rsidRPr="00755275">
        <w:rPr>
          <w:i/>
        </w:rPr>
        <w:t xml:space="preserve"> </w:t>
      </w:r>
      <w:proofErr w:type="spellStart"/>
      <w:r w:rsidR="00A14342" w:rsidRPr="00755275">
        <w:rPr>
          <w:i/>
        </w:rPr>
        <w:t>with</w:t>
      </w:r>
      <w:proofErr w:type="spellEnd"/>
      <w:r w:rsidR="00A14342" w:rsidRPr="00755275">
        <w:rPr>
          <w:i/>
        </w:rPr>
        <w:t xml:space="preserve"> [23], </w:t>
      </w:r>
      <w:proofErr w:type="spellStart"/>
      <w:r w:rsidR="00A14342" w:rsidRPr="00755275">
        <w:rPr>
          <w:i/>
        </w:rPr>
        <w:t>we</w:t>
      </w:r>
      <w:proofErr w:type="spellEnd"/>
      <w:r w:rsidR="00A14342" w:rsidRPr="00755275">
        <w:rPr>
          <w:i/>
        </w:rPr>
        <w:t xml:space="preserve"> do </w:t>
      </w:r>
      <w:proofErr w:type="spellStart"/>
      <w:r w:rsidR="00A14342" w:rsidRPr="00755275">
        <w:rPr>
          <w:i/>
        </w:rPr>
        <w:t>not</w:t>
      </w:r>
      <w:proofErr w:type="spellEnd"/>
      <w:r w:rsidR="00A14342" w:rsidRPr="00755275">
        <w:rPr>
          <w:i/>
        </w:rPr>
        <w:t xml:space="preserve"> </w:t>
      </w:r>
      <w:proofErr w:type="spellStart"/>
      <w:r w:rsidR="00A14342" w:rsidRPr="00755275">
        <w:rPr>
          <w:i/>
        </w:rPr>
        <w:t>find</w:t>
      </w:r>
      <w:proofErr w:type="spellEnd"/>
      <w:r w:rsidR="00A14342" w:rsidRPr="00755275">
        <w:rPr>
          <w:i/>
        </w:rPr>
        <w:t xml:space="preserve"> a </w:t>
      </w:r>
      <w:proofErr w:type="spellStart"/>
      <w:r w:rsidR="00A14342" w:rsidRPr="00755275">
        <w:rPr>
          <w:i/>
        </w:rPr>
        <w:t>significant</w:t>
      </w:r>
      <w:proofErr w:type="spellEnd"/>
      <w:r w:rsidR="00A14342" w:rsidRPr="00755275">
        <w:rPr>
          <w:i/>
        </w:rPr>
        <w:t xml:space="preserve"> </w:t>
      </w:r>
      <w:proofErr w:type="spellStart"/>
      <w:r w:rsidR="00A14342" w:rsidRPr="00755275">
        <w:rPr>
          <w:i/>
        </w:rPr>
        <w:t>difference</w:t>
      </w:r>
      <w:proofErr w:type="spellEnd"/>
      <w:r w:rsidR="00A14342" w:rsidRPr="00755275">
        <w:rPr>
          <w:i/>
        </w:rPr>
        <w:t xml:space="preserve"> in </w:t>
      </w:r>
      <w:proofErr w:type="spellStart"/>
      <w:r w:rsidR="00A14342" w:rsidRPr="00755275">
        <w:rPr>
          <w:i/>
        </w:rPr>
        <w:t>the</w:t>
      </w:r>
      <w:proofErr w:type="spellEnd"/>
      <w:r w:rsidR="00A14342" w:rsidRPr="00755275">
        <w:rPr>
          <w:i/>
        </w:rPr>
        <w:t xml:space="preserve"> stock </w:t>
      </w:r>
      <w:proofErr w:type="spellStart"/>
      <w:r w:rsidR="00A14342" w:rsidRPr="00755275">
        <w:rPr>
          <w:i/>
        </w:rPr>
        <w:t>price</w:t>
      </w:r>
      <w:proofErr w:type="spellEnd"/>
      <w:r w:rsidR="00A14342" w:rsidRPr="00755275">
        <w:rPr>
          <w:i/>
        </w:rPr>
        <w:t xml:space="preserve"> responses </w:t>
      </w:r>
      <w:proofErr w:type="spellStart"/>
      <w:r w:rsidR="00A14342" w:rsidRPr="00755275">
        <w:rPr>
          <w:i/>
        </w:rPr>
        <w:t>between</w:t>
      </w:r>
      <w:proofErr w:type="spellEnd"/>
      <w:r w:rsidR="00A14342" w:rsidRPr="00755275">
        <w:rPr>
          <w:i/>
        </w:rPr>
        <w:t xml:space="preserve"> </w:t>
      </w:r>
      <w:proofErr w:type="spellStart"/>
      <w:r w:rsidR="00A14342" w:rsidRPr="00755275">
        <w:rPr>
          <w:i/>
        </w:rPr>
        <w:t>affected</w:t>
      </w:r>
      <w:proofErr w:type="spellEnd"/>
      <w:r w:rsidR="00A14342" w:rsidRPr="00755275">
        <w:rPr>
          <w:i/>
        </w:rPr>
        <w:t xml:space="preserve"> and </w:t>
      </w:r>
      <w:proofErr w:type="spellStart"/>
      <w:r w:rsidR="00A14342" w:rsidRPr="00755275">
        <w:rPr>
          <w:i/>
        </w:rPr>
        <w:t>unaffected</w:t>
      </w:r>
      <w:proofErr w:type="spellEnd"/>
      <w:r w:rsidR="00A14342" w:rsidRPr="00755275">
        <w:rPr>
          <w:i/>
        </w:rPr>
        <w:t xml:space="preserve"> </w:t>
      </w:r>
      <w:proofErr w:type="spellStart"/>
      <w:r w:rsidR="00A14342" w:rsidRPr="00755275">
        <w:rPr>
          <w:i/>
        </w:rPr>
        <w:t>firms</w:t>
      </w:r>
      <w:proofErr w:type="spellEnd"/>
      <w:r w:rsidR="00A14342" w:rsidRPr="00755275">
        <w:rPr>
          <w:i/>
        </w:rPr>
        <w:t xml:space="preserve">, </w:t>
      </w:r>
      <w:proofErr w:type="spellStart"/>
      <w:r w:rsidR="00A14342" w:rsidRPr="00755275">
        <w:rPr>
          <w:i/>
        </w:rPr>
        <w:t>suggesting</w:t>
      </w:r>
      <w:proofErr w:type="spellEnd"/>
      <w:r w:rsidR="00A14342" w:rsidRPr="00755275">
        <w:rPr>
          <w:i/>
        </w:rPr>
        <w:t xml:space="preserve"> </w:t>
      </w:r>
      <w:proofErr w:type="spellStart"/>
      <w:r w:rsidR="00A14342" w:rsidRPr="00755275">
        <w:rPr>
          <w:i/>
        </w:rPr>
        <w:t>that</w:t>
      </w:r>
      <w:proofErr w:type="spellEnd"/>
      <w:r w:rsidR="00A14342" w:rsidRPr="00755275">
        <w:rPr>
          <w:i/>
        </w:rPr>
        <w:t xml:space="preserve"> </w:t>
      </w:r>
      <w:proofErr w:type="spellStart"/>
      <w:r w:rsidR="00A14342" w:rsidRPr="00755275">
        <w:rPr>
          <w:i/>
        </w:rPr>
        <w:t>the</w:t>
      </w:r>
      <w:proofErr w:type="spellEnd"/>
      <w:r w:rsidR="00A14342" w:rsidRPr="00755275">
        <w:rPr>
          <w:i/>
        </w:rPr>
        <w:t xml:space="preserve"> IAS 19R rule </w:t>
      </w:r>
      <w:proofErr w:type="spellStart"/>
      <w:r w:rsidR="00A14342" w:rsidRPr="00755275">
        <w:rPr>
          <w:i/>
        </w:rPr>
        <w:t>change</w:t>
      </w:r>
      <w:proofErr w:type="spellEnd"/>
      <w:r w:rsidR="00A14342" w:rsidRPr="00755275">
        <w:rPr>
          <w:i/>
        </w:rPr>
        <w:t xml:space="preserve"> </w:t>
      </w:r>
      <w:proofErr w:type="spellStart"/>
      <w:r w:rsidR="00A14342" w:rsidRPr="00755275">
        <w:rPr>
          <w:i/>
        </w:rPr>
        <w:t>is</w:t>
      </w:r>
      <w:proofErr w:type="spellEnd"/>
      <w:r w:rsidR="00A14342" w:rsidRPr="00755275">
        <w:rPr>
          <w:i/>
        </w:rPr>
        <w:t xml:space="preserve"> </w:t>
      </w:r>
      <w:proofErr w:type="spellStart"/>
      <w:r w:rsidR="00A14342" w:rsidRPr="00755275">
        <w:rPr>
          <w:i/>
        </w:rPr>
        <w:t>value</w:t>
      </w:r>
      <w:proofErr w:type="spellEnd"/>
      <w:r w:rsidR="00A14342" w:rsidRPr="00755275">
        <w:rPr>
          <w:i/>
        </w:rPr>
        <w:t xml:space="preserve"> neutral </w:t>
      </w:r>
      <w:proofErr w:type="spellStart"/>
      <w:r w:rsidR="00A14342" w:rsidRPr="00755275">
        <w:rPr>
          <w:i/>
        </w:rPr>
        <w:t>to</w:t>
      </w:r>
      <w:proofErr w:type="spellEnd"/>
      <w:r w:rsidR="00A14342" w:rsidRPr="00755275">
        <w:rPr>
          <w:i/>
        </w:rPr>
        <w:t xml:space="preserve"> </w:t>
      </w:r>
      <w:proofErr w:type="spellStart"/>
      <w:r w:rsidR="00A14342" w:rsidRPr="00755275">
        <w:rPr>
          <w:i/>
        </w:rPr>
        <w:t>shareholders</w:t>
      </w:r>
      <w:proofErr w:type="spellEnd"/>
      <w:r w:rsidR="00A14342" w:rsidRPr="00755275">
        <w:rPr>
          <w:i/>
        </w:rPr>
        <w:t xml:space="preserve">. </w:t>
      </w:r>
      <w:proofErr w:type="spellStart"/>
      <w:r w:rsidR="00A14342" w:rsidRPr="00755275">
        <w:rPr>
          <w:i/>
        </w:rPr>
        <w:t>However</w:t>
      </w:r>
      <w:proofErr w:type="spellEnd"/>
      <w:r w:rsidR="00A14342" w:rsidRPr="00755275">
        <w:rPr>
          <w:i/>
        </w:rPr>
        <w:t xml:space="preserve">, </w:t>
      </w:r>
      <w:proofErr w:type="spellStart"/>
      <w:r w:rsidR="00A14342" w:rsidRPr="00755275">
        <w:rPr>
          <w:i/>
        </w:rPr>
        <w:t>we</w:t>
      </w:r>
      <w:proofErr w:type="spellEnd"/>
      <w:r w:rsidR="00A14342" w:rsidRPr="00755275">
        <w:rPr>
          <w:i/>
        </w:rPr>
        <w:t xml:space="preserve"> </w:t>
      </w:r>
      <w:proofErr w:type="spellStart"/>
      <w:r w:rsidR="00A14342" w:rsidRPr="00755275">
        <w:rPr>
          <w:i/>
        </w:rPr>
        <w:t>document</w:t>
      </w:r>
      <w:proofErr w:type="spellEnd"/>
      <w:r w:rsidR="00A14342" w:rsidRPr="00755275">
        <w:rPr>
          <w:i/>
        </w:rPr>
        <w:t xml:space="preserve"> </w:t>
      </w:r>
      <w:proofErr w:type="spellStart"/>
      <w:r w:rsidR="00A14342" w:rsidRPr="00755275">
        <w:rPr>
          <w:i/>
        </w:rPr>
        <w:t>that</w:t>
      </w:r>
      <w:proofErr w:type="spellEnd"/>
      <w:r w:rsidR="00A14342" w:rsidRPr="00755275">
        <w:rPr>
          <w:i/>
        </w:rPr>
        <w:t xml:space="preserve"> stock </w:t>
      </w:r>
      <w:proofErr w:type="spellStart"/>
      <w:r w:rsidR="00A14342" w:rsidRPr="00755275">
        <w:rPr>
          <w:i/>
        </w:rPr>
        <w:t>price</w:t>
      </w:r>
      <w:proofErr w:type="spellEnd"/>
      <w:r w:rsidR="00A14342" w:rsidRPr="00755275">
        <w:rPr>
          <w:i/>
        </w:rPr>
        <w:t xml:space="preserve"> </w:t>
      </w:r>
      <w:proofErr w:type="spellStart"/>
      <w:r w:rsidR="00A14342" w:rsidRPr="00755275">
        <w:rPr>
          <w:i/>
        </w:rPr>
        <w:t>reactions</w:t>
      </w:r>
      <w:proofErr w:type="spellEnd"/>
      <w:r w:rsidR="00A14342" w:rsidRPr="00755275">
        <w:rPr>
          <w:i/>
        </w:rPr>
        <w:t xml:space="preserve"> are more negative </w:t>
      </w:r>
      <w:proofErr w:type="spellStart"/>
      <w:r w:rsidR="00A14342" w:rsidRPr="00755275">
        <w:rPr>
          <w:i/>
        </w:rPr>
        <w:t>for</w:t>
      </w:r>
      <w:proofErr w:type="spellEnd"/>
      <w:r w:rsidR="00A14342" w:rsidRPr="00755275">
        <w:rPr>
          <w:i/>
        </w:rPr>
        <w:t xml:space="preserve"> </w:t>
      </w:r>
      <w:proofErr w:type="spellStart"/>
      <w:r w:rsidR="00A14342" w:rsidRPr="00755275">
        <w:rPr>
          <w:i/>
        </w:rPr>
        <w:t>firms</w:t>
      </w:r>
      <w:proofErr w:type="spellEnd"/>
      <w:r w:rsidR="00A14342" w:rsidRPr="00755275">
        <w:rPr>
          <w:i/>
        </w:rPr>
        <w:t xml:space="preserve"> </w:t>
      </w:r>
      <w:proofErr w:type="spellStart"/>
      <w:r w:rsidR="00A14342" w:rsidRPr="00755275">
        <w:rPr>
          <w:i/>
        </w:rPr>
        <w:t>with</w:t>
      </w:r>
      <w:proofErr w:type="spellEnd"/>
      <w:r w:rsidR="00A14342" w:rsidRPr="00755275">
        <w:rPr>
          <w:i/>
        </w:rPr>
        <w:t xml:space="preserve"> </w:t>
      </w:r>
      <w:proofErr w:type="spellStart"/>
      <w:r w:rsidR="00A14342" w:rsidRPr="00755275">
        <w:rPr>
          <w:i/>
        </w:rPr>
        <w:t>higher</w:t>
      </w:r>
      <w:proofErr w:type="spellEnd"/>
      <w:r w:rsidR="00A14342" w:rsidRPr="00755275">
        <w:rPr>
          <w:i/>
        </w:rPr>
        <w:t xml:space="preserve"> </w:t>
      </w:r>
      <w:proofErr w:type="spellStart"/>
      <w:r w:rsidR="00A14342" w:rsidRPr="00755275">
        <w:rPr>
          <w:i/>
        </w:rPr>
        <w:t>bankruptcy</w:t>
      </w:r>
      <w:proofErr w:type="spellEnd"/>
      <w:r w:rsidR="00A14342" w:rsidRPr="00755275">
        <w:rPr>
          <w:i/>
        </w:rPr>
        <w:t xml:space="preserve"> </w:t>
      </w:r>
      <w:proofErr w:type="spellStart"/>
      <w:r w:rsidR="00A14342" w:rsidRPr="00755275">
        <w:rPr>
          <w:i/>
        </w:rPr>
        <w:t>risk</w:t>
      </w:r>
      <w:proofErr w:type="spellEnd"/>
      <w:r w:rsidR="00A14342" w:rsidRPr="00755275">
        <w:rPr>
          <w:i/>
        </w:rPr>
        <w:t xml:space="preserve">. </w:t>
      </w:r>
      <w:proofErr w:type="spellStart"/>
      <w:r w:rsidR="00A14342" w:rsidRPr="00755275">
        <w:rPr>
          <w:i/>
        </w:rPr>
        <w:t>This</w:t>
      </w:r>
      <w:proofErr w:type="spellEnd"/>
      <w:r w:rsidR="00A14342" w:rsidRPr="00755275">
        <w:rPr>
          <w:i/>
        </w:rPr>
        <w:t xml:space="preserve"> </w:t>
      </w:r>
      <w:proofErr w:type="spellStart"/>
      <w:r w:rsidR="00A14342" w:rsidRPr="00755275">
        <w:rPr>
          <w:i/>
        </w:rPr>
        <w:t>suggests</w:t>
      </w:r>
      <w:proofErr w:type="spellEnd"/>
      <w:r w:rsidR="00A14342" w:rsidRPr="00755275">
        <w:rPr>
          <w:i/>
        </w:rPr>
        <w:t xml:space="preserve"> </w:t>
      </w:r>
      <w:proofErr w:type="spellStart"/>
      <w:r w:rsidR="00A14342" w:rsidRPr="00755275">
        <w:rPr>
          <w:i/>
        </w:rPr>
        <w:t>that</w:t>
      </w:r>
      <w:proofErr w:type="spellEnd"/>
      <w:r w:rsidR="00A14342" w:rsidRPr="00755275">
        <w:rPr>
          <w:i/>
        </w:rPr>
        <w:t xml:space="preserve"> </w:t>
      </w:r>
      <w:proofErr w:type="spellStart"/>
      <w:r w:rsidR="00A14342" w:rsidRPr="00755275">
        <w:rPr>
          <w:i/>
        </w:rPr>
        <w:t>investors</w:t>
      </w:r>
      <w:proofErr w:type="spellEnd"/>
      <w:r w:rsidR="00A14342" w:rsidRPr="00755275">
        <w:rPr>
          <w:i/>
        </w:rPr>
        <w:t xml:space="preserve"> </w:t>
      </w:r>
      <w:proofErr w:type="spellStart"/>
      <w:r w:rsidR="00A14342" w:rsidRPr="00755275">
        <w:rPr>
          <w:i/>
        </w:rPr>
        <w:t>might</w:t>
      </w:r>
      <w:proofErr w:type="spellEnd"/>
      <w:r w:rsidR="00A14342" w:rsidRPr="00755275">
        <w:rPr>
          <w:i/>
        </w:rPr>
        <w:t xml:space="preserve"> be </w:t>
      </w:r>
      <w:proofErr w:type="spellStart"/>
      <w:r w:rsidR="00A14342" w:rsidRPr="00755275">
        <w:rPr>
          <w:i/>
        </w:rPr>
        <w:t>concerned</w:t>
      </w:r>
      <w:proofErr w:type="spellEnd"/>
      <w:r w:rsidR="00A14342" w:rsidRPr="00755275">
        <w:rPr>
          <w:i/>
        </w:rPr>
        <w:t xml:space="preserve"> </w:t>
      </w:r>
      <w:proofErr w:type="spellStart"/>
      <w:r w:rsidR="00A14342" w:rsidRPr="00755275">
        <w:rPr>
          <w:i/>
        </w:rPr>
        <w:t>that</w:t>
      </w:r>
      <w:proofErr w:type="spellEnd"/>
      <w:r w:rsidR="00A14342" w:rsidRPr="00755275">
        <w:rPr>
          <w:i/>
        </w:rPr>
        <w:t xml:space="preserve"> </w:t>
      </w:r>
      <w:proofErr w:type="spellStart"/>
      <w:r w:rsidR="00A14342" w:rsidRPr="00755275">
        <w:rPr>
          <w:i/>
        </w:rPr>
        <w:t>the</w:t>
      </w:r>
      <w:proofErr w:type="spellEnd"/>
      <w:r w:rsidR="00A14342" w:rsidRPr="00755275">
        <w:rPr>
          <w:i/>
        </w:rPr>
        <w:t xml:space="preserve"> IAS 19R rule </w:t>
      </w:r>
      <w:proofErr w:type="spellStart"/>
      <w:r w:rsidR="00A14342" w:rsidRPr="00755275">
        <w:rPr>
          <w:i/>
        </w:rPr>
        <w:t>change</w:t>
      </w:r>
      <w:proofErr w:type="spellEnd"/>
      <w:r w:rsidR="00A14342" w:rsidRPr="00755275">
        <w:rPr>
          <w:i/>
        </w:rPr>
        <w:t xml:space="preserve"> </w:t>
      </w:r>
      <w:proofErr w:type="spellStart"/>
      <w:r w:rsidR="00A14342" w:rsidRPr="00755275">
        <w:rPr>
          <w:i/>
        </w:rPr>
        <w:t>could</w:t>
      </w:r>
      <w:proofErr w:type="spellEnd"/>
      <w:r w:rsidR="00A14342" w:rsidRPr="00755275">
        <w:rPr>
          <w:i/>
        </w:rPr>
        <w:t xml:space="preserve"> </w:t>
      </w:r>
      <w:proofErr w:type="spellStart"/>
      <w:r w:rsidR="00A14342" w:rsidRPr="00755275">
        <w:rPr>
          <w:i/>
        </w:rPr>
        <w:t>increase</w:t>
      </w:r>
      <w:proofErr w:type="spellEnd"/>
      <w:r w:rsidR="00A14342" w:rsidRPr="00755275">
        <w:rPr>
          <w:i/>
        </w:rPr>
        <w:t xml:space="preserve"> </w:t>
      </w:r>
      <w:proofErr w:type="spellStart"/>
      <w:r w:rsidR="00A14342" w:rsidRPr="00755275">
        <w:rPr>
          <w:i/>
        </w:rPr>
        <w:t>the</w:t>
      </w:r>
      <w:proofErr w:type="spellEnd"/>
      <w:r w:rsidR="00A14342" w:rsidRPr="00755275">
        <w:rPr>
          <w:i/>
        </w:rPr>
        <w:t xml:space="preserve"> </w:t>
      </w:r>
      <w:proofErr w:type="spellStart"/>
      <w:r w:rsidR="00A14342" w:rsidRPr="00755275">
        <w:rPr>
          <w:i/>
        </w:rPr>
        <w:t>likelihood</w:t>
      </w:r>
      <w:proofErr w:type="spellEnd"/>
      <w:r w:rsidR="00A14342" w:rsidRPr="00755275">
        <w:rPr>
          <w:i/>
        </w:rPr>
        <w:t xml:space="preserve"> </w:t>
      </w:r>
      <w:proofErr w:type="spellStart"/>
      <w:r w:rsidR="00A14342" w:rsidRPr="00755275">
        <w:rPr>
          <w:i/>
        </w:rPr>
        <w:t>of</w:t>
      </w:r>
      <w:proofErr w:type="spellEnd"/>
      <w:r w:rsidR="00A14342" w:rsidRPr="00755275">
        <w:rPr>
          <w:i/>
        </w:rPr>
        <w:t xml:space="preserve"> </w:t>
      </w:r>
      <w:proofErr w:type="spellStart"/>
      <w:r w:rsidR="00A14342" w:rsidRPr="00755275">
        <w:rPr>
          <w:i/>
        </w:rPr>
        <w:t>debt</w:t>
      </w:r>
      <w:proofErr w:type="spellEnd"/>
      <w:r w:rsidR="00A14342" w:rsidRPr="00755275">
        <w:rPr>
          <w:i/>
        </w:rPr>
        <w:t xml:space="preserve"> </w:t>
      </w:r>
      <w:proofErr w:type="spellStart"/>
      <w:r w:rsidR="00A14342" w:rsidRPr="00755275">
        <w:rPr>
          <w:i/>
        </w:rPr>
        <w:t>covenant</w:t>
      </w:r>
      <w:proofErr w:type="spellEnd"/>
      <w:r w:rsidR="00A14342" w:rsidRPr="00755275">
        <w:rPr>
          <w:i/>
        </w:rPr>
        <w:t xml:space="preserve"> </w:t>
      </w:r>
      <w:proofErr w:type="spellStart"/>
      <w:r w:rsidR="00A14342" w:rsidRPr="00755275">
        <w:rPr>
          <w:i/>
        </w:rPr>
        <w:t>violations</w:t>
      </w:r>
      <w:proofErr w:type="spellEnd"/>
      <w:r w:rsidR="00A14342" w:rsidRPr="00755275">
        <w:rPr>
          <w:i/>
        </w:rPr>
        <w:t xml:space="preserve"> </w:t>
      </w:r>
      <w:proofErr w:type="spellStart"/>
      <w:r w:rsidR="00A14342" w:rsidRPr="00755275">
        <w:rPr>
          <w:i/>
        </w:rPr>
        <w:t>for</w:t>
      </w:r>
      <w:proofErr w:type="spellEnd"/>
      <w:r w:rsidR="00A14342" w:rsidRPr="00755275">
        <w:rPr>
          <w:i/>
        </w:rPr>
        <w:t xml:space="preserve"> </w:t>
      </w:r>
      <w:proofErr w:type="spellStart"/>
      <w:r w:rsidR="00A14342" w:rsidRPr="00755275">
        <w:rPr>
          <w:i/>
        </w:rPr>
        <w:t>these</w:t>
      </w:r>
      <w:proofErr w:type="spellEnd"/>
      <w:r w:rsidR="00A14342" w:rsidRPr="00755275">
        <w:rPr>
          <w:i/>
        </w:rPr>
        <w:t xml:space="preserve"> </w:t>
      </w:r>
      <w:proofErr w:type="spellStart"/>
      <w:r w:rsidR="00A14342" w:rsidRPr="00755275">
        <w:rPr>
          <w:i/>
        </w:rPr>
        <w:t>firms</w:t>
      </w:r>
      <w:proofErr w:type="spellEnd"/>
      <w:r w:rsidR="00A14342" w:rsidRPr="00755275">
        <w:rPr>
          <w:i/>
        </w:rPr>
        <w:t xml:space="preserve">. </w:t>
      </w:r>
      <w:proofErr w:type="spellStart"/>
      <w:r w:rsidR="00A14342" w:rsidRPr="00755275">
        <w:rPr>
          <w:i/>
        </w:rPr>
        <w:t>We</w:t>
      </w:r>
      <w:proofErr w:type="spellEnd"/>
      <w:r w:rsidR="00A14342" w:rsidRPr="00755275">
        <w:rPr>
          <w:i/>
        </w:rPr>
        <w:t xml:space="preserve"> </w:t>
      </w:r>
      <w:proofErr w:type="spellStart"/>
      <w:r w:rsidR="00A14342" w:rsidRPr="00755275">
        <w:rPr>
          <w:i/>
        </w:rPr>
        <w:t>also</w:t>
      </w:r>
      <w:proofErr w:type="spellEnd"/>
      <w:r w:rsidR="00A14342" w:rsidRPr="00755275">
        <w:rPr>
          <w:i/>
        </w:rPr>
        <w:t xml:space="preserve"> </w:t>
      </w:r>
      <w:proofErr w:type="spellStart"/>
      <w:r w:rsidR="00A14342" w:rsidRPr="00755275">
        <w:rPr>
          <w:i/>
        </w:rPr>
        <w:t>document</w:t>
      </w:r>
      <w:proofErr w:type="spellEnd"/>
      <w:r w:rsidR="00A14342" w:rsidRPr="00755275">
        <w:rPr>
          <w:i/>
        </w:rPr>
        <w:t xml:space="preserve"> </w:t>
      </w:r>
      <w:proofErr w:type="spellStart"/>
      <w:r w:rsidR="00A14342" w:rsidRPr="00755275">
        <w:rPr>
          <w:i/>
        </w:rPr>
        <w:t>that</w:t>
      </w:r>
      <w:proofErr w:type="spellEnd"/>
      <w:r w:rsidR="00A14342" w:rsidRPr="00755275">
        <w:rPr>
          <w:i/>
        </w:rPr>
        <w:t xml:space="preserve"> </w:t>
      </w:r>
      <w:proofErr w:type="spellStart"/>
      <w:r w:rsidR="00A14342" w:rsidRPr="00755275">
        <w:rPr>
          <w:i/>
        </w:rPr>
        <w:t>the</w:t>
      </w:r>
      <w:proofErr w:type="spellEnd"/>
      <w:r w:rsidR="00A14342" w:rsidRPr="00755275">
        <w:rPr>
          <w:i/>
        </w:rPr>
        <w:t xml:space="preserve"> </w:t>
      </w:r>
      <w:proofErr w:type="spellStart"/>
      <w:r w:rsidR="00A14342" w:rsidRPr="00755275">
        <w:rPr>
          <w:i/>
        </w:rPr>
        <w:t>market</w:t>
      </w:r>
      <w:proofErr w:type="spellEnd"/>
      <w:r w:rsidR="00A14342" w:rsidRPr="00755275">
        <w:rPr>
          <w:i/>
        </w:rPr>
        <w:t xml:space="preserve"> </w:t>
      </w:r>
      <w:proofErr w:type="spellStart"/>
      <w:r w:rsidR="00A14342" w:rsidRPr="00755275">
        <w:rPr>
          <w:i/>
        </w:rPr>
        <w:t>reacts</w:t>
      </w:r>
      <w:proofErr w:type="spellEnd"/>
      <w:r w:rsidR="00A14342" w:rsidRPr="00755275">
        <w:rPr>
          <w:i/>
        </w:rPr>
        <w:t xml:space="preserve"> more </w:t>
      </w:r>
      <w:proofErr w:type="spellStart"/>
      <w:r w:rsidR="00A14342" w:rsidRPr="00755275">
        <w:rPr>
          <w:i/>
        </w:rPr>
        <w:t>negatively</w:t>
      </w:r>
      <w:proofErr w:type="spellEnd"/>
      <w:r w:rsidR="00A14342" w:rsidRPr="00755275">
        <w:rPr>
          <w:i/>
        </w:rPr>
        <w:t xml:space="preserve"> </w:t>
      </w:r>
      <w:proofErr w:type="spellStart"/>
      <w:r w:rsidR="00A14342" w:rsidRPr="00755275">
        <w:rPr>
          <w:i/>
        </w:rPr>
        <w:t>to</w:t>
      </w:r>
      <w:proofErr w:type="spellEnd"/>
      <w:r w:rsidR="00A14342" w:rsidRPr="00755275">
        <w:rPr>
          <w:i/>
        </w:rPr>
        <w:t xml:space="preserve"> IAS 19R </w:t>
      </w:r>
      <w:proofErr w:type="spellStart"/>
      <w:r w:rsidR="00A14342" w:rsidRPr="00755275">
        <w:rPr>
          <w:i/>
        </w:rPr>
        <w:t>events</w:t>
      </w:r>
      <w:proofErr w:type="spellEnd"/>
      <w:r w:rsidR="00A14342" w:rsidRPr="00755275">
        <w:rPr>
          <w:i/>
        </w:rPr>
        <w:t xml:space="preserve"> </w:t>
      </w:r>
      <w:proofErr w:type="spellStart"/>
      <w:r w:rsidR="00A14342" w:rsidRPr="00755275">
        <w:rPr>
          <w:i/>
        </w:rPr>
        <w:t>for</w:t>
      </w:r>
      <w:proofErr w:type="spellEnd"/>
      <w:r w:rsidR="00A14342" w:rsidRPr="00755275">
        <w:rPr>
          <w:i/>
        </w:rPr>
        <w:t xml:space="preserve"> </w:t>
      </w:r>
      <w:proofErr w:type="spellStart"/>
      <w:r w:rsidR="00A14342" w:rsidRPr="00755275">
        <w:rPr>
          <w:i/>
        </w:rPr>
        <w:t>firms</w:t>
      </w:r>
      <w:proofErr w:type="spellEnd"/>
      <w:r w:rsidR="00A14342" w:rsidRPr="00755275">
        <w:rPr>
          <w:i/>
        </w:rPr>
        <w:t xml:space="preserve"> </w:t>
      </w:r>
      <w:proofErr w:type="spellStart"/>
      <w:r w:rsidR="00A14342" w:rsidRPr="00755275">
        <w:rPr>
          <w:i/>
        </w:rPr>
        <w:t>with</w:t>
      </w:r>
      <w:proofErr w:type="spellEnd"/>
      <w:r w:rsidR="00A14342" w:rsidRPr="00755275">
        <w:rPr>
          <w:i/>
        </w:rPr>
        <w:t xml:space="preserve"> more liberal actuarial </w:t>
      </w:r>
      <w:proofErr w:type="spellStart"/>
      <w:r w:rsidR="00A14342" w:rsidRPr="00755275">
        <w:rPr>
          <w:i/>
        </w:rPr>
        <w:t>assumptions</w:t>
      </w:r>
      <w:proofErr w:type="spellEnd"/>
      <w:r w:rsidR="00A14342" w:rsidRPr="00755275">
        <w:rPr>
          <w:i/>
        </w:rPr>
        <w:t xml:space="preserve"> and </w:t>
      </w:r>
      <w:proofErr w:type="spellStart"/>
      <w:r w:rsidR="00A14342" w:rsidRPr="00755275">
        <w:rPr>
          <w:i/>
        </w:rPr>
        <w:t>firms</w:t>
      </w:r>
      <w:proofErr w:type="spellEnd"/>
      <w:r w:rsidR="00A14342" w:rsidRPr="00755275">
        <w:rPr>
          <w:i/>
        </w:rPr>
        <w:t xml:space="preserve"> </w:t>
      </w:r>
      <w:proofErr w:type="spellStart"/>
      <w:r w:rsidR="00A14342" w:rsidRPr="00755275">
        <w:rPr>
          <w:i/>
        </w:rPr>
        <w:t>with</w:t>
      </w:r>
      <w:proofErr w:type="spellEnd"/>
      <w:r w:rsidR="00A14342" w:rsidRPr="00755275">
        <w:rPr>
          <w:i/>
        </w:rPr>
        <w:t xml:space="preserve"> </w:t>
      </w:r>
      <w:proofErr w:type="spellStart"/>
      <w:r w:rsidR="00A14342" w:rsidRPr="00755275">
        <w:rPr>
          <w:i/>
        </w:rPr>
        <w:t>better-funded</w:t>
      </w:r>
      <w:proofErr w:type="spellEnd"/>
      <w:r w:rsidR="00A14342" w:rsidRPr="00755275">
        <w:rPr>
          <w:i/>
        </w:rPr>
        <w:t xml:space="preserve"> </w:t>
      </w:r>
      <w:proofErr w:type="spellStart"/>
      <w:r w:rsidR="00A14342" w:rsidRPr="00755275">
        <w:rPr>
          <w:i/>
        </w:rPr>
        <w:t>pension</w:t>
      </w:r>
      <w:proofErr w:type="spellEnd"/>
      <w:r w:rsidR="00A14342" w:rsidRPr="00755275">
        <w:rPr>
          <w:i/>
        </w:rPr>
        <w:t xml:space="preserve"> </w:t>
      </w:r>
      <w:proofErr w:type="spellStart"/>
      <w:r w:rsidR="00A14342" w:rsidRPr="00755275">
        <w:rPr>
          <w:i/>
        </w:rPr>
        <w:t>plans</w:t>
      </w:r>
      <w:proofErr w:type="spellEnd"/>
      <w:r w:rsidR="00A14342" w:rsidRPr="00755275">
        <w:rPr>
          <w:i/>
        </w:rPr>
        <w:t xml:space="preserve">. </w:t>
      </w:r>
      <w:proofErr w:type="spellStart"/>
      <w:r w:rsidR="00A14342" w:rsidRPr="00755275">
        <w:rPr>
          <w:i/>
        </w:rPr>
        <w:t>However</w:t>
      </w:r>
      <w:proofErr w:type="spellEnd"/>
      <w:r w:rsidR="00A14342" w:rsidRPr="00755275">
        <w:rPr>
          <w:i/>
        </w:rPr>
        <w:t xml:space="preserve">, </w:t>
      </w:r>
      <w:proofErr w:type="spellStart"/>
      <w:r w:rsidR="00A14342" w:rsidRPr="00755275">
        <w:rPr>
          <w:i/>
        </w:rPr>
        <w:t>we</w:t>
      </w:r>
      <w:proofErr w:type="spellEnd"/>
      <w:r w:rsidR="00A14342" w:rsidRPr="00755275">
        <w:rPr>
          <w:i/>
        </w:rPr>
        <w:t xml:space="preserve"> </w:t>
      </w:r>
      <w:proofErr w:type="spellStart"/>
      <w:r w:rsidR="00A14342" w:rsidRPr="00755275">
        <w:rPr>
          <w:i/>
        </w:rPr>
        <w:t>find</w:t>
      </w:r>
      <w:proofErr w:type="spellEnd"/>
      <w:r w:rsidR="00A14342" w:rsidRPr="00755275">
        <w:rPr>
          <w:i/>
        </w:rPr>
        <w:t xml:space="preserve"> no </w:t>
      </w:r>
      <w:proofErr w:type="spellStart"/>
      <w:r w:rsidR="00A14342" w:rsidRPr="00755275">
        <w:rPr>
          <w:i/>
        </w:rPr>
        <w:t>significant</w:t>
      </w:r>
      <w:proofErr w:type="spellEnd"/>
      <w:r w:rsidR="00A14342" w:rsidRPr="00755275">
        <w:rPr>
          <w:i/>
        </w:rPr>
        <w:t xml:space="preserve"> </w:t>
      </w:r>
      <w:proofErr w:type="spellStart"/>
      <w:r w:rsidR="00A14342" w:rsidRPr="00755275">
        <w:rPr>
          <w:i/>
        </w:rPr>
        <w:t>change</w:t>
      </w:r>
      <w:proofErr w:type="spellEnd"/>
      <w:r w:rsidR="00A14342" w:rsidRPr="00755275">
        <w:rPr>
          <w:i/>
        </w:rPr>
        <w:t xml:space="preserve"> in </w:t>
      </w:r>
      <w:proofErr w:type="spellStart"/>
      <w:r w:rsidR="00A14342" w:rsidRPr="00755275">
        <w:rPr>
          <w:i/>
        </w:rPr>
        <w:t>the</w:t>
      </w:r>
      <w:proofErr w:type="spellEnd"/>
      <w:r w:rsidR="00A14342" w:rsidRPr="00755275">
        <w:rPr>
          <w:i/>
        </w:rPr>
        <w:t xml:space="preserve"> ERC and </w:t>
      </w:r>
      <w:proofErr w:type="spellStart"/>
      <w:r w:rsidR="00A14342" w:rsidRPr="00755275">
        <w:rPr>
          <w:i/>
        </w:rPr>
        <w:t>value</w:t>
      </w:r>
      <w:proofErr w:type="spellEnd"/>
      <w:r w:rsidR="00A14342" w:rsidRPr="00755275">
        <w:rPr>
          <w:i/>
        </w:rPr>
        <w:t xml:space="preserve"> </w:t>
      </w:r>
      <w:proofErr w:type="spellStart"/>
      <w:r w:rsidR="00A14342" w:rsidRPr="00755275">
        <w:rPr>
          <w:i/>
        </w:rPr>
        <w:t>relevance</w:t>
      </w:r>
      <w:proofErr w:type="spellEnd"/>
      <w:r w:rsidR="00A14342" w:rsidRPr="00755275">
        <w:rPr>
          <w:i/>
        </w:rPr>
        <w:t xml:space="preserve"> </w:t>
      </w:r>
      <w:proofErr w:type="spellStart"/>
      <w:r w:rsidR="00A14342" w:rsidRPr="00755275">
        <w:rPr>
          <w:i/>
        </w:rPr>
        <w:t>of</w:t>
      </w:r>
      <w:proofErr w:type="spellEnd"/>
      <w:r w:rsidR="00A14342" w:rsidRPr="00755275">
        <w:rPr>
          <w:i/>
        </w:rPr>
        <w:t xml:space="preserve"> </w:t>
      </w:r>
      <w:proofErr w:type="spellStart"/>
      <w:r w:rsidR="00A14342" w:rsidRPr="00755275">
        <w:rPr>
          <w:i/>
        </w:rPr>
        <w:t>earnings</w:t>
      </w:r>
      <w:proofErr w:type="spellEnd"/>
      <w:r w:rsidR="00A14342" w:rsidRPr="00755275">
        <w:rPr>
          <w:i/>
        </w:rPr>
        <w:t xml:space="preserve"> and </w:t>
      </w:r>
      <w:proofErr w:type="spellStart"/>
      <w:r w:rsidR="00A14342" w:rsidRPr="00755275">
        <w:rPr>
          <w:i/>
        </w:rPr>
        <w:t>shareholders</w:t>
      </w:r>
      <w:proofErr w:type="spellEnd"/>
      <w:r w:rsidR="00A14342" w:rsidRPr="00755275">
        <w:rPr>
          <w:i/>
        </w:rPr>
        <w:t xml:space="preserve">' </w:t>
      </w:r>
      <w:proofErr w:type="spellStart"/>
      <w:r w:rsidR="00A14342" w:rsidRPr="00755275">
        <w:rPr>
          <w:i/>
        </w:rPr>
        <w:t>equity</w:t>
      </w:r>
      <w:proofErr w:type="spellEnd"/>
      <w:r w:rsidR="00A14342" w:rsidRPr="00755275">
        <w:rPr>
          <w:i/>
        </w:rPr>
        <w:t xml:space="preserve"> </w:t>
      </w:r>
      <w:proofErr w:type="spellStart"/>
      <w:r w:rsidR="00A14342" w:rsidRPr="00755275">
        <w:rPr>
          <w:i/>
        </w:rPr>
        <w:t>around</w:t>
      </w:r>
      <w:proofErr w:type="spellEnd"/>
      <w:r w:rsidR="00A14342" w:rsidRPr="00755275">
        <w:rPr>
          <w:i/>
        </w:rPr>
        <w:t xml:space="preserve"> </w:t>
      </w:r>
      <w:proofErr w:type="spellStart"/>
      <w:r w:rsidR="00A14342" w:rsidRPr="00755275">
        <w:rPr>
          <w:i/>
        </w:rPr>
        <w:t>the</w:t>
      </w:r>
      <w:proofErr w:type="spellEnd"/>
      <w:r w:rsidR="00A14342" w:rsidRPr="00755275">
        <w:rPr>
          <w:i/>
        </w:rPr>
        <w:t xml:space="preserve"> </w:t>
      </w:r>
      <w:proofErr w:type="spellStart"/>
      <w:r w:rsidR="00A14342" w:rsidRPr="00755275">
        <w:rPr>
          <w:i/>
        </w:rPr>
        <w:t>implementation</w:t>
      </w:r>
      <w:proofErr w:type="spellEnd"/>
      <w:r w:rsidR="00A14342" w:rsidRPr="00755275">
        <w:rPr>
          <w:i/>
        </w:rPr>
        <w:t xml:space="preserve"> </w:t>
      </w:r>
      <w:proofErr w:type="spellStart"/>
      <w:r w:rsidR="00A14342" w:rsidRPr="00755275">
        <w:rPr>
          <w:i/>
        </w:rPr>
        <w:t>of</w:t>
      </w:r>
      <w:proofErr w:type="spellEnd"/>
      <w:r w:rsidR="00A14342" w:rsidRPr="00755275">
        <w:rPr>
          <w:i/>
        </w:rPr>
        <w:t xml:space="preserve"> IAS 19R. </w:t>
      </w:r>
      <w:proofErr w:type="spellStart"/>
      <w:r w:rsidR="00A14342" w:rsidRPr="00755275">
        <w:rPr>
          <w:i/>
        </w:rPr>
        <w:t>Overall</w:t>
      </w:r>
      <w:proofErr w:type="spellEnd"/>
      <w:r w:rsidR="00A14342" w:rsidRPr="00755275">
        <w:rPr>
          <w:i/>
        </w:rPr>
        <w:t xml:space="preserve">, </w:t>
      </w:r>
      <w:proofErr w:type="spellStart"/>
      <w:r w:rsidR="00A14342" w:rsidRPr="00755275">
        <w:rPr>
          <w:i/>
        </w:rPr>
        <w:t>our</w:t>
      </w:r>
      <w:proofErr w:type="spellEnd"/>
      <w:r w:rsidR="00A14342" w:rsidRPr="00755275">
        <w:rPr>
          <w:i/>
        </w:rPr>
        <w:t xml:space="preserve"> </w:t>
      </w:r>
      <w:proofErr w:type="spellStart"/>
      <w:r w:rsidR="00A14342" w:rsidRPr="00755275">
        <w:rPr>
          <w:i/>
        </w:rPr>
        <w:t>results</w:t>
      </w:r>
      <w:proofErr w:type="spellEnd"/>
      <w:r w:rsidR="00A14342" w:rsidRPr="00755275">
        <w:rPr>
          <w:i/>
        </w:rPr>
        <w:t xml:space="preserve"> </w:t>
      </w:r>
      <w:proofErr w:type="spellStart"/>
      <w:r w:rsidR="00A14342" w:rsidRPr="00755275">
        <w:rPr>
          <w:i/>
        </w:rPr>
        <w:t>provide</w:t>
      </w:r>
      <w:proofErr w:type="spellEnd"/>
      <w:r w:rsidR="00A14342" w:rsidRPr="00755275">
        <w:rPr>
          <w:i/>
        </w:rPr>
        <w:t xml:space="preserve"> </w:t>
      </w:r>
      <w:proofErr w:type="spellStart"/>
      <w:r w:rsidR="00A14342" w:rsidRPr="00755275">
        <w:rPr>
          <w:i/>
        </w:rPr>
        <w:t>evidence</w:t>
      </w:r>
      <w:proofErr w:type="spellEnd"/>
      <w:r w:rsidR="00A14342" w:rsidRPr="00755275">
        <w:rPr>
          <w:i/>
        </w:rPr>
        <w:t xml:space="preserve"> </w:t>
      </w:r>
      <w:proofErr w:type="spellStart"/>
      <w:r w:rsidR="00A14342" w:rsidRPr="00755275">
        <w:rPr>
          <w:i/>
        </w:rPr>
        <w:t>on</w:t>
      </w:r>
      <w:proofErr w:type="spellEnd"/>
      <w:r w:rsidR="00A14342" w:rsidRPr="00755275">
        <w:rPr>
          <w:i/>
        </w:rPr>
        <w:t xml:space="preserve"> </w:t>
      </w:r>
      <w:proofErr w:type="spellStart"/>
      <w:r w:rsidR="00A14342" w:rsidRPr="00755275">
        <w:rPr>
          <w:i/>
        </w:rPr>
        <w:t>how</w:t>
      </w:r>
      <w:proofErr w:type="spellEnd"/>
      <w:r w:rsidR="00A14342" w:rsidRPr="00755275">
        <w:rPr>
          <w:i/>
        </w:rPr>
        <w:t xml:space="preserve"> </w:t>
      </w:r>
      <w:proofErr w:type="spellStart"/>
      <w:r w:rsidR="00A14342" w:rsidRPr="00755275">
        <w:rPr>
          <w:i/>
        </w:rPr>
        <w:t>investors</w:t>
      </w:r>
      <w:proofErr w:type="spellEnd"/>
      <w:r w:rsidR="00A14342" w:rsidRPr="00755275">
        <w:rPr>
          <w:i/>
        </w:rPr>
        <w:t xml:space="preserve"> </w:t>
      </w:r>
      <w:proofErr w:type="spellStart"/>
      <w:r w:rsidR="00A14342" w:rsidRPr="00755275">
        <w:rPr>
          <w:i/>
        </w:rPr>
        <w:t>respond</w:t>
      </w:r>
      <w:proofErr w:type="spellEnd"/>
      <w:r w:rsidR="00A14342" w:rsidRPr="00755275">
        <w:rPr>
          <w:i/>
        </w:rPr>
        <w:t xml:space="preserve"> </w:t>
      </w:r>
      <w:proofErr w:type="spellStart"/>
      <w:r w:rsidR="00A14342" w:rsidRPr="00755275">
        <w:rPr>
          <w:i/>
        </w:rPr>
        <w:t>to</w:t>
      </w:r>
      <w:proofErr w:type="spellEnd"/>
      <w:r w:rsidR="00A14342" w:rsidRPr="00755275">
        <w:rPr>
          <w:i/>
        </w:rPr>
        <w:t xml:space="preserve"> </w:t>
      </w:r>
      <w:proofErr w:type="spellStart"/>
      <w:r w:rsidR="00A14342" w:rsidRPr="00755275">
        <w:rPr>
          <w:i/>
        </w:rPr>
        <w:t>the</w:t>
      </w:r>
      <w:proofErr w:type="spellEnd"/>
      <w:r w:rsidR="00A14342" w:rsidRPr="00755275">
        <w:rPr>
          <w:i/>
        </w:rPr>
        <w:t xml:space="preserve"> </w:t>
      </w:r>
      <w:proofErr w:type="spellStart"/>
      <w:r w:rsidR="00A14342" w:rsidRPr="00755275">
        <w:rPr>
          <w:i/>
        </w:rPr>
        <w:t>amendment</w:t>
      </w:r>
      <w:proofErr w:type="spellEnd"/>
      <w:r w:rsidR="00A14342" w:rsidRPr="00755275">
        <w:rPr>
          <w:i/>
        </w:rPr>
        <w:t xml:space="preserve"> </w:t>
      </w:r>
      <w:proofErr w:type="spellStart"/>
      <w:r w:rsidR="00A14342" w:rsidRPr="00755275">
        <w:rPr>
          <w:i/>
        </w:rPr>
        <w:t>of</w:t>
      </w:r>
      <w:proofErr w:type="spellEnd"/>
      <w:r w:rsidR="00A14342" w:rsidRPr="00755275">
        <w:rPr>
          <w:i/>
        </w:rPr>
        <w:t xml:space="preserve"> </w:t>
      </w:r>
      <w:proofErr w:type="spellStart"/>
      <w:r w:rsidR="00A14342" w:rsidRPr="00755275">
        <w:rPr>
          <w:i/>
        </w:rPr>
        <w:t>the</w:t>
      </w:r>
      <w:proofErr w:type="spellEnd"/>
      <w:r w:rsidR="00A14342" w:rsidRPr="00755275">
        <w:rPr>
          <w:i/>
        </w:rPr>
        <w:t xml:space="preserve"> </w:t>
      </w:r>
      <w:proofErr w:type="spellStart"/>
      <w:r w:rsidR="00A14342" w:rsidRPr="00755275">
        <w:rPr>
          <w:i/>
        </w:rPr>
        <w:t>pension</w:t>
      </w:r>
      <w:proofErr w:type="spellEnd"/>
      <w:r w:rsidR="00A14342" w:rsidRPr="00755275">
        <w:rPr>
          <w:i/>
        </w:rPr>
        <w:t xml:space="preserve"> accounting rules </w:t>
      </w:r>
      <w:proofErr w:type="spellStart"/>
      <w:r w:rsidR="00A14342" w:rsidRPr="00755275">
        <w:rPr>
          <w:i/>
        </w:rPr>
        <w:t>under</w:t>
      </w:r>
      <w:proofErr w:type="spellEnd"/>
      <w:r w:rsidR="00A14342" w:rsidRPr="00755275">
        <w:rPr>
          <w:i/>
        </w:rPr>
        <w:t xml:space="preserve"> IAS 19R.</w:t>
      </w:r>
      <w:r w:rsidR="00A14342">
        <w:t xml:space="preserve"> (…)”</w:t>
      </w:r>
      <w:r>
        <w:t xml:space="preserve"> Las pensiones han sido bien problemáticas. En Colombia muchas empresas y fondos no tienen los ahorros necesarios para pagar las mesadas. La mora del Estado es inmensa. Estamos pagando con los ingresos de los </w:t>
      </w:r>
      <w:r>
        <w:t>actuales aportantes. Todo cambio puede afectar negativamente a los pensionados, o, al menos, sus percepciones al respecto.</w:t>
      </w:r>
      <w:r w:rsidR="00046561">
        <w:t xml:space="preserve"> No cabe duda de que en la vejez necesitamos cierto nivel de ingresos para poder vivir dignamente. La atención médica es cada vez más importante y, si se quiere, costosa. La cosa es tan grave que no hemos querido reconocerla completamente en la contabilidad. El sistema se empeña en cobrar a los insolventes, a los inactivos, a los carentes de substancia económica. Esta cobranza produce erogaciones</w:t>
      </w:r>
      <w:r w:rsidR="00164563">
        <w:t>,</w:t>
      </w:r>
      <w:r w:rsidR="00046561">
        <w:t xml:space="preserve"> pero no recaudos.</w:t>
      </w:r>
      <w:r w:rsidR="00164563">
        <w:t xml:space="preserve"> IAS 19 emitida en 2004, se reformó en 2011, 2013 y 2018. Le ha costado trabajo ser estable. Como muchos pensionados necesitan ingresos adicionales, la legislación debería permitirles otros trabajos, en lugar de proponerles tantos obstáculos. Se dice que el mayor problema colombiano son las altas pensiones, generalmente subsidiadas por el Estado, admitiendo IBC muy altos, pocas semanas cotizadas y eliminando impuestos. Desde el punto de vista de los empleadores, las cargas adicionales a los salarios hacen triplicar los desembolsos. Esta puede ser la razón de una alta informalidad. </w:t>
      </w:r>
      <w:r w:rsidR="005539B9">
        <w:t>Por otra parte, algunos sostienen que el problema radica en que nuestra cultura no exige ahorrar, como si sucede en otros países. Como cada cierto tiempo se han perdido las valorizaciones obtenidas en el tiempo, muchos creen que esto es la prueba indiscutible de la falacia del ahorro institucional.</w:t>
      </w:r>
      <w:r w:rsidR="00AD4B55">
        <w:t xml:space="preserve"> Los fondos no han perdido tanto como los ahorradores. El Gobierno se ha apoderado de los excesos de liquidez. Todo es galimatías.</w:t>
      </w:r>
    </w:p>
    <w:p w14:paraId="03508086" w14:textId="79DF30BC" w:rsidR="00AD4B55" w:rsidRPr="00734E1A" w:rsidRDefault="00AD4B55" w:rsidP="00AD4B55">
      <w:pPr>
        <w:jc w:val="right"/>
      </w:pPr>
      <w:r w:rsidRPr="00844BFA">
        <w:rPr>
          <w:i/>
        </w:rPr>
        <w:t>Hernando Bermúdez Gómez</w:t>
      </w:r>
    </w:p>
    <w:sectPr w:rsidR="00AD4B55" w:rsidRPr="00734E1A"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CA22C" w14:textId="77777777" w:rsidR="00475AD5" w:rsidRDefault="00475AD5" w:rsidP="00EE7812">
      <w:pPr>
        <w:spacing w:after="0" w:line="240" w:lineRule="auto"/>
      </w:pPr>
      <w:r>
        <w:separator/>
      </w:r>
    </w:p>
  </w:endnote>
  <w:endnote w:type="continuationSeparator" w:id="0">
    <w:p w14:paraId="6688C309" w14:textId="77777777" w:rsidR="00475AD5" w:rsidRDefault="00475AD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748358" w14:textId="77777777" w:rsidR="00475AD5" w:rsidRDefault="00475AD5" w:rsidP="00EE7812">
      <w:pPr>
        <w:spacing w:after="0" w:line="240" w:lineRule="auto"/>
      </w:pPr>
      <w:r>
        <w:separator/>
      </w:r>
    </w:p>
  </w:footnote>
  <w:footnote w:type="continuationSeparator" w:id="0">
    <w:p w14:paraId="76DA5573" w14:textId="77777777" w:rsidR="00475AD5" w:rsidRDefault="00475AD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7A78F297"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5A74E8">
      <w:t>5</w:t>
    </w:r>
    <w:r w:rsidR="003506D0">
      <w:t>9</w:t>
    </w:r>
    <w:r w:rsidR="00EB5206">
      <w:t>8</w:t>
    </w:r>
    <w:r>
      <w:t>,</w:t>
    </w:r>
    <w:r w:rsidR="001E23A5">
      <w:t xml:space="preserve"> </w:t>
    </w:r>
    <w:r w:rsidR="003506D0">
      <w:t>4</w:t>
    </w:r>
    <w:r w:rsidR="001E23A5">
      <w:t xml:space="preserve"> </w:t>
    </w:r>
    <w:r w:rsidR="009365CF">
      <w:t>de</w:t>
    </w:r>
    <w:r w:rsidR="001E23A5">
      <w:t xml:space="preserve"> </w:t>
    </w:r>
    <w:r w:rsidR="003506D0">
      <w:t>septiembre</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585911985">
    <w:abstractNumId w:val="0"/>
  </w:num>
  <w:num w:numId="2" w16cid:durableId="1508014813">
    <w:abstractNumId w:val="21"/>
  </w:num>
  <w:num w:numId="3" w16cid:durableId="902066105">
    <w:abstractNumId w:val="15"/>
  </w:num>
  <w:num w:numId="4" w16cid:durableId="1115322363">
    <w:abstractNumId w:val="2"/>
  </w:num>
  <w:num w:numId="5" w16cid:durableId="1168978991">
    <w:abstractNumId w:val="20"/>
  </w:num>
  <w:num w:numId="6" w16cid:durableId="1297881244">
    <w:abstractNumId w:val="35"/>
  </w:num>
  <w:num w:numId="7" w16cid:durableId="69474260">
    <w:abstractNumId w:val="13"/>
  </w:num>
  <w:num w:numId="8" w16cid:durableId="27726688">
    <w:abstractNumId w:val="33"/>
  </w:num>
  <w:num w:numId="9" w16cid:durableId="105198560">
    <w:abstractNumId w:val="38"/>
  </w:num>
  <w:num w:numId="10" w16cid:durableId="1629507659">
    <w:abstractNumId w:val="4"/>
  </w:num>
  <w:num w:numId="11" w16cid:durableId="539897019">
    <w:abstractNumId w:val="6"/>
  </w:num>
  <w:num w:numId="12" w16cid:durableId="102695746">
    <w:abstractNumId w:val="19"/>
  </w:num>
  <w:num w:numId="13" w16cid:durableId="1440874829">
    <w:abstractNumId w:val="22"/>
  </w:num>
  <w:num w:numId="14" w16cid:durableId="718742302">
    <w:abstractNumId w:val="32"/>
  </w:num>
  <w:num w:numId="15" w16cid:durableId="1621912540">
    <w:abstractNumId w:val="9"/>
  </w:num>
  <w:num w:numId="16" w16cid:durableId="1964801465">
    <w:abstractNumId w:val="7"/>
  </w:num>
  <w:num w:numId="17" w16cid:durableId="1439064662">
    <w:abstractNumId w:val="17"/>
  </w:num>
  <w:num w:numId="18" w16cid:durableId="1897743815">
    <w:abstractNumId w:val="31"/>
  </w:num>
  <w:num w:numId="19" w16cid:durableId="656884552">
    <w:abstractNumId w:val="26"/>
  </w:num>
  <w:num w:numId="20" w16cid:durableId="1109930763">
    <w:abstractNumId w:val="8"/>
  </w:num>
  <w:num w:numId="21" w16cid:durableId="246962895">
    <w:abstractNumId w:val="27"/>
  </w:num>
  <w:num w:numId="22" w16cid:durableId="5057455">
    <w:abstractNumId w:val="28"/>
  </w:num>
  <w:num w:numId="23" w16cid:durableId="2121562643">
    <w:abstractNumId w:val="29"/>
  </w:num>
  <w:num w:numId="24" w16cid:durableId="1780105246">
    <w:abstractNumId w:val="34"/>
  </w:num>
  <w:num w:numId="25" w16cid:durableId="1897667711">
    <w:abstractNumId w:val="23"/>
  </w:num>
  <w:num w:numId="26" w16cid:durableId="1849977157">
    <w:abstractNumId w:val="14"/>
  </w:num>
  <w:num w:numId="27" w16cid:durableId="1044644411">
    <w:abstractNumId w:val="5"/>
  </w:num>
  <w:num w:numId="28" w16cid:durableId="1792019093">
    <w:abstractNumId w:val="24"/>
  </w:num>
  <w:num w:numId="29" w16cid:durableId="651712804">
    <w:abstractNumId w:val="1"/>
  </w:num>
  <w:num w:numId="30" w16cid:durableId="1564953128">
    <w:abstractNumId w:val="25"/>
  </w:num>
  <w:num w:numId="31" w16cid:durableId="432939722">
    <w:abstractNumId w:val="30"/>
  </w:num>
  <w:num w:numId="32" w16cid:durableId="1911765912">
    <w:abstractNumId w:val="12"/>
  </w:num>
  <w:num w:numId="33" w16cid:durableId="107622052">
    <w:abstractNumId w:val="18"/>
  </w:num>
  <w:num w:numId="34" w16cid:durableId="1929578023">
    <w:abstractNumId w:val="3"/>
  </w:num>
  <w:num w:numId="35" w16cid:durableId="401755463">
    <w:abstractNumId w:val="36"/>
  </w:num>
  <w:num w:numId="36" w16cid:durableId="741802423">
    <w:abstractNumId w:val="10"/>
  </w:num>
  <w:num w:numId="37" w16cid:durableId="262880204">
    <w:abstractNumId w:val="11"/>
  </w:num>
  <w:num w:numId="38" w16cid:durableId="1333416929">
    <w:abstractNumId w:val="37"/>
  </w:num>
  <w:num w:numId="39" w16cid:durableId="716055270">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77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99"/>
    <w:rsid w:val="000145E9"/>
    <w:rsid w:val="000145FE"/>
    <w:rsid w:val="00014613"/>
    <w:rsid w:val="00014656"/>
    <w:rsid w:val="00014677"/>
    <w:rsid w:val="0001474A"/>
    <w:rsid w:val="000147D7"/>
    <w:rsid w:val="0001480E"/>
    <w:rsid w:val="0001492D"/>
    <w:rsid w:val="00014935"/>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05"/>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BAF"/>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6"/>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65"/>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2D2"/>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C48"/>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561"/>
    <w:rsid w:val="0004662C"/>
    <w:rsid w:val="000466BB"/>
    <w:rsid w:val="000466BC"/>
    <w:rsid w:val="000466DC"/>
    <w:rsid w:val="000466F9"/>
    <w:rsid w:val="0004672D"/>
    <w:rsid w:val="00046783"/>
    <w:rsid w:val="000467C4"/>
    <w:rsid w:val="00046894"/>
    <w:rsid w:val="00046958"/>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797"/>
    <w:rsid w:val="00065896"/>
    <w:rsid w:val="00065978"/>
    <w:rsid w:val="000659AA"/>
    <w:rsid w:val="00065A7E"/>
    <w:rsid w:val="00065B29"/>
    <w:rsid w:val="00065B3A"/>
    <w:rsid w:val="00065B83"/>
    <w:rsid w:val="00065C64"/>
    <w:rsid w:val="00065C72"/>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80"/>
    <w:rsid w:val="000808AA"/>
    <w:rsid w:val="00080975"/>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86"/>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79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86"/>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8CF"/>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33"/>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D8E"/>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CB9"/>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AF1"/>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0"/>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B"/>
    <w:rsid w:val="00101B6F"/>
    <w:rsid w:val="00101B9A"/>
    <w:rsid w:val="00101C82"/>
    <w:rsid w:val="00101CD1"/>
    <w:rsid w:val="00101CE8"/>
    <w:rsid w:val="00101D0E"/>
    <w:rsid w:val="00101D32"/>
    <w:rsid w:val="00101D34"/>
    <w:rsid w:val="00101E42"/>
    <w:rsid w:val="00101E8A"/>
    <w:rsid w:val="00101EA9"/>
    <w:rsid w:val="00101F07"/>
    <w:rsid w:val="00101F37"/>
    <w:rsid w:val="00101F78"/>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24"/>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4D3"/>
    <w:rsid w:val="0010556D"/>
    <w:rsid w:val="001055A6"/>
    <w:rsid w:val="001055F2"/>
    <w:rsid w:val="0010564C"/>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8C1"/>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3B7"/>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2C"/>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AC1"/>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BB8"/>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37"/>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3"/>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AFE"/>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56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80"/>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AC7"/>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05"/>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24"/>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6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44"/>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4FCE"/>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4C"/>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10"/>
    <w:rsid w:val="001E496B"/>
    <w:rsid w:val="001E497E"/>
    <w:rsid w:val="001E49BF"/>
    <w:rsid w:val="001E4A19"/>
    <w:rsid w:val="001E4A62"/>
    <w:rsid w:val="001E4ADF"/>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22B"/>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ED9"/>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69"/>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5"/>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33"/>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1F1"/>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60"/>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9"/>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3ED"/>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8A5"/>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EB8"/>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33"/>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41"/>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6B"/>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25"/>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17"/>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DB"/>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3FF"/>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2FF5"/>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81"/>
    <w:rsid w:val="002F65AA"/>
    <w:rsid w:val="002F65AD"/>
    <w:rsid w:val="002F661B"/>
    <w:rsid w:val="002F662E"/>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6BF"/>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A7"/>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0C"/>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5D"/>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22"/>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2C"/>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1FE3"/>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5"/>
    <w:rsid w:val="0034062D"/>
    <w:rsid w:val="00340674"/>
    <w:rsid w:val="00340692"/>
    <w:rsid w:val="003406C8"/>
    <w:rsid w:val="00340742"/>
    <w:rsid w:val="00340779"/>
    <w:rsid w:val="0034084A"/>
    <w:rsid w:val="0034086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6D0"/>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611"/>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6C2"/>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AE9"/>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4F"/>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61"/>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73"/>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8F6"/>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02"/>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0A5"/>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0D0"/>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8F0"/>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15"/>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C6"/>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73"/>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8A"/>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BC"/>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0F6D"/>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2A"/>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89"/>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C7"/>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CA"/>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F7"/>
    <w:rsid w:val="004673EA"/>
    <w:rsid w:val="0046740E"/>
    <w:rsid w:val="0046745E"/>
    <w:rsid w:val="00467486"/>
    <w:rsid w:val="00467554"/>
    <w:rsid w:val="004675FE"/>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B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5"/>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99E"/>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48"/>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4AE"/>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1C"/>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9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A6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1"/>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D21"/>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3B"/>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2A4"/>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4F"/>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D5"/>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0E7"/>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3A"/>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8E"/>
    <w:rsid w:val="004F61B7"/>
    <w:rsid w:val="004F61BE"/>
    <w:rsid w:val="004F620A"/>
    <w:rsid w:val="004F6266"/>
    <w:rsid w:val="004F62C8"/>
    <w:rsid w:val="004F62F1"/>
    <w:rsid w:val="004F6336"/>
    <w:rsid w:val="004F6347"/>
    <w:rsid w:val="004F6477"/>
    <w:rsid w:val="004F647A"/>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94"/>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65"/>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88"/>
    <w:rsid w:val="005102A6"/>
    <w:rsid w:val="005102B9"/>
    <w:rsid w:val="005102F0"/>
    <w:rsid w:val="00510391"/>
    <w:rsid w:val="00510476"/>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532"/>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C62"/>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7D"/>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35"/>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119"/>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3F7"/>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B9"/>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AD"/>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5EE"/>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3D7"/>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A8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99"/>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149"/>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C26"/>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1"/>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2BA"/>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D"/>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58"/>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5B"/>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B"/>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C74"/>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1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C2"/>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3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0D"/>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BA5"/>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09"/>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2F"/>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A43"/>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68A"/>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43"/>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32"/>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D37"/>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58"/>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D81"/>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1E5"/>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7E"/>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E"/>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87E"/>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4"/>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1CF"/>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7F"/>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8E"/>
    <w:rsid w:val="006E05D0"/>
    <w:rsid w:val="006E06C3"/>
    <w:rsid w:val="006E0743"/>
    <w:rsid w:val="006E077C"/>
    <w:rsid w:val="006E07C7"/>
    <w:rsid w:val="006E07D4"/>
    <w:rsid w:val="006E08BC"/>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4E"/>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03"/>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BA6"/>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B8"/>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2F8"/>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2F8F"/>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1A"/>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86"/>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D3"/>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AA8"/>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A3"/>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75"/>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70"/>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70"/>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2DC"/>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4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3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7C"/>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18"/>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0F8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05"/>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6F"/>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146"/>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26"/>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862"/>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A99"/>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89"/>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410"/>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2"/>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7B"/>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27"/>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6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367"/>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E6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CA2"/>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7"/>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BA"/>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7F1"/>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6FF2"/>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5F33"/>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D2C"/>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E4"/>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B7"/>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A7"/>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33"/>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A1A"/>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7E8"/>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1A4"/>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4FEC"/>
    <w:rsid w:val="00905187"/>
    <w:rsid w:val="009051DD"/>
    <w:rsid w:val="009052F6"/>
    <w:rsid w:val="009053B1"/>
    <w:rsid w:val="009053BE"/>
    <w:rsid w:val="009053E6"/>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63"/>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E47"/>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D67"/>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C"/>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2D"/>
    <w:rsid w:val="00954661"/>
    <w:rsid w:val="00954667"/>
    <w:rsid w:val="0095466D"/>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9AB"/>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4A5"/>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BB"/>
    <w:rsid w:val="00972BF7"/>
    <w:rsid w:val="00972C67"/>
    <w:rsid w:val="00972D16"/>
    <w:rsid w:val="00972D2A"/>
    <w:rsid w:val="00972D8C"/>
    <w:rsid w:val="00972E00"/>
    <w:rsid w:val="00972F00"/>
    <w:rsid w:val="00972F24"/>
    <w:rsid w:val="00972F40"/>
    <w:rsid w:val="00972FAB"/>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A5"/>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8AB"/>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0"/>
    <w:rsid w:val="00992BA1"/>
    <w:rsid w:val="00992BCD"/>
    <w:rsid w:val="00992BCE"/>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867"/>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6EC"/>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2F9"/>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C87"/>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DF8"/>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3B"/>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8"/>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3EB"/>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5FD"/>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08"/>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42"/>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7B8"/>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91"/>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0D"/>
    <w:rsid w:val="00A35B2E"/>
    <w:rsid w:val="00A35B30"/>
    <w:rsid w:val="00A35B4A"/>
    <w:rsid w:val="00A35BAA"/>
    <w:rsid w:val="00A35D15"/>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687"/>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56"/>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E78"/>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472"/>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86"/>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0AD"/>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50"/>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BE"/>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B46"/>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19"/>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1CE"/>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55"/>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BA"/>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36"/>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4D"/>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6F81"/>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16"/>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A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0FFC"/>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0B"/>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A9"/>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8A"/>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95"/>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24"/>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5F9"/>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2F"/>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7F"/>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4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54"/>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BDE"/>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29"/>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3D"/>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A0"/>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59"/>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82"/>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BA7"/>
    <w:rsid w:val="00BA5C42"/>
    <w:rsid w:val="00BA5C4E"/>
    <w:rsid w:val="00BA5C67"/>
    <w:rsid w:val="00BA5CE2"/>
    <w:rsid w:val="00BA5D02"/>
    <w:rsid w:val="00BA5D0A"/>
    <w:rsid w:val="00BA5D14"/>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D6"/>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3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C38"/>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9A"/>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73C"/>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58F"/>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5F0A"/>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0FB7"/>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CA"/>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1F"/>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4FB"/>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CD7"/>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62"/>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64"/>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AF2"/>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0"/>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22"/>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98"/>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4DC"/>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5A"/>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5F"/>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C2B"/>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17"/>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88D"/>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C9"/>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97"/>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0E8"/>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5D"/>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DE9"/>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1F"/>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88"/>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5BE"/>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E40"/>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65"/>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A23"/>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C8B"/>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B5"/>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4F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C8"/>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9FE"/>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2FA"/>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76"/>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75"/>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00"/>
    <w:rsid w:val="00DE2D47"/>
    <w:rsid w:val="00DE2DD1"/>
    <w:rsid w:val="00DE2DF0"/>
    <w:rsid w:val="00DE2E63"/>
    <w:rsid w:val="00DE2EA5"/>
    <w:rsid w:val="00DE2ECA"/>
    <w:rsid w:val="00DE2EF5"/>
    <w:rsid w:val="00DE2F31"/>
    <w:rsid w:val="00DE2FAA"/>
    <w:rsid w:val="00DE3004"/>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C4"/>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0"/>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DF3"/>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CE"/>
    <w:rsid w:val="00E12BDE"/>
    <w:rsid w:val="00E12C29"/>
    <w:rsid w:val="00E12C85"/>
    <w:rsid w:val="00E12D26"/>
    <w:rsid w:val="00E12D34"/>
    <w:rsid w:val="00E12DA7"/>
    <w:rsid w:val="00E12DE5"/>
    <w:rsid w:val="00E12E59"/>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85"/>
    <w:rsid w:val="00E1589B"/>
    <w:rsid w:val="00E15A12"/>
    <w:rsid w:val="00E15A24"/>
    <w:rsid w:val="00E15A50"/>
    <w:rsid w:val="00E15B90"/>
    <w:rsid w:val="00E15BAF"/>
    <w:rsid w:val="00E15C3E"/>
    <w:rsid w:val="00E15C97"/>
    <w:rsid w:val="00E15D3F"/>
    <w:rsid w:val="00E15D4E"/>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B"/>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426"/>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3"/>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86"/>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8DA"/>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0B"/>
    <w:rsid w:val="00E82558"/>
    <w:rsid w:val="00E82578"/>
    <w:rsid w:val="00E825FB"/>
    <w:rsid w:val="00E8275B"/>
    <w:rsid w:val="00E827A1"/>
    <w:rsid w:val="00E827C6"/>
    <w:rsid w:val="00E82811"/>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9"/>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5A"/>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0F7"/>
    <w:rsid w:val="00E9110F"/>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38"/>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07"/>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5F2E"/>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A9"/>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43"/>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79"/>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19E"/>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5C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4E"/>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06"/>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7CD"/>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7EA"/>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6B"/>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BBB"/>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54"/>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1E0"/>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8FF"/>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0"/>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59"/>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2B"/>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4A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B6"/>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05"/>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4E"/>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73"/>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1FB7"/>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9C6"/>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6F"/>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8E"/>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ADB"/>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20"/>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0A"/>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7E"/>
    <w:rsid w:val="00F749C2"/>
    <w:rsid w:val="00F74B2D"/>
    <w:rsid w:val="00F74B89"/>
    <w:rsid w:val="00F74C5A"/>
    <w:rsid w:val="00F74C75"/>
    <w:rsid w:val="00F74D49"/>
    <w:rsid w:val="00F74D9A"/>
    <w:rsid w:val="00F7508D"/>
    <w:rsid w:val="00F750F2"/>
    <w:rsid w:val="00F751B0"/>
    <w:rsid w:val="00F751DB"/>
    <w:rsid w:val="00F751E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6BC"/>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E5"/>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47"/>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8C7"/>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4EE"/>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6C"/>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0"/>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B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1"/>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27"/>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7A"/>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D6A"/>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71196570">
      <w:bodyDiv w:val="1"/>
      <w:marLeft w:val="0"/>
      <w:marRight w:val="0"/>
      <w:marTop w:val="0"/>
      <w:marBottom w:val="0"/>
      <w:divBdr>
        <w:top w:val="none" w:sz="0" w:space="0" w:color="auto"/>
        <w:left w:val="none" w:sz="0" w:space="0" w:color="auto"/>
        <w:bottom w:val="none" w:sz="0" w:space="0" w:color="auto"/>
        <w:right w:val="none" w:sz="0" w:space="0" w:color="auto"/>
      </w:divBdr>
      <w:divsChild>
        <w:div w:id="733282738">
          <w:marLeft w:val="0"/>
          <w:marRight w:val="0"/>
          <w:marTop w:val="0"/>
          <w:marBottom w:val="0"/>
          <w:divBdr>
            <w:top w:val="none" w:sz="0" w:space="0" w:color="auto"/>
            <w:left w:val="none" w:sz="0" w:space="0" w:color="auto"/>
            <w:bottom w:val="none" w:sz="0" w:space="0" w:color="auto"/>
            <w:right w:val="none" w:sz="0" w:space="0" w:color="auto"/>
          </w:divBdr>
        </w:div>
      </w:divsChild>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8889CB1-2B6E-4271-8F3B-D94EBFF226BE}">
  <ds:schemaRefs>
    <ds:schemaRef ds:uri="http://schemas.openxmlformats.org/officeDocument/2006/bibliography"/>
  </ds:schemaRefs>
</ds:datastoreItem>
</file>

<file path=customXml/itemProps2.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3.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498</Words>
  <Characters>2743</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3235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2023-09-03T17:41:00Z</dcterms:created>
  <dcterms:modified xsi:type="dcterms:W3CDTF">2023-09-03T17:41:00Z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