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199B" w14:textId="08604A7B" w:rsidR="008520D2" w:rsidRPr="008520D2" w:rsidRDefault="008520D2" w:rsidP="008520D2">
      <w:pPr>
        <w:keepNext/>
        <w:framePr w:dropCap="drop" w:lines="3" w:wrap="around" w:vAnchor="text" w:hAnchor="text"/>
        <w:spacing w:after="0" w:line="926" w:lineRule="exact"/>
        <w:textAlignment w:val="baseline"/>
        <w:rPr>
          <w:position w:val="-7"/>
          <w:sz w:val="120"/>
        </w:rPr>
      </w:pPr>
      <w:r w:rsidRPr="008520D2">
        <w:rPr>
          <w:position w:val="-7"/>
          <w:sz w:val="120"/>
        </w:rPr>
        <w:t>S</w:t>
      </w:r>
    </w:p>
    <w:p w14:paraId="03508086" w14:textId="2BF98FAE" w:rsidR="00AD4B55" w:rsidRDefault="008520D2" w:rsidP="008520D2">
      <w:r>
        <w:t xml:space="preserve">e concluye en el artículo </w:t>
      </w:r>
      <w:r w:rsidRPr="008520D2">
        <w:rPr>
          <w:i/>
        </w:rPr>
        <w:t xml:space="preserve">Internal Control and </w:t>
      </w:r>
      <w:proofErr w:type="spellStart"/>
      <w:r w:rsidRPr="008520D2">
        <w:rPr>
          <w:i/>
        </w:rPr>
        <w:t>the</w:t>
      </w:r>
      <w:proofErr w:type="spellEnd"/>
      <w:r w:rsidRPr="008520D2">
        <w:rPr>
          <w:i/>
        </w:rPr>
        <w:t xml:space="preserve"> </w:t>
      </w:r>
      <w:proofErr w:type="spellStart"/>
      <w:r w:rsidRPr="008520D2">
        <w:rPr>
          <w:i/>
        </w:rPr>
        <w:t>Insider</w:t>
      </w:r>
      <w:proofErr w:type="spellEnd"/>
      <w:r w:rsidRPr="008520D2">
        <w:rPr>
          <w:i/>
        </w:rPr>
        <w:t xml:space="preserve"> versus Outsider CEO </w:t>
      </w:r>
      <w:proofErr w:type="spellStart"/>
      <w:r w:rsidRPr="008520D2">
        <w:rPr>
          <w:i/>
        </w:rPr>
        <w:t>Choice</w:t>
      </w:r>
      <w:proofErr w:type="spellEnd"/>
      <w:r>
        <w:t xml:space="preserve">, escrito por Baer, Leah M., </w:t>
      </w:r>
      <w:proofErr w:type="spellStart"/>
      <w:r>
        <w:t>Khurana</w:t>
      </w:r>
      <w:proofErr w:type="spellEnd"/>
      <w:r>
        <w:t xml:space="preserve">, </w:t>
      </w:r>
      <w:proofErr w:type="spellStart"/>
      <w:r>
        <w:t>Inder</w:t>
      </w:r>
      <w:proofErr w:type="spellEnd"/>
      <w:r>
        <w:t xml:space="preserve"> K., </w:t>
      </w:r>
      <w:proofErr w:type="spellStart"/>
      <w:r>
        <w:t>Kyung</w:t>
      </w:r>
      <w:proofErr w:type="spellEnd"/>
      <w:r>
        <w:t xml:space="preserve">, </w:t>
      </w:r>
      <w:proofErr w:type="spellStart"/>
      <w:r>
        <w:t>Hoyoun</w:t>
      </w:r>
      <w:proofErr w:type="spellEnd"/>
      <w:r>
        <w:t xml:space="preserve">, publicado por </w:t>
      </w:r>
      <w:proofErr w:type="spellStart"/>
      <w:r w:rsidRPr="008520D2">
        <w:rPr>
          <w:i/>
        </w:rPr>
        <w:t>Journal</w:t>
      </w:r>
      <w:proofErr w:type="spellEnd"/>
      <w:r w:rsidRPr="008520D2">
        <w:rPr>
          <w:i/>
        </w:rPr>
        <w:t xml:space="preserve"> </w:t>
      </w:r>
      <w:proofErr w:type="spellStart"/>
      <w:r w:rsidRPr="008520D2">
        <w:rPr>
          <w:i/>
        </w:rPr>
        <w:t>of</w:t>
      </w:r>
      <w:proofErr w:type="spellEnd"/>
      <w:r w:rsidRPr="008520D2">
        <w:rPr>
          <w:i/>
        </w:rPr>
        <w:t xml:space="preserve"> Management Accounting </w:t>
      </w:r>
      <w:proofErr w:type="spellStart"/>
      <w:r w:rsidRPr="008520D2">
        <w:rPr>
          <w:i/>
        </w:rPr>
        <w:t>Research</w:t>
      </w:r>
      <w:proofErr w:type="spellEnd"/>
      <w:r>
        <w:t xml:space="preserve">, 10492127, 2023, Vol. 35, Fascículo 2, lo siguiente: </w:t>
      </w:r>
      <w:r w:rsidR="00AD582B">
        <w:t>“</w:t>
      </w:r>
      <w:r w:rsidR="00AD582B" w:rsidRPr="00D24F7E">
        <w:rPr>
          <w:i/>
        </w:rPr>
        <w:t xml:space="preserve">In </w:t>
      </w:r>
      <w:proofErr w:type="spellStart"/>
      <w:r w:rsidR="00AD582B" w:rsidRPr="00D24F7E">
        <w:rPr>
          <w:i/>
        </w:rPr>
        <w:t>this</w:t>
      </w:r>
      <w:proofErr w:type="spellEnd"/>
      <w:r w:rsidR="00AD582B" w:rsidRPr="00D24F7E">
        <w:rPr>
          <w:i/>
        </w:rPr>
        <w:t xml:space="preserve"> paper, </w:t>
      </w:r>
      <w:proofErr w:type="spellStart"/>
      <w:r w:rsidR="00AD582B" w:rsidRPr="00D24F7E">
        <w:rPr>
          <w:i/>
        </w:rPr>
        <w:t>we</w:t>
      </w:r>
      <w:proofErr w:type="spellEnd"/>
      <w:r w:rsidR="00AD582B" w:rsidRPr="00D24F7E">
        <w:rPr>
          <w:i/>
        </w:rPr>
        <w:t xml:space="preserve"> </w:t>
      </w:r>
      <w:proofErr w:type="spellStart"/>
      <w:r w:rsidR="00AD582B" w:rsidRPr="00D24F7E">
        <w:rPr>
          <w:i/>
        </w:rPr>
        <w:t>empirically</w:t>
      </w:r>
      <w:proofErr w:type="spellEnd"/>
      <w:r w:rsidR="00AD582B" w:rsidRPr="00D24F7E">
        <w:rPr>
          <w:i/>
        </w:rPr>
        <w:t xml:space="preserve"> examine </w:t>
      </w:r>
      <w:proofErr w:type="spellStart"/>
      <w:r w:rsidR="00AD582B" w:rsidRPr="00D24F7E">
        <w:rPr>
          <w:i/>
        </w:rPr>
        <w:t>how</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internal control </w:t>
      </w:r>
      <w:proofErr w:type="spellStart"/>
      <w:r w:rsidR="00AD582B" w:rsidRPr="00D24F7E">
        <w:rPr>
          <w:i/>
        </w:rPr>
        <w:t>environment</w:t>
      </w:r>
      <w:proofErr w:type="spellEnd"/>
      <w:r w:rsidR="00AD582B" w:rsidRPr="00D24F7E">
        <w:rPr>
          <w:i/>
        </w:rPr>
        <w:t xml:space="preserve"> </w:t>
      </w:r>
      <w:proofErr w:type="spellStart"/>
      <w:r w:rsidR="00AD582B" w:rsidRPr="00D24F7E">
        <w:rPr>
          <w:i/>
        </w:rPr>
        <w:t>influences</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w:t>
      </w:r>
      <w:proofErr w:type="spellStart"/>
      <w:r w:rsidR="00AD582B" w:rsidRPr="00D24F7E">
        <w:rPr>
          <w:i/>
        </w:rPr>
        <w:t>selection</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versus outsider CEO. </w:t>
      </w:r>
      <w:proofErr w:type="spellStart"/>
      <w:r w:rsidR="00AD582B" w:rsidRPr="00D24F7E">
        <w:rPr>
          <w:i/>
        </w:rPr>
        <w:t>We</w:t>
      </w:r>
      <w:proofErr w:type="spellEnd"/>
      <w:r w:rsidR="00AD582B" w:rsidRPr="00D24F7E">
        <w:rPr>
          <w:i/>
        </w:rPr>
        <w:t xml:space="preserve"> examine </w:t>
      </w:r>
      <w:proofErr w:type="spellStart"/>
      <w:r w:rsidR="00AD582B" w:rsidRPr="00D24F7E">
        <w:rPr>
          <w:i/>
        </w:rPr>
        <w:t>two</w:t>
      </w:r>
      <w:proofErr w:type="spellEnd"/>
      <w:r w:rsidR="00AD582B" w:rsidRPr="00D24F7E">
        <w:rPr>
          <w:i/>
        </w:rPr>
        <w:t xml:space="preserve"> </w:t>
      </w:r>
      <w:proofErr w:type="spellStart"/>
      <w:r w:rsidR="00AD582B" w:rsidRPr="00D24F7E">
        <w:rPr>
          <w:i/>
        </w:rPr>
        <w:t>competing</w:t>
      </w:r>
      <w:proofErr w:type="spellEnd"/>
      <w:r w:rsidR="00AD582B" w:rsidRPr="00D24F7E">
        <w:rPr>
          <w:i/>
        </w:rPr>
        <w:t xml:space="preserve"> </w:t>
      </w:r>
      <w:proofErr w:type="spellStart"/>
      <w:r w:rsidR="00AD582B" w:rsidRPr="00D24F7E">
        <w:rPr>
          <w:i/>
        </w:rPr>
        <w:t>views</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w:t>
      </w:r>
      <w:proofErr w:type="spellStart"/>
      <w:r w:rsidR="00AD582B" w:rsidRPr="00D24F7E">
        <w:rPr>
          <w:i/>
        </w:rPr>
        <w:t>view</w:t>
      </w:r>
      <w:proofErr w:type="spellEnd"/>
      <w:r w:rsidR="00AD582B" w:rsidRPr="00D24F7E">
        <w:rPr>
          <w:i/>
        </w:rPr>
        <w:t xml:space="preserve"> </w:t>
      </w:r>
      <w:proofErr w:type="spellStart"/>
      <w:r w:rsidR="00AD582B" w:rsidRPr="00D24F7E">
        <w:rPr>
          <w:i/>
        </w:rPr>
        <w:t>takes</w:t>
      </w:r>
      <w:proofErr w:type="spellEnd"/>
      <w:r w:rsidR="00AD582B" w:rsidRPr="00D24F7E">
        <w:rPr>
          <w:i/>
        </w:rPr>
        <w:t xml:space="preserve"> a </w:t>
      </w:r>
      <w:proofErr w:type="spellStart"/>
      <w:r w:rsidR="00AD582B" w:rsidRPr="00D24F7E">
        <w:rPr>
          <w:i/>
        </w:rPr>
        <w:t>firm's</w:t>
      </w:r>
      <w:proofErr w:type="spellEnd"/>
      <w:r w:rsidR="00AD582B" w:rsidRPr="00D24F7E">
        <w:rPr>
          <w:i/>
        </w:rPr>
        <w:t xml:space="preserve"> internal </w:t>
      </w:r>
      <w:proofErr w:type="spellStart"/>
      <w:r w:rsidR="00AD582B" w:rsidRPr="00D24F7E">
        <w:rPr>
          <w:i/>
        </w:rPr>
        <w:t>environment</w:t>
      </w:r>
      <w:proofErr w:type="spellEnd"/>
      <w:r w:rsidR="00AD582B" w:rsidRPr="00D24F7E">
        <w:rPr>
          <w:i/>
        </w:rPr>
        <w:t xml:space="preserve"> as </w:t>
      </w:r>
      <w:proofErr w:type="spellStart"/>
      <w:r w:rsidR="00AD582B" w:rsidRPr="00D24F7E">
        <w:rPr>
          <w:i/>
        </w:rPr>
        <w:t>fixed</w:t>
      </w:r>
      <w:proofErr w:type="spellEnd"/>
      <w:r w:rsidR="00AD582B" w:rsidRPr="00D24F7E">
        <w:rPr>
          <w:i/>
        </w:rPr>
        <w:t xml:space="preserve"> and </w:t>
      </w:r>
      <w:proofErr w:type="spellStart"/>
      <w:r w:rsidR="00AD582B" w:rsidRPr="00D24F7E">
        <w:rPr>
          <w:i/>
        </w:rPr>
        <w:t>posits</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in a </w:t>
      </w:r>
      <w:proofErr w:type="spellStart"/>
      <w:r w:rsidR="00AD582B" w:rsidRPr="00D24F7E">
        <w:rPr>
          <w:i/>
        </w:rPr>
        <w:t>weak</w:t>
      </w:r>
      <w:proofErr w:type="spellEnd"/>
      <w:r w:rsidR="00AD582B" w:rsidRPr="00D24F7E">
        <w:rPr>
          <w:i/>
        </w:rPr>
        <w:t xml:space="preserve"> </w:t>
      </w:r>
      <w:proofErr w:type="spellStart"/>
      <w:r w:rsidR="00AD582B" w:rsidRPr="00D24F7E">
        <w:rPr>
          <w:i/>
        </w:rPr>
        <w:t>reporting</w:t>
      </w:r>
      <w:proofErr w:type="spellEnd"/>
      <w:r w:rsidR="00AD582B" w:rsidRPr="00D24F7E">
        <w:rPr>
          <w:i/>
        </w:rPr>
        <w:t xml:space="preserve"> </w:t>
      </w:r>
      <w:proofErr w:type="spellStart"/>
      <w:r w:rsidR="00AD582B" w:rsidRPr="00D24F7E">
        <w:rPr>
          <w:i/>
        </w:rPr>
        <w:t>environment</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are more </w:t>
      </w:r>
      <w:proofErr w:type="spellStart"/>
      <w:r w:rsidR="00AD582B" w:rsidRPr="00D24F7E">
        <w:rPr>
          <w:i/>
        </w:rPr>
        <w:t>likely</w:t>
      </w:r>
      <w:proofErr w:type="spellEnd"/>
      <w:r w:rsidR="00AD582B" w:rsidRPr="00D24F7E">
        <w:rPr>
          <w:i/>
        </w:rPr>
        <w:t xml:space="preserve"> </w:t>
      </w:r>
      <w:proofErr w:type="spellStart"/>
      <w:r w:rsidR="00AD582B" w:rsidRPr="00D24F7E">
        <w:rPr>
          <w:i/>
        </w:rPr>
        <w:t>to</w:t>
      </w:r>
      <w:proofErr w:type="spellEnd"/>
      <w:r w:rsidR="00AD582B" w:rsidRPr="00D24F7E">
        <w:rPr>
          <w:i/>
        </w:rPr>
        <w:t xml:space="preserve"> </w:t>
      </w:r>
      <w:proofErr w:type="spellStart"/>
      <w:r w:rsidR="00AD582B" w:rsidRPr="00D24F7E">
        <w:rPr>
          <w:i/>
        </w:rPr>
        <w:t>recruit</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CEO, </w:t>
      </w:r>
      <w:proofErr w:type="spellStart"/>
      <w:r w:rsidR="00AD582B" w:rsidRPr="00D24F7E">
        <w:rPr>
          <w:i/>
        </w:rPr>
        <w:t>with</w:t>
      </w:r>
      <w:proofErr w:type="spellEnd"/>
      <w:r w:rsidR="00AD582B" w:rsidRPr="00D24F7E">
        <w:rPr>
          <w:i/>
        </w:rPr>
        <w:t xml:space="preserve"> </w:t>
      </w:r>
      <w:proofErr w:type="spellStart"/>
      <w:r w:rsidR="00AD582B" w:rsidRPr="00D24F7E">
        <w:rPr>
          <w:i/>
        </w:rPr>
        <w:t>whom</w:t>
      </w:r>
      <w:proofErr w:type="spellEnd"/>
      <w:r w:rsidR="00AD582B" w:rsidRPr="00D24F7E">
        <w:rPr>
          <w:i/>
        </w:rPr>
        <w:t xml:space="preserve"> </w:t>
      </w:r>
      <w:proofErr w:type="spellStart"/>
      <w:r w:rsidR="00AD582B" w:rsidRPr="00D24F7E">
        <w:rPr>
          <w:i/>
        </w:rPr>
        <w:t>they</w:t>
      </w:r>
      <w:proofErr w:type="spellEnd"/>
      <w:r w:rsidR="00AD582B" w:rsidRPr="00D24F7E">
        <w:rPr>
          <w:i/>
        </w:rPr>
        <w:t xml:space="preserve"> are familiar </w:t>
      </w:r>
      <w:proofErr w:type="spellStart"/>
      <w:r w:rsidR="00AD582B" w:rsidRPr="00D24F7E">
        <w:rPr>
          <w:i/>
        </w:rPr>
        <w:t>because</w:t>
      </w:r>
      <w:proofErr w:type="spellEnd"/>
      <w:r w:rsidR="00AD582B" w:rsidRPr="00D24F7E">
        <w:rPr>
          <w:i/>
        </w:rPr>
        <w:t xml:space="preserve"> </w:t>
      </w:r>
      <w:proofErr w:type="spellStart"/>
      <w:r w:rsidR="00AD582B" w:rsidRPr="00D24F7E">
        <w:rPr>
          <w:i/>
        </w:rPr>
        <w:t>such</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w:t>
      </w:r>
      <w:proofErr w:type="spellStart"/>
      <w:r w:rsidR="00AD582B" w:rsidRPr="00D24F7E">
        <w:rPr>
          <w:i/>
        </w:rPr>
        <w:t>environment</w:t>
      </w:r>
      <w:proofErr w:type="spellEnd"/>
      <w:r w:rsidR="00AD582B" w:rsidRPr="00D24F7E">
        <w:rPr>
          <w:i/>
        </w:rPr>
        <w:t xml:space="preserve"> </w:t>
      </w:r>
      <w:proofErr w:type="spellStart"/>
      <w:r w:rsidR="00AD582B" w:rsidRPr="00D24F7E">
        <w:rPr>
          <w:i/>
        </w:rPr>
        <w:t>allows</w:t>
      </w:r>
      <w:proofErr w:type="spellEnd"/>
      <w:r w:rsidR="00AD582B" w:rsidRPr="00D24F7E">
        <w:rPr>
          <w:i/>
        </w:rPr>
        <w:t xml:space="preserve"> </w:t>
      </w:r>
      <w:proofErr w:type="spellStart"/>
      <w:r w:rsidR="00AD582B" w:rsidRPr="00D24F7E">
        <w:rPr>
          <w:i/>
        </w:rPr>
        <w:t>CEOs</w:t>
      </w:r>
      <w:proofErr w:type="spellEnd"/>
      <w:r w:rsidR="00AD582B" w:rsidRPr="00D24F7E">
        <w:rPr>
          <w:i/>
        </w:rPr>
        <w:t xml:space="preserve"> </w:t>
      </w:r>
      <w:proofErr w:type="spellStart"/>
      <w:r w:rsidR="00AD582B" w:rsidRPr="00D24F7E">
        <w:rPr>
          <w:i/>
        </w:rPr>
        <w:t>to</w:t>
      </w:r>
      <w:proofErr w:type="spellEnd"/>
      <w:r w:rsidR="00AD582B" w:rsidRPr="00D24F7E">
        <w:rPr>
          <w:i/>
        </w:rPr>
        <w:t xml:space="preserve"> </w:t>
      </w:r>
      <w:proofErr w:type="spellStart"/>
      <w:r w:rsidR="00AD582B" w:rsidRPr="00D24F7E">
        <w:rPr>
          <w:i/>
        </w:rPr>
        <w:t>manipulate</w:t>
      </w:r>
      <w:proofErr w:type="spellEnd"/>
      <w:r w:rsidR="00AD582B" w:rsidRPr="00D24F7E">
        <w:rPr>
          <w:i/>
        </w:rPr>
        <w:t xml:space="preserve"> performance ([34]). </w:t>
      </w:r>
      <w:proofErr w:type="spellStart"/>
      <w:r w:rsidR="00AD582B" w:rsidRPr="00D24F7E">
        <w:rPr>
          <w:i/>
        </w:rPr>
        <w:t>Under</w:t>
      </w:r>
      <w:proofErr w:type="spellEnd"/>
      <w:r w:rsidR="00AD582B" w:rsidRPr="00D24F7E">
        <w:rPr>
          <w:i/>
        </w:rPr>
        <w:t xml:space="preserve"> </w:t>
      </w:r>
      <w:proofErr w:type="spellStart"/>
      <w:r w:rsidR="00AD582B" w:rsidRPr="00D24F7E">
        <w:rPr>
          <w:i/>
        </w:rPr>
        <w:t>this</w:t>
      </w:r>
      <w:proofErr w:type="spellEnd"/>
      <w:r w:rsidR="00AD582B" w:rsidRPr="00D24F7E">
        <w:rPr>
          <w:i/>
        </w:rPr>
        <w:t xml:space="preserve"> </w:t>
      </w:r>
      <w:proofErr w:type="spellStart"/>
      <w:r w:rsidR="00AD582B" w:rsidRPr="00D24F7E">
        <w:rPr>
          <w:i/>
        </w:rPr>
        <w:t>view</w:t>
      </w:r>
      <w:proofErr w:type="spellEnd"/>
      <w:r w:rsidR="00AD582B" w:rsidRPr="00D24F7E">
        <w:rPr>
          <w:i/>
        </w:rPr>
        <w:t xml:space="preserve">, control </w:t>
      </w:r>
      <w:proofErr w:type="spellStart"/>
      <w:r w:rsidR="00AD582B" w:rsidRPr="00D24F7E">
        <w:rPr>
          <w:i/>
        </w:rPr>
        <w:t>weaknesses</w:t>
      </w:r>
      <w:proofErr w:type="spellEnd"/>
      <w:r w:rsidR="00AD582B" w:rsidRPr="00D24F7E">
        <w:rPr>
          <w:i/>
        </w:rPr>
        <w:t xml:space="preserve"> </w:t>
      </w:r>
      <w:proofErr w:type="spellStart"/>
      <w:r w:rsidR="00AD582B" w:rsidRPr="00D24F7E">
        <w:rPr>
          <w:i/>
        </w:rPr>
        <w:t>make</w:t>
      </w:r>
      <w:proofErr w:type="spellEnd"/>
      <w:r w:rsidR="00AD582B" w:rsidRPr="00D24F7E">
        <w:rPr>
          <w:i/>
        </w:rPr>
        <w:t xml:space="preserve"> </w:t>
      </w:r>
      <w:proofErr w:type="spellStart"/>
      <w:r w:rsidR="00AD582B" w:rsidRPr="00D24F7E">
        <w:rPr>
          <w:i/>
        </w:rPr>
        <w:t>it</w:t>
      </w:r>
      <w:proofErr w:type="spellEnd"/>
      <w:r w:rsidR="00AD582B" w:rsidRPr="00D24F7E">
        <w:rPr>
          <w:i/>
        </w:rPr>
        <w:t xml:space="preserve"> </w:t>
      </w:r>
      <w:proofErr w:type="spellStart"/>
      <w:r w:rsidR="00AD582B" w:rsidRPr="00D24F7E">
        <w:rPr>
          <w:i/>
        </w:rPr>
        <w:t>difficult</w:t>
      </w:r>
      <w:proofErr w:type="spellEnd"/>
      <w:r w:rsidR="00AD582B" w:rsidRPr="00D24F7E">
        <w:rPr>
          <w:i/>
        </w:rPr>
        <w:t xml:space="preserve"> </w:t>
      </w:r>
      <w:proofErr w:type="spellStart"/>
      <w:r w:rsidR="00AD582B" w:rsidRPr="00D24F7E">
        <w:rPr>
          <w:i/>
        </w:rPr>
        <w:t>for</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w:t>
      </w:r>
      <w:proofErr w:type="spellStart"/>
      <w:r w:rsidR="00AD582B" w:rsidRPr="00D24F7E">
        <w:rPr>
          <w:i/>
        </w:rPr>
        <w:t>to</w:t>
      </w:r>
      <w:proofErr w:type="spellEnd"/>
      <w:r w:rsidR="00AD582B" w:rsidRPr="00D24F7E">
        <w:rPr>
          <w:i/>
        </w:rPr>
        <w:t xml:space="preserve"> </w:t>
      </w:r>
      <w:proofErr w:type="spellStart"/>
      <w:r w:rsidR="00AD582B" w:rsidRPr="00D24F7E">
        <w:rPr>
          <w:i/>
        </w:rPr>
        <w:t>detect</w:t>
      </w:r>
      <w:proofErr w:type="spellEnd"/>
      <w:r w:rsidR="00AD582B" w:rsidRPr="00D24F7E">
        <w:rPr>
          <w:i/>
        </w:rPr>
        <w:t xml:space="preserve"> and </w:t>
      </w:r>
      <w:proofErr w:type="spellStart"/>
      <w:r w:rsidR="00AD582B" w:rsidRPr="00D24F7E">
        <w:rPr>
          <w:i/>
        </w:rPr>
        <w:t>replace</w:t>
      </w:r>
      <w:proofErr w:type="spellEnd"/>
      <w:r w:rsidR="00AD582B" w:rsidRPr="00D24F7E">
        <w:rPr>
          <w:i/>
        </w:rPr>
        <w:t xml:space="preserve"> </w:t>
      </w:r>
      <w:proofErr w:type="spellStart"/>
      <w:r w:rsidR="00AD582B" w:rsidRPr="00D24F7E">
        <w:rPr>
          <w:i/>
        </w:rPr>
        <w:t>poorly</w:t>
      </w:r>
      <w:proofErr w:type="spellEnd"/>
      <w:r w:rsidR="00AD582B" w:rsidRPr="00D24F7E">
        <w:rPr>
          <w:i/>
        </w:rPr>
        <w:t xml:space="preserve"> </w:t>
      </w:r>
      <w:proofErr w:type="spellStart"/>
      <w:r w:rsidR="00AD582B" w:rsidRPr="00D24F7E">
        <w:rPr>
          <w:i/>
        </w:rPr>
        <w:t>performing</w:t>
      </w:r>
      <w:proofErr w:type="spellEnd"/>
      <w:r w:rsidR="00AD582B" w:rsidRPr="00D24F7E">
        <w:rPr>
          <w:i/>
        </w:rPr>
        <w:t xml:space="preserve"> outsider </w:t>
      </w:r>
      <w:proofErr w:type="spellStart"/>
      <w:r w:rsidR="00AD582B" w:rsidRPr="00D24F7E">
        <w:rPr>
          <w:i/>
        </w:rPr>
        <w:t>CEOs</w:t>
      </w:r>
      <w:proofErr w:type="spellEnd"/>
      <w:r w:rsidR="00AD582B" w:rsidRPr="00D24F7E">
        <w:rPr>
          <w:i/>
        </w:rPr>
        <w:t xml:space="preserve">, </w:t>
      </w:r>
      <w:proofErr w:type="spellStart"/>
      <w:r w:rsidR="00AD582B" w:rsidRPr="00D24F7E">
        <w:rPr>
          <w:i/>
        </w:rPr>
        <w:t>thereby</w:t>
      </w:r>
      <w:proofErr w:type="spellEnd"/>
      <w:r w:rsidR="00AD582B" w:rsidRPr="00D24F7E">
        <w:rPr>
          <w:i/>
        </w:rPr>
        <w:t xml:space="preserve"> </w:t>
      </w:r>
      <w:proofErr w:type="spellStart"/>
      <w:r w:rsidR="00AD582B" w:rsidRPr="00D24F7E">
        <w:rPr>
          <w:i/>
        </w:rPr>
        <w:t>diminishing</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real </w:t>
      </w:r>
      <w:proofErr w:type="spellStart"/>
      <w:r w:rsidR="00AD582B" w:rsidRPr="00D24F7E">
        <w:rPr>
          <w:i/>
        </w:rPr>
        <w:t>option</w:t>
      </w:r>
      <w:proofErr w:type="spellEnd"/>
      <w:r w:rsidR="00AD582B" w:rsidRPr="00D24F7E">
        <w:rPr>
          <w:i/>
        </w:rPr>
        <w:t xml:space="preserve"> </w:t>
      </w:r>
      <w:proofErr w:type="spellStart"/>
      <w:r w:rsidR="00AD582B" w:rsidRPr="00D24F7E">
        <w:rPr>
          <w:i/>
        </w:rPr>
        <w:t>value</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hiring</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outsider CEO. </w:t>
      </w:r>
      <w:proofErr w:type="spellStart"/>
      <w:r w:rsidR="00AD582B" w:rsidRPr="00D24F7E">
        <w:rPr>
          <w:i/>
        </w:rPr>
        <w:t>Under</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outsider </w:t>
      </w:r>
      <w:proofErr w:type="spellStart"/>
      <w:r w:rsidR="00AD582B" w:rsidRPr="00D24F7E">
        <w:rPr>
          <w:i/>
        </w:rPr>
        <w:t>view</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w:t>
      </w:r>
      <w:proofErr w:type="spellStart"/>
      <w:r w:rsidR="00AD582B" w:rsidRPr="00D24F7E">
        <w:rPr>
          <w:i/>
        </w:rPr>
        <w:t>will</w:t>
      </w:r>
      <w:proofErr w:type="spellEnd"/>
      <w:r w:rsidR="00AD582B" w:rsidRPr="00D24F7E">
        <w:rPr>
          <w:i/>
        </w:rPr>
        <w:t xml:space="preserve"> </w:t>
      </w:r>
      <w:proofErr w:type="spellStart"/>
      <w:r w:rsidR="00AD582B" w:rsidRPr="00D24F7E">
        <w:rPr>
          <w:i/>
        </w:rPr>
        <w:t>recruit</w:t>
      </w:r>
      <w:proofErr w:type="spellEnd"/>
      <w:r w:rsidR="00AD582B" w:rsidRPr="00D24F7E">
        <w:rPr>
          <w:i/>
        </w:rPr>
        <w:t xml:space="preserve"> outsiders </w:t>
      </w:r>
      <w:proofErr w:type="spellStart"/>
      <w:r w:rsidR="00AD582B" w:rsidRPr="00D24F7E">
        <w:rPr>
          <w:i/>
        </w:rPr>
        <w:t>because</w:t>
      </w:r>
      <w:proofErr w:type="spellEnd"/>
      <w:r w:rsidR="00AD582B" w:rsidRPr="00D24F7E">
        <w:rPr>
          <w:i/>
        </w:rPr>
        <w:t xml:space="preserve"> </w:t>
      </w:r>
      <w:proofErr w:type="spellStart"/>
      <w:r w:rsidR="00AD582B" w:rsidRPr="00D24F7E">
        <w:rPr>
          <w:i/>
        </w:rPr>
        <w:t>they</w:t>
      </w:r>
      <w:proofErr w:type="spellEnd"/>
      <w:r w:rsidR="00AD582B" w:rsidRPr="00D24F7E">
        <w:rPr>
          <w:i/>
        </w:rPr>
        <w:t xml:space="preserve"> </w:t>
      </w:r>
      <w:proofErr w:type="spellStart"/>
      <w:r w:rsidR="00AD582B" w:rsidRPr="00D24F7E">
        <w:rPr>
          <w:i/>
        </w:rPr>
        <w:t>believe</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insiders</w:t>
      </w:r>
      <w:proofErr w:type="spellEnd"/>
      <w:r w:rsidR="00AD582B" w:rsidRPr="00D24F7E">
        <w:rPr>
          <w:i/>
        </w:rPr>
        <w:t xml:space="preserve"> </w:t>
      </w:r>
      <w:proofErr w:type="spellStart"/>
      <w:r w:rsidR="00AD582B" w:rsidRPr="00D24F7E">
        <w:rPr>
          <w:i/>
        </w:rPr>
        <w:t>contributed</w:t>
      </w:r>
      <w:proofErr w:type="spellEnd"/>
      <w:r w:rsidR="00AD582B" w:rsidRPr="00D24F7E">
        <w:rPr>
          <w:i/>
        </w:rPr>
        <w:t xml:space="preserve"> </w:t>
      </w:r>
      <w:proofErr w:type="spellStart"/>
      <w:r w:rsidR="00AD582B" w:rsidRPr="00D24F7E">
        <w:rPr>
          <w:i/>
        </w:rPr>
        <w:t>to</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weak</w:t>
      </w:r>
      <w:proofErr w:type="spellEnd"/>
      <w:r w:rsidR="00AD582B" w:rsidRPr="00D24F7E">
        <w:rPr>
          <w:i/>
        </w:rPr>
        <w:t xml:space="preserve"> </w:t>
      </w:r>
      <w:proofErr w:type="spellStart"/>
      <w:r w:rsidR="00AD582B" w:rsidRPr="00D24F7E">
        <w:rPr>
          <w:i/>
        </w:rPr>
        <w:t>reporting</w:t>
      </w:r>
      <w:proofErr w:type="spellEnd"/>
      <w:r w:rsidR="00AD582B" w:rsidRPr="00D24F7E">
        <w:rPr>
          <w:i/>
        </w:rPr>
        <w:t xml:space="preserve"> </w:t>
      </w:r>
      <w:proofErr w:type="spellStart"/>
      <w:r w:rsidR="00AD582B" w:rsidRPr="00D24F7E">
        <w:rPr>
          <w:i/>
        </w:rPr>
        <w:t>environment</w:t>
      </w:r>
      <w:proofErr w:type="spellEnd"/>
      <w:r w:rsidR="00AD582B" w:rsidRPr="00D24F7E">
        <w:rPr>
          <w:i/>
        </w:rPr>
        <w:t xml:space="preserve"> and </w:t>
      </w:r>
      <w:proofErr w:type="spellStart"/>
      <w:r w:rsidR="00AD582B" w:rsidRPr="00D24F7E">
        <w:rPr>
          <w:i/>
        </w:rPr>
        <w:t>that</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outsider CEO </w:t>
      </w:r>
      <w:proofErr w:type="spellStart"/>
      <w:r w:rsidR="00AD582B" w:rsidRPr="00D24F7E">
        <w:rPr>
          <w:i/>
        </w:rPr>
        <w:t>is</w:t>
      </w:r>
      <w:proofErr w:type="spellEnd"/>
      <w:r w:rsidR="00AD582B" w:rsidRPr="00D24F7E">
        <w:rPr>
          <w:i/>
        </w:rPr>
        <w:t xml:space="preserve"> more </w:t>
      </w:r>
      <w:proofErr w:type="spellStart"/>
      <w:r w:rsidR="00AD582B" w:rsidRPr="00D24F7E">
        <w:rPr>
          <w:i/>
        </w:rPr>
        <w:t>likely</w:t>
      </w:r>
      <w:proofErr w:type="spellEnd"/>
      <w:r w:rsidR="00AD582B" w:rsidRPr="00D24F7E">
        <w:rPr>
          <w:i/>
        </w:rPr>
        <w:t xml:space="preserve"> </w:t>
      </w:r>
      <w:proofErr w:type="spellStart"/>
      <w:r w:rsidR="00AD582B" w:rsidRPr="00D24F7E">
        <w:rPr>
          <w:i/>
        </w:rPr>
        <w:t>to</w:t>
      </w:r>
      <w:proofErr w:type="spellEnd"/>
      <w:r w:rsidR="00AD582B" w:rsidRPr="00D24F7E">
        <w:rPr>
          <w:i/>
        </w:rPr>
        <w:t xml:space="preserve"> </w:t>
      </w:r>
      <w:proofErr w:type="spellStart"/>
      <w:r w:rsidR="00AD582B" w:rsidRPr="00D24F7E">
        <w:rPr>
          <w:i/>
        </w:rPr>
        <w:t>improve</w:t>
      </w:r>
      <w:proofErr w:type="spellEnd"/>
      <w:r w:rsidR="00AD582B" w:rsidRPr="00D24F7E">
        <w:rPr>
          <w:i/>
        </w:rPr>
        <w:t xml:space="preserve"> </w:t>
      </w:r>
      <w:proofErr w:type="spellStart"/>
      <w:r w:rsidR="00AD582B" w:rsidRPr="00D24F7E">
        <w:rPr>
          <w:i/>
        </w:rPr>
        <w:t>firm</w:t>
      </w:r>
      <w:proofErr w:type="spellEnd"/>
      <w:r w:rsidR="00AD582B" w:rsidRPr="00D24F7E">
        <w:rPr>
          <w:i/>
        </w:rPr>
        <w:t xml:space="preserve"> </w:t>
      </w:r>
      <w:proofErr w:type="spellStart"/>
      <w:r w:rsidR="00AD582B" w:rsidRPr="00D24F7E">
        <w:rPr>
          <w:i/>
        </w:rPr>
        <w:t>reporting</w:t>
      </w:r>
      <w:proofErr w:type="spellEnd"/>
      <w:r w:rsidR="00AD582B" w:rsidRPr="00D24F7E">
        <w:rPr>
          <w:i/>
        </w:rPr>
        <w:t xml:space="preserve"> </w:t>
      </w:r>
      <w:proofErr w:type="spellStart"/>
      <w:r w:rsidR="00AD582B" w:rsidRPr="00D24F7E">
        <w:rPr>
          <w:i/>
        </w:rPr>
        <w:t>environment</w:t>
      </w:r>
      <w:proofErr w:type="spellEnd"/>
      <w:r w:rsidR="00AD582B" w:rsidRPr="00D24F7E">
        <w:rPr>
          <w:i/>
        </w:rPr>
        <w:t xml:space="preserve"> ([ 7]; [14]; [15]; [55]).</w:t>
      </w:r>
      <w:r w:rsidR="00D24F7E">
        <w:rPr>
          <w:i/>
        </w:rPr>
        <w:t xml:space="preserve"> ―</w:t>
      </w:r>
      <w:proofErr w:type="spellStart"/>
      <w:r w:rsidR="00AD582B" w:rsidRPr="00D24F7E">
        <w:rPr>
          <w:i/>
        </w:rPr>
        <w:t>Consistent</w:t>
      </w:r>
      <w:proofErr w:type="spellEnd"/>
      <w:r w:rsidR="00AD582B" w:rsidRPr="00D24F7E">
        <w:rPr>
          <w:i/>
        </w:rPr>
        <w:t xml:space="preserve"> </w:t>
      </w:r>
      <w:proofErr w:type="spellStart"/>
      <w:r w:rsidR="00AD582B" w:rsidRPr="00D24F7E">
        <w:rPr>
          <w:i/>
        </w:rPr>
        <w:t>with</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notion</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a </w:t>
      </w:r>
      <w:proofErr w:type="spellStart"/>
      <w:r w:rsidR="00AD582B" w:rsidRPr="00D24F7E">
        <w:rPr>
          <w:i/>
        </w:rPr>
        <w:t>firm's</w:t>
      </w:r>
      <w:proofErr w:type="spellEnd"/>
      <w:r w:rsidR="00AD582B" w:rsidRPr="00D24F7E">
        <w:rPr>
          <w:i/>
        </w:rPr>
        <w:t xml:space="preserve"> </w:t>
      </w:r>
      <w:proofErr w:type="spellStart"/>
      <w:r w:rsidR="00AD582B" w:rsidRPr="00D24F7E">
        <w:rPr>
          <w:i/>
        </w:rPr>
        <w:t>information</w:t>
      </w:r>
      <w:proofErr w:type="spellEnd"/>
      <w:r w:rsidR="00AD582B" w:rsidRPr="00D24F7E">
        <w:rPr>
          <w:i/>
        </w:rPr>
        <w:t xml:space="preserve"> </w:t>
      </w:r>
      <w:proofErr w:type="spellStart"/>
      <w:r w:rsidR="00AD582B" w:rsidRPr="00D24F7E">
        <w:rPr>
          <w:i/>
        </w:rPr>
        <w:t>environment</w:t>
      </w:r>
      <w:proofErr w:type="spellEnd"/>
      <w:r w:rsidR="00AD582B" w:rsidRPr="00D24F7E">
        <w:rPr>
          <w:i/>
        </w:rPr>
        <w:t xml:space="preserve"> </w:t>
      </w:r>
      <w:proofErr w:type="spellStart"/>
      <w:r w:rsidR="00AD582B" w:rsidRPr="00D24F7E">
        <w:rPr>
          <w:i/>
        </w:rPr>
        <w:t>is</w:t>
      </w:r>
      <w:proofErr w:type="spellEnd"/>
      <w:r w:rsidR="00AD582B" w:rsidRPr="00D24F7E">
        <w:rPr>
          <w:i/>
        </w:rPr>
        <w:t xml:space="preserve"> a </w:t>
      </w:r>
      <w:proofErr w:type="spellStart"/>
      <w:r w:rsidR="00AD582B" w:rsidRPr="00D24F7E">
        <w:rPr>
          <w:i/>
        </w:rPr>
        <w:t>key</w:t>
      </w:r>
      <w:proofErr w:type="spellEnd"/>
      <w:r w:rsidR="00AD582B" w:rsidRPr="00D24F7E">
        <w:rPr>
          <w:i/>
        </w:rPr>
        <w:t xml:space="preserve"> </w:t>
      </w:r>
      <w:proofErr w:type="spellStart"/>
      <w:r w:rsidR="00AD582B" w:rsidRPr="00D24F7E">
        <w:rPr>
          <w:i/>
        </w:rPr>
        <w:t>consideration</w:t>
      </w:r>
      <w:proofErr w:type="spellEnd"/>
      <w:r w:rsidR="00AD582B" w:rsidRPr="00D24F7E">
        <w:rPr>
          <w:i/>
        </w:rPr>
        <w:t xml:space="preserve"> in </w:t>
      </w:r>
      <w:proofErr w:type="spellStart"/>
      <w:r w:rsidR="00AD582B" w:rsidRPr="00D24F7E">
        <w:rPr>
          <w:i/>
        </w:rPr>
        <w:t>the</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w:t>
      </w:r>
      <w:proofErr w:type="spellStart"/>
      <w:r w:rsidR="00AD582B" w:rsidRPr="00D24F7E">
        <w:rPr>
          <w:i/>
        </w:rPr>
        <w:t>decision</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choosing</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w:t>
      </w:r>
      <w:proofErr w:type="spellStart"/>
      <w:r w:rsidR="00AD582B" w:rsidRPr="00D24F7E">
        <w:rPr>
          <w:i/>
        </w:rPr>
        <w:t>or</w:t>
      </w:r>
      <w:proofErr w:type="spellEnd"/>
      <w:r w:rsidR="00AD582B" w:rsidRPr="00D24F7E">
        <w:rPr>
          <w:i/>
        </w:rPr>
        <w:t xml:space="preserve"> outsider CEO, </w:t>
      </w:r>
      <w:proofErr w:type="spellStart"/>
      <w:r w:rsidR="00AD582B" w:rsidRPr="00D24F7E">
        <w:rPr>
          <w:i/>
        </w:rPr>
        <w:t>we</w:t>
      </w:r>
      <w:proofErr w:type="spellEnd"/>
      <w:r w:rsidR="00AD582B" w:rsidRPr="00D24F7E">
        <w:rPr>
          <w:i/>
        </w:rPr>
        <w:t xml:space="preserve"> </w:t>
      </w:r>
      <w:proofErr w:type="spellStart"/>
      <w:r w:rsidR="00AD582B" w:rsidRPr="00D24F7E">
        <w:rPr>
          <w:i/>
        </w:rPr>
        <w:t>find</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internal control </w:t>
      </w:r>
      <w:proofErr w:type="spellStart"/>
      <w:r w:rsidR="00AD582B" w:rsidRPr="00D24F7E">
        <w:rPr>
          <w:i/>
        </w:rPr>
        <w:t>weaknesses</w:t>
      </w:r>
      <w:proofErr w:type="spellEnd"/>
      <w:r w:rsidR="00AD582B" w:rsidRPr="00D24F7E">
        <w:rPr>
          <w:i/>
        </w:rPr>
        <w:t xml:space="preserve"> </w:t>
      </w:r>
      <w:proofErr w:type="spellStart"/>
      <w:r w:rsidR="00AD582B" w:rsidRPr="00D24F7E">
        <w:rPr>
          <w:i/>
        </w:rPr>
        <w:t>have</w:t>
      </w:r>
      <w:proofErr w:type="spellEnd"/>
      <w:r w:rsidR="00AD582B" w:rsidRPr="00D24F7E">
        <w:rPr>
          <w:i/>
        </w:rPr>
        <w:t xml:space="preserve"> a </w:t>
      </w:r>
      <w:proofErr w:type="spellStart"/>
      <w:r w:rsidR="00AD582B" w:rsidRPr="00D24F7E">
        <w:rPr>
          <w:i/>
        </w:rPr>
        <w:t>bearing</w:t>
      </w:r>
      <w:proofErr w:type="spellEnd"/>
      <w:r w:rsidR="00AD582B" w:rsidRPr="00D24F7E">
        <w:rPr>
          <w:i/>
        </w:rPr>
        <w:t xml:space="preserve"> </w:t>
      </w:r>
      <w:proofErr w:type="spellStart"/>
      <w:r w:rsidR="00AD582B" w:rsidRPr="00D24F7E">
        <w:rPr>
          <w:i/>
        </w:rPr>
        <w:t>on</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versus outsider </w:t>
      </w:r>
      <w:proofErr w:type="spellStart"/>
      <w:r w:rsidR="00AD582B" w:rsidRPr="00D24F7E">
        <w:rPr>
          <w:i/>
        </w:rPr>
        <w:t>decision</w:t>
      </w:r>
      <w:proofErr w:type="spellEnd"/>
      <w:r w:rsidR="00AD582B" w:rsidRPr="00D24F7E">
        <w:rPr>
          <w:i/>
        </w:rPr>
        <w:t xml:space="preserve">. </w:t>
      </w:r>
      <w:proofErr w:type="spellStart"/>
      <w:r w:rsidR="00AD582B" w:rsidRPr="00D24F7E">
        <w:rPr>
          <w:i/>
        </w:rPr>
        <w:t>Specifically</w:t>
      </w:r>
      <w:proofErr w:type="spellEnd"/>
      <w:r w:rsidR="00AD582B" w:rsidRPr="00D24F7E">
        <w:rPr>
          <w:i/>
        </w:rPr>
        <w:t xml:space="preserve">, </w:t>
      </w:r>
      <w:proofErr w:type="spellStart"/>
      <w:r w:rsidR="00AD582B" w:rsidRPr="00D24F7E">
        <w:rPr>
          <w:i/>
        </w:rPr>
        <w:t>we</w:t>
      </w:r>
      <w:proofErr w:type="spellEnd"/>
      <w:r w:rsidR="00AD582B" w:rsidRPr="00D24F7E">
        <w:rPr>
          <w:i/>
        </w:rPr>
        <w:t xml:space="preserve"> </w:t>
      </w:r>
      <w:proofErr w:type="spellStart"/>
      <w:r w:rsidR="00AD582B" w:rsidRPr="00D24F7E">
        <w:rPr>
          <w:i/>
        </w:rPr>
        <w:t>find</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board</w:t>
      </w:r>
      <w:proofErr w:type="spellEnd"/>
      <w:r w:rsidR="00AD582B" w:rsidRPr="00D24F7E">
        <w:rPr>
          <w:i/>
        </w:rPr>
        <w:t xml:space="preserve"> </w:t>
      </w:r>
      <w:proofErr w:type="spellStart"/>
      <w:r w:rsidR="00AD582B" w:rsidRPr="00D24F7E">
        <w:rPr>
          <w:i/>
        </w:rPr>
        <w:t>prefers</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outsider CEO in </w:t>
      </w:r>
      <w:proofErr w:type="spellStart"/>
      <w:r w:rsidR="00AD582B" w:rsidRPr="00D24F7E">
        <w:rPr>
          <w:i/>
        </w:rPr>
        <w:t>the</w:t>
      </w:r>
      <w:proofErr w:type="spellEnd"/>
      <w:r w:rsidR="00AD582B" w:rsidRPr="00D24F7E">
        <w:rPr>
          <w:i/>
        </w:rPr>
        <w:t xml:space="preserve"> </w:t>
      </w:r>
      <w:proofErr w:type="spellStart"/>
      <w:r w:rsidR="00AD582B" w:rsidRPr="00D24F7E">
        <w:rPr>
          <w:i/>
        </w:rPr>
        <w:t>presence</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a </w:t>
      </w:r>
      <w:proofErr w:type="spellStart"/>
      <w:r w:rsidR="00AD582B" w:rsidRPr="00D24F7E">
        <w:rPr>
          <w:i/>
        </w:rPr>
        <w:t>weak</w:t>
      </w:r>
      <w:proofErr w:type="spellEnd"/>
      <w:r w:rsidR="00AD582B" w:rsidRPr="00D24F7E">
        <w:rPr>
          <w:i/>
        </w:rPr>
        <w:t xml:space="preserve"> internal control </w:t>
      </w:r>
      <w:proofErr w:type="spellStart"/>
      <w:r w:rsidR="00AD582B" w:rsidRPr="00D24F7E">
        <w:rPr>
          <w:i/>
        </w:rPr>
        <w:t>environment</w:t>
      </w:r>
      <w:proofErr w:type="spellEnd"/>
      <w:r w:rsidR="00AD582B" w:rsidRPr="00D24F7E">
        <w:rPr>
          <w:i/>
        </w:rPr>
        <w:t xml:space="preserve">, </w:t>
      </w:r>
      <w:proofErr w:type="spellStart"/>
      <w:r w:rsidR="00AD582B" w:rsidRPr="00D24F7E">
        <w:rPr>
          <w:i/>
        </w:rPr>
        <w:t>supporting</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outsider </w:t>
      </w:r>
      <w:proofErr w:type="spellStart"/>
      <w:r w:rsidR="00AD582B" w:rsidRPr="00D24F7E">
        <w:rPr>
          <w:i/>
        </w:rPr>
        <w:t>view</w:t>
      </w:r>
      <w:proofErr w:type="spellEnd"/>
      <w:r w:rsidR="00AD582B" w:rsidRPr="00D24F7E">
        <w:rPr>
          <w:i/>
        </w:rPr>
        <w:t xml:space="preserve">. In </w:t>
      </w:r>
      <w:proofErr w:type="spellStart"/>
      <w:r w:rsidR="00AD582B" w:rsidRPr="00D24F7E">
        <w:rPr>
          <w:i/>
        </w:rPr>
        <w:t>cross-sectional</w:t>
      </w:r>
      <w:proofErr w:type="spellEnd"/>
      <w:r w:rsidR="00AD582B" w:rsidRPr="00D24F7E">
        <w:rPr>
          <w:i/>
        </w:rPr>
        <w:t xml:space="preserve"> </w:t>
      </w:r>
      <w:proofErr w:type="spellStart"/>
      <w:r w:rsidR="00AD582B" w:rsidRPr="00D24F7E">
        <w:rPr>
          <w:i/>
        </w:rPr>
        <w:t>analyses</w:t>
      </w:r>
      <w:proofErr w:type="spellEnd"/>
      <w:r w:rsidR="00AD582B" w:rsidRPr="00D24F7E">
        <w:rPr>
          <w:i/>
        </w:rPr>
        <w:t xml:space="preserve">, </w:t>
      </w:r>
      <w:proofErr w:type="spellStart"/>
      <w:r w:rsidR="00AD582B" w:rsidRPr="00D24F7E">
        <w:rPr>
          <w:i/>
        </w:rPr>
        <w:t>we</w:t>
      </w:r>
      <w:proofErr w:type="spellEnd"/>
      <w:r w:rsidR="00AD582B" w:rsidRPr="00D24F7E">
        <w:rPr>
          <w:i/>
        </w:rPr>
        <w:t xml:space="preserve"> </w:t>
      </w:r>
      <w:proofErr w:type="spellStart"/>
      <w:r w:rsidR="00AD582B" w:rsidRPr="00D24F7E">
        <w:rPr>
          <w:i/>
        </w:rPr>
        <w:t>find</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adverse </w:t>
      </w:r>
      <w:proofErr w:type="spellStart"/>
      <w:r w:rsidR="00AD582B" w:rsidRPr="00D24F7E">
        <w:rPr>
          <w:i/>
        </w:rPr>
        <w:t>effect</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weak</w:t>
      </w:r>
      <w:proofErr w:type="spellEnd"/>
      <w:r w:rsidR="00AD582B" w:rsidRPr="00D24F7E">
        <w:rPr>
          <w:i/>
        </w:rPr>
        <w:t xml:space="preserve"> internal </w:t>
      </w:r>
      <w:proofErr w:type="spellStart"/>
      <w:r w:rsidR="00AD582B" w:rsidRPr="00D24F7E">
        <w:rPr>
          <w:i/>
        </w:rPr>
        <w:t>controls</w:t>
      </w:r>
      <w:proofErr w:type="spellEnd"/>
      <w:r w:rsidR="00AD582B" w:rsidRPr="00D24F7E">
        <w:rPr>
          <w:i/>
        </w:rPr>
        <w:t xml:space="preserve"> </w:t>
      </w:r>
      <w:proofErr w:type="spellStart"/>
      <w:r w:rsidR="00AD582B" w:rsidRPr="00D24F7E">
        <w:rPr>
          <w:i/>
        </w:rPr>
        <w:t>on</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likelihood</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hiring</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w:t>
      </w:r>
      <w:proofErr w:type="spellStart"/>
      <w:r w:rsidR="00AD582B" w:rsidRPr="00D24F7E">
        <w:rPr>
          <w:i/>
        </w:rPr>
        <w:t>insider</w:t>
      </w:r>
      <w:proofErr w:type="spellEnd"/>
      <w:r w:rsidR="00AD582B" w:rsidRPr="00D24F7E">
        <w:rPr>
          <w:i/>
        </w:rPr>
        <w:t xml:space="preserve"> CEO </w:t>
      </w:r>
      <w:proofErr w:type="spellStart"/>
      <w:r w:rsidR="00AD582B" w:rsidRPr="00D24F7E">
        <w:rPr>
          <w:i/>
        </w:rPr>
        <w:t>is</w:t>
      </w:r>
      <w:proofErr w:type="spellEnd"/>
      <w:r w:rsidR="00AD582B" w:rsidRPr="00D24F7E">
        <w:rPr>
          <w:i/>
        </w:rPr>
        <w:t xml:space="preserve"> </w:t>
      </w:r>
      <w:proofErr w:type="spellStart"/>
      <w:r w:rsidR="00AD582B" w:rsidRPr="00D24F7E">
        <w:rPr>
          <w:i/>
        </w:rPr>
        <w:t>attenuated</w:t>
      </w:r>
      <w:proofErr w:type="spellEnd"/>
      <w:r w:rsidR="00AD582B" w:rsidRPr="00D24F7E">
        <w:rPr>
          <w:i/>
        </w:rPr>
        <w:t xml:space="preserve"> </w:t>
      </w:r>
      <w:proofErr w:type="spellStart"/>
      <w:r w:rsidR="00AD582B" w:rsidRPr="00D24F7E">
        <w:rPr>
          <w:i/>
        </w:rPr>
        <w:t>for</w:t>
      </w:r>
      <w:proofErr w:type="spellEnd"/>
      <w:r w:rsidR="00AD582B" w:rsidRPr="00D24F7E">
        <w:rPr>
          <w:i/>
        </w:rPr>
        <w:t xml:space="preserve"> </w:t>
      </w:r>
      <w:proofErr w:type="spellStart"/>
      <w:r w:rsidR="00AD582B" w:rsidRPr="00D24F7E">
        <w:rPr>
          <w:i/>
        </w:rPr>
        <w:t>firms</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restate</w:t>
      </w:r>
      <w:proofErr w:type="spellEnd"/>
      <w:r w:rsidR="00AD582B" w:rsidRPr="00D24F7E">
        <w:rPr>
          <w:i/>
        </w:rPr>
        <w:t xml:space="preserve"> </w:t>
      </w:r>
      <w:proofErr w:type="spellStart"/>
      <w:r w:rsidR="00AD582B" w:rsidRPr="00D24F7E">
        <w:rPr>
          <w:i/>
        </w:rPr>
        <w:t>past</w:t>
      </w:r>
      <w:proofErr w:type="spellEnd"/>
      <w:r w:rsidR="00AD582B" w:rsidRPr="00D24F7E">
        <w:rPr>
          <w:i/>
        </w:rPr>
        <w:t xml:space="preserve"> financial </w:t>
      </w:r>
      <w:proofErr w:type="spellStart"/>
      <w:r w:rsidR="00AD582B" w:rsidRPr="00D24F7E">
        <w:rPr>
          <w:i/>
        </w:rPr>
        <w:t>statements</w:t>
      </w:r>
      <w:proofErr w:type="spellEnd"/>
      <w:r w:rsidR="00AD582B" w:rsidRPr="00D24F7E">
        <w:rPr>
          <w:i/>
        </w:rPr>
        <w:t xml:space="preserve"> and </w:t>
      </w:r>
      <w:proofErr w:type="spellStart"/>
      <w:r w:rsidR="00AD582B" w:rsidRPr="00D24F7E">
        <w:rPr>
          <w:i/>
        </w:rPr>
        <w:t>is</w:t>
      </w:r>
      <w:proofErr w:type="spellEnd"/>
      <w:r w:rsidR="00AD582B" w:rsidRPr="00D24F7E">
        <w:rPr>
          <w:i/>
        </w:rPr>
        <w:t xml:space="preserve"> </w:t>
      </w:r>
      <w:proofErr w:type="spellStart"/>
      <w:r w:rsidR="00AD582B" w:rsidRPr="00D24F7E">
        <w:rPr>
          <w:i/>
        </w:rPr>
        <w:t>stronger</w:t>
      </w:r>
      <w:proofErr w:type="spellEnd"/>
      <w:r w:rsidR="00AD582B" w:rsidRPr="00D24F7E">
        <w:rPr>
          <w:i/>
        </w:rPr>
        <w:t xml:space="preserve"> </w:t>
      </w:r>
      <w:proofErr w:type="spellStart"/>
      <w:r w:rsidR="00AD582B" w:rsidRPr="00D24F7E">
        <w:rPr>
          <w:i/>
        </w:rPr>
        <w:t>when</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are more </w:t>
      </w:r>
      <w:proofErr w:type="spellStart"/>
      <w:r w:rsidR="00AD582B" w:rsidRPr="00D24F7E">
        <w:rPr>
          <w:i/>
        </w:rPr>
        <w:t>independent</w:t>
      </w:r>
      <w:proofErr w:type="spellEnd"/>
      <w:r w:rsidR="00AD582B" w:rsidRPr="00D24F7E">
        <w:rPr>
          <w:i/>
        </w:rPr>
        <w:t xml:space="preserve">. In </w:t>
      </w:r>
      <w:proofErr w:type="spellStart"/>
      <w:r w:rsidR="00AD582B" w:rsidRPr="00D24F7E">
        <w:rPr>
          <w:i/>
        </w:rPr>
        <w:t>additional</w:t>
      </w:r>
      <w:proofErr w:type="spellEnd"/>
      <w:r w:rsidR="00AD582B" w:rsidRPr="00D24F7E">
        <w:rPr>
          <w:i/>
        </w:rPr>
        <w:t xml:space="preserve"> </w:t>
      </w:r>
      <w:proofErr w:type="spellStart"/>
      <w:r w:rsidR="00AD582B" w:rsidRPr="00D24F7E">
        <w:rPr>
          <w:i/>
        </w:rPr>
        <w:t>analysis</w:t>
      </w:r>
      <w:proofErr w:type="spellEnd"/>
      <w:r w:rsidR="00AD582B" w:rsidRPr="00D24F7E">
        <w:rPr>
          <w:i/>
        </w:rPr>
        <w:t xml:space="preserve">, </w:t>
      </w:r>
      <w:proofErr w:type="spellStart"/>
      <w:r w:rsidR="00AD582B" w:rsidRPr="00D24F7E">
        <w:rPr>
          <w:i/>
        </w:rPr>
        <w:t>we</w:t>
      </w:r>
      <w:proofErr w:type="spellEnd"/>
      <w:r w:rsidR="00AD582B" w:rsidRPr="00D24F7E">
        <w:rPr>
          <w:i/>
        </w:rPr>
        <w:t xml:space="preserve"> </w:t>
      </w:r>
      <w:proofErr w:type="spellStart"/>
      <w:r w:rsidR="00AD582B" w:rsidRPr="00D24F7E">
        <w:rPr>
          <w:i/>
        </w:rPr>
        <w:t>find</w:t>
      </w:r>
      <w:proofErr w:type="spellEnd"/>
      <w:r w:rsidR="00AD582B" w:rsidRPr="00D24F7E">
        <w:rPr>
          <w:i/>
        </w:rPr>
        <w:t xml:space="preserve"> </w:t>
      </w:r>
      <w:proofErr w:type="spellStart"/>
      <w:r w:rsidR="00AD582B" w:rsidRPr="00D24F7E">
        <w:rPr>
          <w:i/>
        </w:rPr>
        <w:t>evidence</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audit</w:t>
      </w:r>
      <w:proofErr w:type="spellEnd"/>
      <w:r w:rsidR="00AD582B" w:rsidRPr="00D24F7E">
        <w:rPr>
          <w:i/>
        </w:rPr>
        <w:t xml:space="preserve"> fees are </w:t>
      </w:r>
      <w:proofErr w:type="spellStart"/>
      <w:r w:rsidR="00AD582B" w:rsidRPr="00D24F7E">
        <w:rPr>
          <w:i/>
        </w:rPr>
        <w:t>lower</w:t>
      </w:r>
      <w:proofErr w:type="spellEnd"/>
      <w:r w:rsidR="00AD582B" w:rsidRPr="00D24F7E">
        <w:rPr>
          <w:i/>
        </w:rPr>
        <w:t xml:space="preserve"> </w:t>
      </w:r>
      <w:proofErr w:type="spellStart"/>
      <w:r w:rsidR="00AD582B" w:rsidRPr="00D24F7E">
        <w:rPr>
          <w:i/>
        </w:rPr>
        <w:t>when</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outsider CEO </w:t>
      </w:r>
      <w:proofErr w:type="spellStart"/>
      <w:r w:rsidR="00AD582B" w:rsidRPr="00D24F7E">
        <w:rPr>
          <w:i/>
        </w:rPr>
        <w:t>is</w:t>
      </w:r>
      <w:proofErr w:type="spellEnd"/>
      <w:r w:rsidR="00AD582B" w:rsidRPr="00D24F7E">
        <w:rPr>
          <w:i/>
        </w:rPr>
        <w:t xml:space="preserve"> </w:t>
      </w:r>
      <w:proofErr w:type="spellStart"/>
      <w:r w:rsidR="00AD582B" w:rsidRPr="00D24F7E">
        <w:rPr>
          <w:i/>
        </w:rPr>
        <w:t>appointed</w:t>
      </w:r>
      <w:proofErr w:type="spellEnd"/>
      <w:r w:rsidR="00AD582B" w:rsidRPr="00D24F7E">
        <w:rPr>
          <w:i/>
        </w:rPr>
        <w:t xml:space="preserve"> in </w:t>
      </w:r>
      <w:proofErr w:type="spellStart"/>
      <w:r w:rsidR="00AD582B" w:rsidRPr="00D24F7E">
        <w:rPr>
          <w:i/>
        </w:rPr>
        <w:t>the</w:t>
      </w:r>
      <w:proofErr w:type="spellEnd"/>
      <w:r w:rsidR="00AD582B" w:rsidRPr="00D24F7E">
        <w:rPr>
          <w:i/>
        </w:rPr>
        <w:t xml:space="preserve"> </w:t>
      </w:r>
      <w:proofErr w:type="spellStart"/>
      <w:r w:rsidR="00AD582B" w:rsidRPr="00D24F7E">
        <w:rPr>
          <w:i/>
        </w:rPr>
        <w:t>presence</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an</w:t>
      </w:r>
      <w:proofErr w:type="spellEnd"/>
      <w:r w:rsidR="00AD582B" w:rsidRPr="00D24F7E">
        <w:rPr>
          <w:i/>
        </w:rPr>
        <w:t xml:space="preserve"> internal control material </w:t>
      </w:r>
      <w:proofErr w:type="spellStart"/>
      <w:r w:rsidR="00AD582B" w:rsidRPr="00D24F7E">
        <w:rPr>
          <w:i/>
        </w:rPr>
        <w:t>weakness</w:t>
      </w:r>
      <w:proofErr w:type="spellEnd"/>
      <w:r w:rsidR="00AD582B" w:rsidRPr="00D24F7E">
        <w:rPr>
          <w:i/>
        </w:rPr>
        <w:t xml:space="preserve">, </w:t>
      </w:r>
      <w:proofErr w:type="spellStart"/>
      <w:r w:rsidR="00AD582B" w:rsidRPr="00D24F7E">
        <w:rPr>
          <w:i/>
        </w:rPr>
        <w:t>consistent</w:t>
      </w:r>
      <w:proofErr w:type="spellEnd"/>
      <w:r w:rsidR="00AD582B" w:rsidRPr="00D24F7E">
        <w:rPr>
          <w:i/>
        </w:rPr>
        <w:t xml:space="preserve"> </w:t>
      </w:r>
      <w:proofErr w:type="spellStart"/>
      <w:r w:rsidR="00AD582B" w:rsidRPr="00D24F7E">
        <w:rPr>
          <w:i/>
        </w:rPr>
        <w:t>with</w:t>
      </w:r>
      <w:proofErr w:type="spellEnd"/>
      <w:r w:rsidR="00AD582B" w:rsidRPr="00D24F7E">
        <w:rPr>
          <w:i/>
        </w:rPr>
        <w:t xml:space="preserve"> outsider </w:t>
      </w:r>
      <w:proofErr w:type="spellStart"/>
      <w:r w:rsidR="00AD582B" w:rsidRPr="00D24F7E">
        <w:rPr>
          <w:i/>
        </w:rPr>
        <w:t>CEOs</w:t>
      </w:r>
      <w:proofErr w:type="spellEnd"/>
      <w:r w:rsidR="00AD582B" w:rsidRPr="00D24F7E">
        <w:rPr>
          <w:i/>
        </w:rPr>
        <w:t xml:space="preserve"> </w:t>
      </w:r>
      <w:proofErr w:type="spellStart"/>
      <w:r w:rsidR="00AD582B" w:rsidRPr="00D24F7E">
        <w:rPr>
          <w:i/>
        </w:rPr>
        <w:t>being</w:t>
      </w:r>
      <w:proofErr w:type="spellEnd"/>
      <w:r w:rsidR="00AD582B" w:rsidRPr="00D24F7E">
        <w:rPr>
          <w:i/>
        </w:rPr>
        <w:t xml:space="preserve"> </w:t>
      </w:r>
      <w:proofErr w:type="spellStart"/>
      <w:r w:rsidR="00AD582B" w:rsidRPr="00D24F7E">
        <w:rPr>
          <w:i/>
        </w:rPr>
        <w:t>perceived</w:t>
      </w:r>
      <w:proofErr w:type="spellEnd"/>
      <w:r w:rsidR="00AD582B" w:rsidRPr="00D24F7E">
        <w:rPr>
          <w:i/>
        </w:rPr>
        <w:t xml:space="preserve"> as </w:t>
      </w:r>
      <w:proofErr w:type="spellStart"/>
      <w:r w:rsidR="00AD582B" w:rsidRPr="00D24F7E">
        <w:rPr>
          <w:i/>
        </w:rPr>
        <w:t>less</w:t>
      </w:r>
      <w:proofErr w:type="spellEnd"/>
      <w:r w:rsidR="00AD582B" w:rsidRPr="00D24F7E">
        <w:rPr>
          <w:i/>
        </w:rPr>
        <w:t xml:space="preserve"> </w:t>
      </w:r>
      <w:proofErr w:type="spellStart"/>
      <w:r w:rsidR="00AD582B" w:rsidRPr="00D24F7E">
        <w:rPr>
          <w:i/>
        </w:rPr>
        <w:t>risky</w:t>
      </w:r>
      <w:proofErr w:type="spellEnd"/>
      <w:r w:rsidR="00AD582B" w:rsidRPr="00D24F7E">
        <w:rPr>
          <w:i/>
        </w:rPr>
        <w:t xml:space="preserve"> </w:t>
      </w:r>
      <w:proofErr w:type="spellStart"/>
      <w:r w:rsidR="00AD582B" w:rsidRPr="00D24F7E">
        <w:rPr>
          <w:i/>
        </w:rPr>
        <w:t>by</w:t>
      </w:r>
      <w:proofErr w:type="spellEnd"/>
      <w:r w:rsidR="00AD582B" w:rsidRPr="00D24F7E">
        <w:rPr>
          <w:i/>
        </w:rPr>
        <w:t xml:space="preserve"> </w:t>
      </w:r>
      <w:proofErr w:type="spellStart"/>
      <w:r w:rsidR="00AD582B" w:rsidRPr="00D24F7E">
        <w:rPr>
          <w:i/>
        </w:rPr>
        <w:t>auditors</w:t>
      </w:r>
      <w:proofErr w:type="spellEnd"/>
      <w:r w:rsidR="00AD582B" w:rsidRPr="00D24F7E">
        <w:rPr>
          <w:i/>
        </w:rPr>
        <w:t xml:space="preserve">. </w:t>
      </w:r>
      <w:proofErr w:type="spellStart"/>
      <w:r w:rsidR="00AD582B" w:rsidRPr="00D24F7E">
        <w:rPr>
          <w:i/>
        </w:rPr>
        <w:t>Overall</w:t>
      </w:r>
      <w:proofErr w:type="spellEnd"/>
      <w:r w:rsidR="00AD582B" w:rsidRPr="00D24F7E">
        <w:rPr>
          <w:i/>
        </w:rPr>
        <w:t xml:space="preserve">, </w:t>
      </w:r>
      <w:proofErr w:type="spellStart"/>
      <w:r w:rsidR="00AD582B" w:rsidRPr="00D24F7E">
        <w:rPr>
          <w:i/>
        </w:rPr>
        <w:t>we</w:t>
      </w:r>
      <w:proofErr w:type="spellEnd"/>
      <w:r w:rsidR="00AD582B" w:rsidRPr="00D24F7E">
        <w:rPr>
          <w:i/>
        </w:rPr>
        <w:t xml:space="preserve"> </w:t>
      </w:r>
      <w:proofErr w:type="spellStart"/>
      <w:r w:rsidR="00AD582B" w:rsidRPr="00D24F7E">
        <w:rPr>
          <w:i/>
        </w:rPr>
        <w:t>find</w:t>
      </w:r>
      <w:proofErr w:type="spellEnd"/>
      <w:r w:rsidR="00AD582B" w:rsidRPr="00D24F7E">
        <w:rPr>
          <w:i/>
        </w:rPr>
        <w:t xml:space="preserve"> </w:t>
      </w:r>
      <w:proofErr w:type="spellStart"/>
      <w:r w:rsidR="00AD582B" w:rsidRPr="00D24F7E">
        <w:rPr>
          <w:i/>
        </w:rPr>
        <w:t>evidence</w:t>
      </w:r>
      <w:proofErr w:type="spellEnd"/>
      <w:r w:rsidR="00AD582B" w:rsidRPr="00D24F7E">
        <w:rPr>
          <w:i/>
        </w:rPr>
        <w:t xml:space="preserve"> </w:t>
      </w:r>
      <w:proofErr w:type="spellStart"/>
      <w:r w:rsidR="00AD582B" w:rsidRPr="00D24F7E">
        <w:rPr>
          <w:i/>
        </w:rPr>
        <w:t>that</w:t>
      </w:r>
      <w:proofErr w:type="spellEnd"/>
      <w:r w:rsidR="00AD582B" w:rsidRPr="00D24F7E">
        <w:rPr>
          <w:i/>
        </w:rPr>
        <w:t xml:space="preserve"> </w:t>
      </w:r>
      <w:proofErr w:type="spellStart"/>
      <w:r w:rsidR="00AD582B" w:rsidRPr="00D24F7E">
        <w:rPr>
          <w:i/>
        </w:rPr>
        <w:t>boards</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directors</w:t>
      </w:r>
      <w:proofErr w:type="spellEnd"/>
      <w:r w:rsidR="00AD582B" w:rsidRPr="00D24F7E">
        <w:rPr>
          <w:i/>
        </w:rPr>
        <w:t xml:space="preserve"> </w:t>
      </w:r>
      <w:proofErr w:type="spellStart"/>
      <w:r w:rsidR="00AD582B" w:rsidRPr="00D24F7E">
        <w:rPr>
          <w:i/>
        </w:rPr>
        <w:t>prefer</w:t>
      </w:r>
      <w:proofErr w:type="spellEnd"/>
      <w:r w:rsidR="00AD582B" w:rsidRPr="00D24F7E">
        <w:rPr>
          <w:i/>
        </w:rPr>
        <w:t xml:space="preserve"> outsider </w:t>
      </w:r>
      <w:proofErr w:type="spellStart"/>
      <w:r w:rsidR="00AD582B" w:rsidRPr="00D24F7E">
        <w:rPr>
          <w:i/>
        </w:rPr>
        <w:t>CEOs</w:t>
      </w:r>
      <w:proofErr w:type="spellEnd"/>
      <w:r w:rsidR="00AD582B" w:rsidRPr="00D24F7E">
        <w:rPr>
          <w:i/>
        </w:rPr>
        <w:t xml:space="preserve"> in </w:t>
      </w:r>
      <w:proofErr w:type="spellStart"/>
      <w:r w:rsidR="00AD582B" w:rsidRPr="00D24F7E">
        <w:rPr>
          <w:i/>
        </w:rPr>
        <w:t>the</w:t>
      </w:r>
      <w:proofErr w:type="spellEnd"/>
      <w:r w:rsidR="00AD582B" w:rsidRPr="00D24F7E">
        <w:rPr>
          <w:i/>
        </w:rPr>
        <w:t xml:space="preserve"> </w:t>
      </w:r>
      <w:proofErr w:type="spellStart"/>
      <w:r w:rsidR="00AD582B" w:rsidRPr="00D24F7E">
        <w:rPr>
          <w:i/>
        </w:rPr>
        <w:t>presence</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weak</w:t>
      </w:r>
      <w:proofErr w:type="spellEnd"/>
      <w:r w:rsidR="00AD582B" w:rsidRPr="00D24F7E">
        <w:rPr>
          <w:i/>
        </w:rPr>
        <w:t xml:space="preserve"> internal </w:t>
      </w:r>
      <w:proofErr w:type="spellStart"/>
      <w:r w:rsidR="00AD582B" w:rsidRPr="00D24F7E">
        <w:rPr>
          <w:i/>
        </w:rPr>
        <w:t>controls</w:t>
      </w:r>
      <w:proofErr w:type="spellEnd"/>
      <w:r w:rsidR="00AD582B" w:rsidRPr="00D24F7E">
        <w:rPr>
          <w:i/>
        </w:rPr>
        <w:t xml:space="preserve">, </w:t>
      </w:r>
      <w:proofErr w:type="spellStart"/>
      <w:r w:rsidR="00AD582B" w:rsidRPr="00D24F7E">
        <w:rPr>
          <w:i/>
        </w:rPr>
        <w:t>presumably</w:t>
      </w:r>
      <w:proofErr w:type="spellEnd"/>
      <w:r w:rsidR="00AD582B" w:rsidRPr="00D24F7E">
        <w:rPr>
          <w:i/>
        </w:rPr>
        <w:t xml:space="preserve"> </w:t>
      </w:r>
      <w:proofErr w:type="spellStart"/>
      <w:r w:rsidR="00AD582B" w:rsidRPr="00D24F7E">
        <w:rPr>
          <w:i/>
        </w:rPr>
        <w:t>because</w:t>
      </w:r>
      <w:proofErr w:type="spellEnd"/>
      <w:r w:rsidR="00AD582B" w:rsidRPr="00D24F7E">
        <w:rPr>
          <w:i/>
        </w:rPr>
        <w:t xml:space="preserve"> outsider </w:t>
      </w:r>
      <w:proofErr w:type="spellStart"/>
      <w:r w:rsidR="00AD582B" w:rsidRPr="00D24F7E">
        <w:rPr>
          <w:i/>
        </w:rPr>
        <w:t>CEOs</w:t>
      </w:r>
      <w:proofErr w:type="spellEnd"/>
      <w:r w:rsidR="00AD582B" w:rsidRPr="00D24F7E">
        <w:rPr>
          <w:i/>
        </w:rPr>
        <w:t xml:space="preserve"> </w:t>
      </w:r>
      <w:proofErr w:type="spellStart"/>
      <w:r w:rsidR="00AD582B" w:rsidRPr="00D24F7E">
        <w:rPr>
          <w:i/>
        </w:rPr>
        <w:t>work</w:t>
      </w:r>
      <w:proofErr w:type="spellEnd"/>
      <w:r w:rsidR="00AD582B" w:rsidRPr="00D24F7E">
        <w:rPr>
          <w:i/>
        </w:rPr>
        <w:t xml:space="preserve"> </w:t>
      </w:r>
      <w:proofErr w:type="spellStart"/>
      <w:r w:rsidR="00AD582B" w:rsidRPr="00D24F7E">
        <w:rPr>
          <w:i/>
        </w:rPr>
        <w:t>toward</w:t>
      </w:r>
      <w:proofErr w:type="spellEnd"/>
      <w:r w:rsidR="00AD582B" w:rsidRPr="00D24F7E">
        <w:rPr>
          <w:i/>
        </w:rPr>
        <w:t xml:space="preserve"> </w:t>
      </w:r>
      <w:proofErr w:type="spellStart"/>
      <w:r w:rsidR="00AD582B" w:rsidRPr="00D24F7E">
        <w:rPr>
          <w:i/>
        </w:rPr>
        <w:t>improving</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quality</w:t>
      </w:r>
      <w:proofErr w:type="spellEnd"/>
      <w:r w:rsidR="00AD582B" w:rsidRPr="00D24F7E">
        <w:rPr>
          <w:i/>
        </w:rPr>
        <w:t xml:space="preserve"> </w:t>
      </w:r>
      <w:proofErr w:type="spellStart"/>
      <w:r w:rsidR="00AD582B" w:rsidRPr="00D24F7E">
        <w:rPr>
          <w:i/>
        </w:rPr>
        <w:t>of</w:t>
      </w:r>
      <w:proofErr w:type="spellEnd"/>
      <w:r w:rsidR="00AD582B" w:rsidRPr="00D24F7E">
        <w:rPr>
          <w:i/>
        </w:rPr>
        <w:t xml:space="preserve"> </w:t>
      </w:r>
      <w:proofErr w:type="spellStart"/>
      <w:r w:rsidR="00AD582B" w:rsidRPr="00D24F7E">
        <w:rPr>
          <w:i/>
        </w:rPr>
        <w:t>the</w:t>
      </w:r>
      <w:proofErr w:type="spellEnd"/>
      <w:r w:rsidR="00AD582B" w:rsidRPr="00D24F7E">
        <w:rPr>
          <w:i/>
        </w:rPr>
        <w:t xml:space="preserve"> </w:t>
      </w:r>
      <w:proofErr w:type="spellStart"/>
      <w:r w:rsidR="00AD582B" w:rsidRPr="00D24F7E">
        <w:rPr>
          <w:i/>
        </w:rPr>
        <w:t>information</w:t>
      </w:r>
      <w:proofErr w:type="spellEnd"/>
      <w:r w:rsidR="00AD582B" w:rsidRPr="00D24F7E">
        <w:rPr>
          <w:i/>
        </w:rPr>
        <w:t xml:space="preserve"> </w:t>
      </w:r>
      <w:proofErr w:type="spellStart"/>
      <w:r w:rsidR="00AD582B" w:rsidRPr="00D24F7E">
        <w:rPr>
          <w:i/>
        </w:rPr>
        <w:t>environment</w:t>
      </w:r>
      <w:proofErr w:type="spellEnd"/>
      <w:r w:rsidR="00AD582B" w:rsidRPr="00D24F7E">
        <w:rPr>
          <w:i/>
        </w:rPr>
        <w:t>.</w:t>
      </w:r>
      <w:r w:rsidR="00D24F7E">
        <w:t>”</w:t>
      </w:r>
      <w:r>
        <w:t xml:space="preserve"> Con gran claridad COSO ha afirmado que el ambiente de control es un reflejo de las actitudes de la alta gerencia. Si esta siempre busca el mejor control posible, la organización buscará lo mismo. Por lo tanto, tiene sentido que las debilidades del control sean achacadas a los jefes. No creemos que sea posible que los jefes supervisen directamente todo detalle, como se ha sostenido en algunas providencias por parte de entidades de supervisión, capaces de teorizar al punto de exigir acciones angelicales. Pero si pueden y deben hacerlo con sus subalternos directos. En esta materia tiene mucha importancia definir correctamente el tramo de control, es decir, hasta dónde “alcanza el brazo” del ejecutivo.</w:t>
      </w:r>
      <w:r w:rsidR="00165636">
        <w:t xml:space="preserve"> </w:t>
      </w:r>
      <w:r w:rsidR="00AD78BF">
        <w:t>Este no es un concepto absoluto. En ciertas condiciones se pueden supervisar 3 personas y en otras 15. Por lo tanto, hay que hacer un análisis y tomar una decisión en concreto. Las juntas directivas deben establecer procedimientos concretos para ejercer la supervisión que les incumbe. Se les puede engañar fácilmente si son ingenuas.</w:t>
      </w:r>
    </w:p>
    <w:p w14:paraId="638101D2" w14:textId="31395A32" w:rsidR="00AD78BF" w:rsidRPr="00AD582B" w:rsidRDefault="00AD78BF" w:rsidP="00AD78BF">
      <w:pPr>
        <w:jc w:val="right"/>
      </w:pPr>
      <w:r w:rsidRPr="00844BFA">
        <w:rPr>
          <w:i/>
        </w:rPr>
        <w:t>Hernando Bermúdez Gómez</w:t>
      </w:r>
    </w:p>
    <w:sectPr w:rsidR="00AD78BF" w:rsidRPr="00AD582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1EEE" w14:textId="77777777" w:rsidR="00C86EA4" w:rsidRDefault="00C86EA4" w:rsidP="00EE7812">
      <w:pPr>
        <w:spacing w:after="0" w:line="240" w:lineRule="auto"/>
      </w:pPr>
      <w:r>
        <w:separator/>
      </w:r>
    </w:p>
  </w:endnote>
  <w:endnote w:type="continuationSeparator" w:id="0">
    <w:p w14:paraId="5EA32C54" w14:textId="77777777" w:rsidR="00C86EA4" w:rsidRDefault="00C86E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417F" w14:textId="77777777" w:rsidR="00C86EA4" w:rsidRDefault="00C86EA4" w:rsidP="00EE7812">
      <w:pPr>
        <w:spacing w:after="0" w:line="240" w:lineRule="auto"/>
      </w:pPr>
      <w:r>
        <w:separator/>
      </w:r>
    </w:p>
  </w:footnote>
  <w:footnote w:type="continuationSeparator" w:id="0">
    <w:p w14:paraId="72162A89" w14:textId="77777777" w:rsidR="00C86EA4" w:rsidRDefault="00C86E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68B1C3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3B5D34">
      <w:t>9</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4331695">
    <w:abstractNumId w:val="0"/>
  </w:num>
  <w:num w:numId="2" w16cid:durableId="676229798">
    <w:abstractNumId w:val="21"/>
  </w:num>
  <w:num w:numId="3" w16cid:durableId="286394059">
    <w:abstractNumId w:val="15"/>
  </w:num>
  <w:num w:numId="4" w16cid:durableId="1226841091">
    <w:abstractNumId w:val="2"/>
  </w:num>
  <w:num w:numId="5" w16cid:durableId="882060269">
    <w:abstractNumId w:val="20"/>
  </w:num>
  <w:num w:numId="6" w16cid:durableId="1339120539">
    <w:abstractNumId w:val="35"/>
  </w:num>
  <w:num w:numId="7" w16cid:durableId="1944724486">
    <w:abstractNumId w:val="13"/>
  </w:num>
  <w:num w:numId="8" w16cid:durableId="647635532">
    <w:abstractNumId w:val="33"/>
  </w:num>
  <w:num w:numId="9" w16cid:durableId="1683236347">
    <w:abstractNumId w:val="38"/>
  </w:num>
  <w:num w:numId="10" w16cid:durableId="1205093635">
    <w:abstractNumId w:val="4"/>
  </w:num>
  <w:num w:numId="11" w16cid:durableId="661740499">
    <w:abstractNumId w:val="6"/>
  </w:num>
  <w:num w:numId="12" w16cid:durableId="646126805">
    <w:abstractNumId w:val="19"/>
  </w:num>
  <w:num w:numId="13" w16cid:durableId="1915240808">
    <w:abstractNumId w:val="22"/>
  </w:num>
  <w:num w:numId="14" w16cid:durableId="1657104585">
    <w:abstractNumId w:val="32"/>
  </w:num>
  <w:num w:numId="15" w16cid:durableId="1668090808">
    <w:abstractNumId w:val="9"/>
  </w:num>
  <w:num w:numId="16" w16cid:durableId="1467509277">
    <w:abstractNumId w:val="7"/>
  </w:num>
  <w:num w:numId="17" w16cid:durableId="1448356438">
    <w:abstractNumId w:val="17"/>
  </w:num>
  <w:num w:numId="18" w16cid:durableId="2038893927">
    <w:abstractNumId w:val="31"/>
  </w:num>
  <w:num w:numId="19" w16cid:durableId="1802650427">
    <w:abstractNumId w:val="26"/>
  </w:num>
  <w:num w:numId="20" w16cid:durableId="1290548370">
    <w:abstractNumId w:val="8"/>
  </w:num>
  <w:num w:numId="21" w16cid:durableId="1417170222">
    <w:abstractNumId w:val="27"/>
  </w:num>
  <w:num w:numId="22" w16cid:durableId="725757407">
    <w:abstractNumId w:val="28"/>
  </w:num>
  <w:num w:numId="23" w16cid:durableId="1676683376">
    <w:abstractNumId w:val="29"/>
  </w:num>
  <w:num w:numId="24" w16cid:durableId="284430017">
    <w:abstractNumId w:val="34"/>
  </w:num>
  <w:num w:numId="25" w16cid:durableId="1410731433">
    <w:abstractNumId w:val="23"/>
  </w:num>
  <w:num w:numId="26" w16cid:durableId="849834985">
    <w:abstractNumId w:val="14"/>
  </w:num>
  <w:num w:numId="27" w16cid:durableId="1411657621">
    <w:abstractNumId w:val="5"/>
  </w:num>
  <w:num w:numId="28" w16cid:durableId="1416828719">
    <w:abstractNumId w:val="24"/>
  </w:num>
  <w:num w:numId="29" w16cid:durableId="1776751131">
    <w:abstractNumId w:val="1"/>
  </w:num>
  <w:num w:numId="30" w16cid:durableId="691536072">
    <w:abstractNumId w:val="25"/>
  </w:num>
  <w:num w:numId="31" w16cid:durableId="1339188702">
    <w:abstractNumId w:val="30"/>
  </w:num>
  <w:num w:numId="32" w16cid:durableId="182329020">
    <w:abstractNumId w:val="12"/>
  </w:num>
  <w:num w:numId="33" w16cid:durableId="1442188405">
    <w:abstractNumId w:val="18"/>
  </w:num>
  <w:num w:numId="34" w16cid:durableId="247812258">
    <w:abstractNumId w:val="3"/>
  </w:num>
  <w:num w:numId="35" w16cid:durableId="2113472743">
    <w:abstractNumId w:val="36"/>
  </w:num>
  <w:num w:numId="36" w16cid:durableId="663121690">
    <w:abstractNumId w:val="10"/>
  </w:num>
  <w:num w:numId="37" w16cid:durableId="871112553">
    <w:abstractNumId w:val="11"/>
  </w:num>
  <w:num w:numId="38" w16cid:durableId="1607152005">
    <w:abstractNumId w:val="37"/>
  </w:num>
  <w:num w:numId="39" w16cid:durableId="75080864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28"/>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7C1"/>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A4"/>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105331-26BD-4E15-B44D-D4FE9619BFC2}">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2023-09-03T17:43:00Z</dcterms:created>
  <dcterms:modified xsi:type="dcterms:W3CDTF">2023-09-03T17:43:00Z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