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7A661" w14:textId="32AC1F93" w:rsidR="00CA59E2" w:rsidRPr="00CA59E2" w:rsidRDefault="00CA59E2" w:rsidP="00CA59E2">
      <w:pPr>
        <w:keepNext/>
        <w:framePr w:dropCap="drop" w:lines="3" w:wrap="around" w:vAnchor="text" w:hAnchor="text"/>
        <w:spacing w:after="0" w:line="926" w:lineRule="exact"/>
        <w:textAlignment w:val="baseline"/>
        <w:rPr>
          <w:position w:val="-9"/>
          <w:sz w:val="123"/>
        </w:rPr>
      </w:pPr>
      <w:r w:rsidRPr="00CA59E2">
        <w:rPr>
          <w:position w:val="-9"/>
          <w:sz w:val="123"/>
        </w:rPr>
        <w:t>D</w:t>
      </w:r>
    </w:p>
    <w:p w14:paraId="448499CB" w14:textId="34362AF4" w:rsidR="00821916" w:rsidRDefault="00CA59E2" w:rsidP="00CA59E2">
      <w:r>
        <w:t xml:space="preserve">e acuerdo con el resumen que antecede al artículo que aparece en </w:t>
      </w:r>
      <w:proofErr w:type="spellStart"/>
      <w:r w:rsidRPr="00CA59E2">
        <w:rPr>
          <w:i/>
        </w:rPr>
        <w:t>Finance</w:t>
      </w:r>
      <w:proofErr w:type="spellEnd"/>
      <w:r w:rsidRPr="00CA59E2">
        <w:rPr>
          <w:i/>
        </w:rPr>
        <w:t xml:space="preserve"> </w:t>
      </w:r>
      <w:proofErr w:type="spellStart"/>
      <w:r w:rsidRPr="00CA59E2">
        <w:rPr>
          <w:i/>
        </w:rPr>
        <w:t>Research</w:t>
      </w:r>
      <w:proofErr w:type="spellEnd"/>
      <w:r w:rsidRPr="00CA59E2">
        <w:rPr>
          <w:i/>
        </w:rPr>
        <w:t xml:space="preserve"> </w:t>
      </w:r>
      <w:proofErr w:type="spellStart"/>
      <w:r w:rsidRPr="00CA59E2">
        <w:rPr>
          <w:i/>
        </w:rPr>
        <w:t>Letters</w:t>
      </w:r>
      <w:proofErr w:type="spellEnd"/>
      <w:r>
        <w:t xml:space="preserve">, </w:t>
      </w:r>
      <w:proofErr w:type="spellStart"/>
      <w:r>
        <w:t>Volume</w:t>
      </w:r>
      <w:proofErr w:type="spellEnd"/>
      <w:r>
        <w:t xml:space="preserve"> 58, </w:t>
      </w:r>
      <w:proofErr w:type="spellStart"/>
      <w:r>
        <w:t>Part</w:t>
      </w:r>
      <w:proofErr w:type="spellEnd"/>
      <w:r>
        <w:t xml:space="preserve"> B, December 2023, 104364, titulado </w:t>
      </w:r>
      <w:hyperlink r:id="rId11" w:history="1">
        <w:r w:rsidRPr="00CA59E2">
          <w:rPr>
            <w:rStyle w:val="Hipervnculo"/>
            <w:i/>
          </w:rPr>
          <w:t xml:space="preserve">Executives </w:t>
        </w:r>
        <w:proofErr w:type="spellStart"/>
        <w:r w:rsidRPr="00CA59E2">
          <w:rPr>
            <w:rStyle w:val="Hipervnculo"/>
            <w:i/>
          </w:rPr>
          <w:t>with</w:t>
        </w:r>
        <w:proofErr w:type="spellEnd"/>
        <w:r w:rsidRPr="00CA59E2">
          <w:rPr>
            <w:rStyle w:val="Hipervnculo"/>
            <w:i/>
          </w:rPr>
          <w:t xml:space="preserve"> CPA </w:t>
        </w:r>
        <w:proofErr w:type="spellStart"/>
        <w:r w:rsidRPr="00CA59E2">
          <w:rPr>
            <w:rStyle w:val="Hipervnculo"/>
            <w:i/>
          </w:rPr>
          <w:t>firm</w:t>
        </w:r>
        <w:proofErr w:type="spellEnd"/>
        <w:r w:rsidRPr="00CA59E2">
          <w:rPr>
            <w:rStyle w:val="Hipervnculo"/>
            <w:i/>
          </w:rPr>
          <w:t xml:space="preserve"> </w:t>
        </w:r>
        <w:proofErr w:type="spellStart"/>
        <w:r w:rsidRPr="00CA59E2">
          <w:rPr>
            <w:rStyle w:val="Hipervnculo"/>
            <w:i/>
          </w:rPr>
          <w:t>career</w:t>
        </w:r>
        <w:proofErr w:type="spellEnd"/>
        <w:r w:rsidRPr="00CA59E2">
          <w:rPr>
            <w:rStyle w:val="Hipervnculo"/>
            <w:i/>
          </w:rPr>
          <w:t xml:space="preserve"> </w:t>
        </w:r>
        <w:proofErr w:type="spellStart"/>
        <w:r w:rsidRPr="00CA59E2">
          <w:rPr>
            <w:rStyle w:val="Hipervnculo"/>
            <w:i/>
          </w:rPr>
          <w:t>experience</w:t>
        </w:r>
        <w:proofErr w:type="spellEnd"/>
        <w:r w:rsidRPr="00CA59E2">
          <w:rPr>
            <w:rStyle w:val="Hipervnculo"/>
            <w:i/>
          </w:rPr>
          <w:t xml:space="preserve"> and </w:t>
        </w:r>
        <w:proofErr w:type="spellStart"/>
        <w:r w:rsidRPr="00CA59E2">
          <w:rPr>
            <w:rStyle w:val="Hipervnculo"/>
            <w:i/>
          </w:rPr>
          <w:t>corporate</w:t>
        </w:r>
        <w:proofErr w:type="spellEnd"/>
        <w:r w:rsidRPr="00CA59E2">
          <w:rPr>
            <w:rStyle w:val="Hipervnculo"/>
            <w:i/>
          </w:rPr>
          <w:t xml:space="preserve"> </w:t>
        </w:r>
        <w:proofErr w:type="spellStart"/>
        <w:r w:rsidRPr="00CA59E2">
          <w:rPr>
            <w:rStyle w:val="Hipervnculo"/>
            <w:i/>
          </w:rPr>
          <w:t>fraud</w:t>
        </w:r>
        <w:proofErr w:type="spellEnd"/>
      </w:hyperlink>
      <w:r>
        <w:t xml:space="preserve">, escrito por </w:t>
      </w:r>
      <w:proofErr w:type="spellStart"/>
      <w:r>
        <w:t>Xiangqin</w:t>
      </w:r>
      <w:proofErr w:type="spellEnd"/>
      <w:r>
        <w:t xml:space="preserve"> </w:t>
      </w:r>
      <w:proofErr w:type="spellStart"/>
      <w:r>
        <w:t>Qi</w:t>
      </w:r>
      <w:proofErr w:type="spellEnd"/>
      <w:r>
        <w:t xml:space="preserve">, </w:t>
      </w:r>
      <w:proofErr w:type="spellStart"/>
      <w:r>
        <w:t>Jinwei</w:t>
      </w:r>
      <w:proofErr w:type="spellEnd"/>
      <w:r>
        <w:t xml:space="preserve"> Fu, Yuan Li &amp; </w:t>
      </w:r>
      <w:proofErr w:type="spellStart"/>
      <w:r>
        <w:t>Lixing</w:t>
      </w:r>
      <w:proofErr w:type="spellEnd"/>
      <w:r>
        <w:t xml:space="preserve"> </w:t>
      </w:r>
      <w:proofErr w:type="spellStart"/>
      <w:r>
        <w:t>Xue</w:t>
      </w:r>
      <w:proofErr w:type="spellEnd"/>
      <w:r>
        <w:t>: “</w:t>
      </w:r>
      <w:proofErr w:type="spellStart"/>
      <w:r w:rsidRPr="00CA59E2">
        <w:rPr>
          <w:i/>
        </w:rPr>
        <w:t>Corporate</w:t>
      </w:r>
      <w:proofErr w:type="spellEnd"/>
      <w:r w:rsidRPr="00CA59E2">
        <w:rPr>
          <w:i/>
        </w:rPr>
        <w:t xml:space="preserve"> </w:t>
      </w:r>
      <w:proofErr w:type="spellStart"/>
      <w:r w:rsidRPr="00CA59E2">
        <w:rPr>
          <w:i/>
        </w:rPr>
        <w:t>fraud</w:t>
      </w:r>
      <w:proofErr w:type="spellEnd"/>
      <w:r w:rsidRPr="00CA59E2">
        <w:rPr>
          <w:i/>
        </w:rPr>
        <w:t xml:space="preserve"> </w:t>
      </w:r>
      <w:proofErr w:type="spellStart"/>
      <w:r w:rsidRPr="00CA59E2">
        <w:rPr>
          <w:i/>
        </w:rPr>
        <w:t>undermines</w:t>
      </w:r>
      <w:proofErr w:type="spellEnd"/>
      <w:r w:rsidRPr="00CA59E2">
        <w:rPr>
          <w:i/>
        </w:rPr>
        <w:t xml:space="preserve"> </w:t>
      </w:r>
      <w:proofErr w:type="spellStart"/>
      <w:r w:rsidRPr="00CA59E2">
        <w:rPr>
          <w:i/>
        </w:rPr>
        <w:t>investors</w:t>
      </w:r>
      <w:proofErr w:type="spellEnd"/>
      <w:r w:rsidRPr="00CA59E2">
        <w:rPr>
          <w:i/>
        </w:rPr>
        <w:t xml:space="preserve">’ </w:t>
      </w:r>
      <w:proofErr w:type="spellStart"/>
      <w:r w:rsidRPr="00CA59E2">
        <w:rPr>
          <w:i/>
        </w:rPr>
        <w:t>confidence</w:t>
      </w:r>
      <w:proofErr w:type="spellEnd"/>
      <w:r w:rsidRPr="00CA59E2">
        <w:rPr>
          <w:i/>
        </w:rPr>
        <w:t xml:space="preserve"> and </w:t>
      </w:r>
      <w:proofErr w:type="spellStart"/>
      <w:r w:rsidRPr="00CA59E2">
        <w:rPr>
          <w:i/>
        </w:rPr>
        <w:t>is</w:t>
      </w:r>
      <w:proofErr w:type="spellEnd"/>
      <w:r w:rsidRPr="00CA59E2">
        <w:rPr>
          <w:i/>
        </w:rPr>
        <w:t xml:space="preserve"> </w:t>
      </w:r>
      <w:proofErr w:type="spellStart"/>
      <w:r w:rsidRPr="00CA59E2">
        <w:rPr>
          <w:i/>
        </w:rPr>
        <w:t>harmful</w:t>
      </w:r>
      <w:proofErr w:type="spellEnd"/>
      <w:r w:rsidRPr="00CA59E2">
        <w:rPr>
          <w:i/>
        </w:rPr>
        <w:t xml:space="preserve"> </w:t>
      </w:r>
      <w:proofErr w:type="spellStart"/>
      <w:r w:rsidRPr="00CA59E2">
        <w:rPr>
          <w:i/>
        </w:rPr>
        <w:t>to</w:t>
      </w:r>
      <w:proofErr w:type="spellEnd"/>
      <w:r w:rsidRPr="00CA59E2">
        <w:rPr>
          <w:i/>
        </w:rPr>
        <w:t xml:space="preserve"> </w:t>
      </w:r>
      <w:proofErr w:type="spellStart"/>
      <w:r w:rsidRPr="00CA59E2">
        <w:rPr>
          <w:i/>
        </w:rPr>
        <w:t>the</w:t>
      </w:r>
      <w:proofErr w:type="spellEnd"/>
      <w:r w:rsidRPr="00CA59E2">
        <w:rPr>
          <w:i/>
        </w:rPr>
        <w:t xml:space="preserve"> </w:t>
      </w:r>
      <w:proofErr w:type="spellStart"/>
      <w:r w:rsidRPr="00CA59E2">
        <w:rPr>
          <w:i/>
        </w:rPr>
        <w:t>development</w:t>
      </w:r>
      <w:proofErr w:type="spellEnd"/>
      <w:r w:rsidRPr="00CA59E2">
        <w:rPr>
          <w:i/>
        </w:rPr>
        <w:t xml:space="preserve"> </w:t>
      </w:r>
      <w:proofErr w:type="spellStart"/>
      <w:r w:rsidRPr="00CA59E2">
        <w:rPr>
          <w:i/>
        </w:rPr>
        <w:t>of</w:t>
      </w:r>
      <w:proofErr w:type="spellEnd"/>
      <w:r w:rsidRPr="00CA59E2">
        <w:rPr>
          <w:i/>
        </w:rPr>
        <w:t xml:space="preserve"> capital </w:t>
      </w:r>
      <w:proofErr w:type="spellStart"/>
      <w:r w:rsidRPr="00CA59E2">
        <w:rPr>
          <w:i/>
        </w:rPr>
        <w:t>market</w:t>
      </w:r>
      <w:proofErr w:type="spellEnd"/>
      <w:r w:rsidRPr="00CA59E2">
        <w:rPr>
          <w:i/>
        </w:rPr>
        <w:t xml:space="preserve">. </w:t>
      </w:r>
      <w:proofErr w:type="spellStart"/>
      <w:r w:rsidRPr="00CA59E2">
        <w:rPr>
          <w:i/>
        </w:rPr>
        <w:t>Using</w:t>
      </w:r>
      <w:proofErr w:type="spellEnd"/>
      <w:r w:rsidRPr="00CA59E2">
        <w:rPr>
          <w:i/>
        </w:rPr>
        <w:t xml:space="preserve"> a </w:t>
      </w:r>
      <w:proofErr w:type="spellStart"/>
      <w:r w:rsidRPr="00CA59E2">
        <w:rPr>
          <w:i/>
        </w:rPr>
        <w:t>sample</w:t>
      </w:r>
      <w:proofErr w:type="spellEnd"/>
      <w:r w:rsidRPr="00CA59E2">
        <w:rPr>
          <w:i/>
        </w:rPr>
        <w:t xml:space="preserve"> </w:t>
      </w:r>
      <w:proofErr w:type="spellStart"/>
      <w:r w:rsidRPr="00CA59E2">
        <w:rPr>
          <w:i/>
        </w:rPr>
        <w:t>of</w:t>
      </w:r>
      <w:proofErr w:type="spellEnd"/>
      <w:r w:rsidRPr="00CA59E2">
        <w:rPr>
          <w:i/>
        </w:rPr>
        <w:t xml:space="preserve"> A-share </w:t>
      </w:r>
      <w:proofErr w:type="spellStart"/>
      <w:r w:rsidRPr="00CA59E2">
        <w:rPr>
          <w:i/>
        </w:rPr>
        <w:t>listed</w:t>
      </w:r>
      <w:proofErr w:type="spellEnd"/>
      <w:r w:rsidRPr="00CA59E2">
        <w:rPr>
          <w:i/>
        </w:rPr>
        <w:t xml:space="preserve"> </w:t>
      </w:r>
      <w:proofErr w:type="spellStart"/>
      <w:r w:rsidRPr="00CA59E2">
        <w:rPr>
          <w:i/>
        </w:rPr>
        <w:t>companies</w:t>
      </w:r>
      <w:proofErr w:type="spellEnd"/>
      <w:r w:rsidRPr="00CA59E2">
        <w:rPr>
          <w:i/>
        </w:rPr>
        <w:t xml:space="preserve"> in China </w:t>
      </w:r>
      <w:proofErr w:type="spellStart"/>
      <w:r w:rsidRPr="00CA59E2">
        <w:rPr>
          <w:i/>
        </w:rPr>
        <w:t>over</w:t>
      </w:r>
      <w:proofErr w:type="spellEnd"/>
      <w:r w:rsidRPr="00CA59E2">
        <w:rPr>
          <w:i/>
        </w:rPr>
        <w:t xml:space="preserve"> </w:t>
      </w:r>
      <w:proofErr w:type="spellStart"/>
      <w:r w:rsidRPr="00CA59E2">
        <w:rPr>
          <w:i/>
        </w:rPr>
        <w:t>the</w:t>
      </w:r>
      <w:proofErr w:type="spellEnd"/>
      <w:r w:rsidRPr="00CA59E2">
        <w:rPr>
          <w:i/>
        </w:rPr>
        <w:t xml:space="preserve"> </w:t>
      </w:r>
      <w:proofErr w:type="spellStart"/>
      <w:r w:rsidRPr="00CA59E2">
        <w:rPr>
          <w:i/>
        </w:rPr>
        <w:t>period</w:t>
      </w:r>
      <w:proofErr w:type="spellEnd"/>
      <w:r w:rsidRPr="00CA59E2">
        <w:rPr>
          <w:i/>
        </w:rPr>
        <w:t xml:space="preserve"> </w:t>
      </w:r>
      <w:proofErr w:type="spellStart"/>
      <w:r w:rsidRPr="00CA59E2">
        <w:rPr>
          <w:i/>
        </w:rPr>
        <w:t>of</w:t>
      </w:r>
      <w:proofErr w:type="spellEnd"/>
      <w:r w:rsidRPr="00CA59E2">
        <w:rPr>
          <w:i/>
        </w:rPr>
        <w:t xml:space="preserve"> 2008–2021, </w:t>
      </w:r>
      <w:proofErr w:type="spellStart"/>
      <w:r w:rsidRPr="00CA59E2">
        <w:rPr>
          <w:i/>
        </w:rPr>
        <w:t>we</w:t>
      </w:r>
      <w:proofErr w:type="spellEnd"/>
      <w:r w:rsidRPr="00CA59E2">
        <w:rPr>
          <w:i/>
        </w:rPr>
        <w:t xml:space="preserve"> </w:t>
      </w:r>
      <w:proofErr w:type="spellStart"/>
      <w:r w:rsidRPr="00CA59E2">
        <w:rPr>
          <w:i/>
        </w:rPr>
        <w:t>find</w:t>
      </w:r>
      <w:proofErr w:type="spellEnd"/>
      <w:r w:rsidRPr="00CA59E2">
        <w:rPr>
          <w:i/>
        </w:rPr>
        <w:t xml:space="preserve"> </w:t>
      </w:r>
      <w:proofErr w:type="spellStart"/>
      <w:r w:rsidRPr="00CA59E2">
        <w:rPr>
          <w:i/>
        </w:rPr>
        <w:t>that</w:t>
      </w:r>
      <w:proofErr w:type="spellEnd"/>
      <w:r w:rsidRPr="00CA59E2">
        <w:rPr>
          <w:i/>
        </w:rPr>
        <w:t xml:space="preserve"> executives </w:t>
      </w:r>
      <w:proofErr w:type="spellStart"/>
      <w:r w:rsidRPr="00CA59E2">
        <w:rPr>
          <w:i/>
        </w:rPr>
        <w:t>with</w:t>
      </w:r>
      <w:proofErr w:type="spellEnd"/>
      <w:r w:rsidRPr="00CA59E2">
        <w:rPr>
          <w:i/>
        </w:rPr>
        <w:t xml:space="preserve"> CPA </w:t>
      </w:r>
      <w:proofErr w:type="spellStart"/>
      <w:r w:rsidRPr="00CA59E2">
        <w:rPr>
          <w:i/>
        </w:rPr>
        <w:t>firm</w:t>
      </w:r>
      <w:proofErr w:type="spellEnd"/>
      <w:r w:rsidRPr="00CA59E2">
        <w:rPr>
          <w:i/>
        </w:rPr>
        <w:t xml:space="preserve"> </w:t>
      </w:r>
      <w:proofErr w:type="spellStart"/>
      <w:r w:rsidRPr="00CA59E2">
        <w:rPr>
          <w:i/>
        </w:rPr>
        <w:t>career</w:t>
      </w:r>
      <w:proofErr w:type="spellEnd"/>
      <w:r w:rsidRPr="00CA59E2">
        <w:rPr>
          <w:i/>
        </w:rPr>
        <w:t xml:space="preserve"> </w:t>
      </w:r>
      <w:proofErr w:type="spellStart"/>
      <w:r w:rsidRPr="00CA59E2">
        <w:rPr>
          <w:i/>
        </w:rPr>
        <w:t>experience</w:t>
      </w:r>
      <w:proofErr w:type="spellEnd"/>
      <w:r w:rsidRPr="00CA59E2">
        <w:rPr>
          <w:i/>
        </w:rPr>
        <w:t xml:space="preserve"> can </w:t>
      </w:r>
      <w:proofErr w:type="spellStart"/>
      <w:r w:rsidRPr="00CA59E2">
        <w:rPr>
          <w:i/>
        </w:rPr>
        <w:t>help</w:t>
      </w:r>
      <w:proofErr w:type="spellEnd"/>
      <w:r w:rsidRPr="00CA59E2">
        <w:rPr>
          <w:i/>
        </w:rPr>
        <w:t xml:space="preserve"> reduce </w:t>
      </w:r>
      <w:proofErr w:type="spellStart"/>
      <w:r w:rsidRPr="00CA59E2">
        <w:rPr>
          <w:i/>
        </w:rPr>
        <w:t>the</w:t>
      </w:r>
      <w:proofErr w:type="spellEnd"/>
      <w:r w:rsidRPr="00CA59E2">
        <w:rPr>
          <w:i/>
        </w:rPr>
        <w:t xml:space="preserve"> </w:t>
      </w:r>
      <w:proofErr w:type="spellStart"/>
      <w:r w:rsidRPr="00CA59E2">
        <w:rPr>
          <w:i/>
        </w:rPr>
        <w:t>likelihood</w:t>
      </w:r>
      <w:proofErr w:type="spellEnd"/>
      <w:r w:rsidRPr="00CA59E2">
        <w:rPr>
          <w:i/>
        </w:rPr>
        <w:t xml:space="preserve"> </w:t>
      </w:r>
      <w:proofErr w:type="spellStart"/>
      <w:r w:rsidRPr="00CA59E2">
        <w:rPr>
          <w:i/>
        </w:rPr>
        <w:t>of</w:t>
      </w:r>
      <w:proofErr w:type="spellEnd"/>
      <w:r w:rsidRPr="00CA59E2">
        <w:rPr>
          <w:i/>
        </w:rPr>
        <w:t xml:space="preserve"> </w:t>
      </w:r>
      <w:proofErr w:type="spellStart"/>
      <w:r w:rsidRPr="00CA59E2">
        <w:rPr>
          <w:i/>
        </w:rPr>
        <w:t>corporate</w:t>
      </w:r>
      <w:proofErr w:type="spellEnd"/>
      <w:r w:rsidRPr="00CA59E2">
        <w:rPr>
          <w:i/>
        </w:rPr>
        <w:t xml:space="preserve"> </w:t>
      </w:r>
      <w:proofErr w:type="spellStart"/>
      <w:r w:rsidRPr="00CA59E2">
        <w:rPr>
          <w:i/>
        </w:rPr>
        <w:t>fraud</w:t>
      </w:r>
      <w:proofErr w:type="spellEnd"/>
      <w:r w:rsidRPr="00CA59E2">
        <w:rPr>
          <w:i/>
        </w:rPr>
        <w:t xml:space="preserve">. </w:t>
      </w:r>
      <w:proofErr w:type="spellStart"/>
      <w:r w:rsidRPr="00CA59E2">
        <w:rPr>
          <w:i/>
        </w:rPr>
        <w:t>We</w:t>
      </w:r>
      <w:proofErr w:type="spellEnd"/>
      <w:r w:rsidRPr="00CA59E2">
        <w:rPr>
          <w:i/>
        </w:rPr>
        <w:t xml:space="preserve"> explore </w:t>
      </w:r>
      <w:proofErr w:type="spellStart"/>
      <w:r w:rsidRPr="00CA59E2">
        <w:rPr>
          <w:i/>
        </w:rPr>
        <w:t>the</w:t>
      </w:r>
      <w:proofErr w:type="spellEnd"/>
      <w:r w:rsidRPr="00CA59E2">
        <w:rPr>
          <w:i/>
        </w:rPr>
        <w:t xml:space="preserve"> </w:t>
      </w:r>
      <w:proofErr w:type="spellStart"/>
      <w:r w:rsidRPr="00CA59E2">
        <w:rPr>
          <w:i/>
        </w:rPr>
        <w:t>potential</w:t>
      </w:r>
      <w:proofErr w:type="spellEnd"/>
      <w:r w:rsidRPr="00CA59E2">
        <w:rPr>
          <w:i/>
        </w:rPr>
        <w:t xml:space="preserve"> </w:t>
      </w:r>
      <w:proofErr w:type="spellStart"/>
      <w:r w:rsidRPr="00CA59E2">
        <w:rPr>
          <w:i/>
        </w:rPr>
        <w:t>economic</w:t>
      </w:r>
      <w:proofErr w:type="spellEnd"/>
      <w:r w:rsidRPr="00CA59E2">
        <w:rPr>
          <w:i/>
        </w:rPr>
        <w:t xml:space="preserve"> </w:t>
      </w:r>
      <w:proofErr w:type="spellStart"/>
      <w:r w:rsidRPr="00CA59E2">
        <w:rPr>
          <w:i/>
        </w:rPr>
        <w:t>mechanisms</w:t>
      </w:r>
      <w:proofErr w:type="spellEnd"/>
      <w:r w:rsidRPr="00CA59E2">
        <w:rPr>
          <w:i/>
        </w:rPr>
        <w:t xml:space="preserve"> and </w:t>
      </w:r>
      <w:proofErr w:type="spellStart"/>
      <w:r w:rsidRPr="00CA59E2">
        <w:rPr>
          <w:i/>
        </w:rPr>
        <w:t>find</w:t>
      </w:r>
      <w:proofErr w:type="spellEnd"/>
      <w:r w:rsidRPr="00CA59E2">
        <w:rPr>
          <w:i/>
        </w:rPr>
        <w:t xml:space="preserve"> </w:t>
      </w:r>
      <w:proofErr w:type="spellStart"/>
      <w:r w:rsidRPr="00CA59E2">
        <w:rPr>
          <w:i/>
        </w:rPr>
        <w:t>that</w:t>
      </w:r>
      <w:proofErr w:type="spellEnd"/>
      <w:r w:rsidRPr="00CA59E2">
        <w:rPr>
          <w:i/>
        </w:rPr>
        <w:t xml:space="preserve"> executives </w:t>
      </w:r>
      <w:proofErr w:type="spellStart"/>
      <w:r w:rsidRPr="00CA59E2">
        <w:rPr>
          <w:i/>
        </w:rPr>
        <w:t>with</w:t>
      </w:r>
      <w:proofErr w:type="spellEnd"/>
      <w:r w:rsidRPr="00CA59E2">
        <w:rPr>
          <w:i/>
        </w:rPr>
        <w:t xml:space="preserve"> CPA </w:t>
      </w:r>
      <w:proofErr w:type="spellStart"/>
      <w:r w:rsidRPr="00CA59E2">
        <w:rPr>
          <w:i/>
        </w:rPr>
        <w:t>firm</w:t>
      </w:r>
      <w:proofErr w:type="spellEnd"/>
      <w:r w:rsidRPr="00CA59E2">
        <w:rPr>
          <w:i/>
        </w:rPr>
        <w:t xml:space="preserve"> </w:t>
      </w:r>
      <w:proofErr w:type="spellStart"/>
      <w:r w:rsidRPr="00CA59E2">
        <w:rPr>
          <w:i/>
        </w:rPr>
        <w:t>career</w:t>
      </w:r>
      <w:proofErr w:type="spellEnd"/>
      <w:r w:rsidRPr="00CA59E2">
        <w:rPr>
          <w:i/>
        </w:rPr>
        <w:t xml:space="preserve"> </w:t>
      </w:r>
      <w:proofErr w:type="spellStart"/>
      <w:r w:rsidRPr="00CA59E2">
        <w:rPr>
          <w:i/>
        </w:rPr>
        <w:t>experience</w:t>
      </w:r>
      <w:proofErr w:type="spellEnd"/>
      <w:r w:rsidRPr="00CA59E2">
        <w:rPr>
          <w:i/>
        </w:rPr>
        <w:t xml:space="preserve"> can </w:t>
      </w:r>
      <w:proofErr w:type="spellStart"/>
      <w:r w:rsidRPr="00CA59E2">
        <w:rPr>
          <w:i/>
        </w:rPr>
        <w:t>improve</w:t>
      </w:r>
      <w:proofErr w:type="spellEnd"/>
      <w:r w:rsidRPr="00CA59E2">
        <w:rPr>
          <w:i/>
        </w:rPr>
        <w:t xml:space="preserve"> </w:t>
      </w:r>
      <w:proofErr w:type="spellStart"/>
      <w:r w:rsidRPr="00CA59E2">
        <w:rPr>
          <w:i/>
        </w:rPr>
        <w:t>the</w:t>
      </w:r>
      <w:proofErr w:type="spellEnd"/>
      <w:r w:rsidRPr="00CA59E2">
        <w:rPr>
          <w:i/>
        </w:rPr>
        <w:t xml:space="preserve"> </w:t>
      </w:r>
      <w:proofErr w:type="spellStart"/>
      <w:r w:rsidRPr="00CA59E2">
        <w:rPr>
          <w:i/>
        </w:rPr>
        <w:t>quality</w:t>
      </w:r>
      <w:proofErr w:type="spellEnd"/>
      <w:r w:rsidRPr="00CA59E2">
        <w:rPr>
          <w:i/>
        </w:rPr>
        <w:t xml:space="preserve"> </w:t>
      </w:r>
      <w:proofErr w:type="spellStart"/>
      <w:r w:rsidRPr="00CA59E2">
        <w:rPr>
          <w:i/>
        </w:rPr>
        <w:t>of</w:t>
      </w:r>
      <w:proofErr w:type="spellEnd"/>
      <w:r w:rsidRPr="00CA59E2">
        <w:rPr>
          <w:i/>
        </w:rPr>
        <w:t xml:space="preserve"> internal control and </w:t>
      </w:r>
      <w:proofErr w:type="spellStart"/>
      <w:r w:rsidRPr="00CA59E2">
        <w:rPr>
          <w:i/>
        </w:rPr>
        <w:t>audit</w:t>
      </w:r>
      <w:proofErr w:type="spellEnd"/>
      <w:r w:rsidRPr="00CA59E2">
        <w:rPr>
          <w:i/>
        </w:rPr>
        <w:t xml:space="preserve"> </w:t>
      </w:r>
      <w:proofErr w:type="spellStart"/>
      <w:r w:rsidRPr="00CA59E2">
        <w:rPr>
          <w:i/>
        </w:rPr>
        <w:t>quality</w:t>
      </w:r>
      <w:proofErr w:type="spellEnd"/>
      <w:r w:rsidRPr="00CA59E2">
        <w:rPr>
          <w:i/>
        </w:rPr>
        <w:t xml:space="preserve">. </w:t>
      </w:r>
      <w:proofErr w:type="spellStart"/>
      <w:r w:rsidRPr="00CA59E2">
        <w:rPr>
          <w:i/>
        </w:rPr>
        <w:t>Further</w:t>
      </w:r>
      <w:proofErr w:type="spellEnd"/>
      <w:r w:rsidRPr="00CA59E2">
        <w:rPr>
          <w:i/>
        </w:rPr>
        <w:t xml:space="preserve"> </w:t>
      </w:r>
      <w:proofErr w:type="spellStart"/>
      <w:r w:rsidRPr="00CA59E2">
        <w:rPr>
          <w:i/>
        </w:rPr>
        <w:t>analysis</w:t>
      </w:r>
      <w:proofErr w:type="spellEnd"/>
      <w:r w:rsidRPr="00CA59E2">
        <w:rPr>
          <w:i/>
        </w:rPr>
        <w:t xml:space="preserve"> shows </w:t>
      </w:r>
      <w:proofErr w:type="spellStart"/>
      <w:r w:rsidRPr="00CA59E2">
        <w:rPr>
          <w:i/>
        </w:rPr>
        <w:t>that</w:t>
      </w:r>
      <w:proofErr w:type="spellEnd"/>
      <w:r w:rsidRPr="00CA59E2">
        <w:rPr>
          <w:i/>
        </w:rPr>
        <w:t xml:space="preserve"> </w:t>
      </w:r>
      <w:proofErr w:type="spellStart"/>
      <w:r w:rsidRPr="00CA59E2">
        <w:rPr>
          <w:i/>
        </w:rPr>
        <w:t>the</w:t>
      </w:r>
      <w:proofErr w:type="spellEnd"/>
      <w:r w:rsidRPr="00CA59E2">
        <w:rPr>
          <w:i/>
        </w:rPr>
        <w:t xml:space="preserve"> </w:t>
      </w:r>
      <w:proofErr w:type="spellStart"/>
      <w:r w:rsidRPr="00CA59E2">
        <w:rPr>
          <w:i/>
        </w:rPr>
        <w:t>effects</w:t>
      </w:r>
      <w:proofErr w:type="spellEnd"/>
      <w:r w:rsidRPr="00CA59E2">
        <w:rPr>
          <w:i/>
        </w:rPr>
        <w:t xml:space="preserve"> </w:t>
      </w:r>
      <w:proofErr w:type="spellStart"/>
      <w:r w:rsidRPr="00CA59E2">
        <w:rPr>
          <w:i/>
        </w:rPr>
        <w:t>of</w:t>
      </w:r>
      <w:proofErr w:type="spellEnd"/>
      <w:r w:rsidRPr="00CA59E2">
        <w:rPr>
          <w:i/>
        </w:rPr>
        <w:t xml:space="preserve"> executives </w:t>
      </w:r>
      <w:proofErr w:type="spellStart"/>
      <w:r w:rsidRPr="00CA59E2">
        <w:rPr>
          <w:i/>
        </w:rPr>
        <w:t>with</w:t>
      </w:r>
      <w:proofErr w:type="spellEnd"/>
      <w:r w:rsidRPr="00CA59E2">
        <w:rPr>
          <w:i/>
        </w:rPr>
        <w:t xml:space="preserve"> CPA </w:t>
      </w:r>
      <w:proofErr w:type="spellStart"/>
      <w:r w:rsidRPr="00CA59E2">
        <w:rPr>
          <w:i/>
        </w:rPr>
        <w:t>firm</w:t>
      </w:r>
      <w:proofErr w:type="spellEnd"/>
      <w:r w:rsidRPr="00CA59E2">
        <w:rPr>
          <w:i/>
        </w:rPr>
        <w:t xml:space="preserve"> </w:t>
      </w:r>
      <w:proofErr w:type="spellStart"/>
      <w:r w:rsidRPr="00CA59E2">
        <w:rPr>
          <w:i/>
        </w:rPr>
        <w:t>career</w:t>
      </w:r>
      <w:proofErr w:type="spellEnd"/>
      <w:r w:rsidRPr="00CA59E2">
        <w:rPr>
          <w:i/>
        </w:rPr>
        <w:t xml:space="preserve"> </w:t>
      </w:r>
      <w:proofErr w:type="spellStart"/>
      <w:r w:rsidRPr="00CA59E2">
        <w:rPr>
          <w:i/>
        </w:rPr>
        <w:t>experiences</w:t>
      </w:r>
      <w:proofErr w:type="spellEnd"/>
      <w:r w:rsidRPr="00CA59E2">
        <w:rPr>
          <w:i/>
        </w:rPr>
        <w:t xml:space="preserve"> </w:t>
      </w:r>
      <w:proofErr w:type="spellStart"/>
      <w:r w:rsidRPr="00CA59E2">
        <w:rPr>
          <w:i/>
        </w:rPr>
        <w:t>on</w:t>
      </w:r>
      <w:proofErr w:type="spellEnd"/>
      <w:r w:rsidRPr="00CA59E2">
        <w:rPr>
          <w:i/>
        </w:rPr>
        <w:t xml:space="preserve"> </w:t>
      </w:r>
      <w:proofErr w:type="spellStart"/>
      <w:r w:rsidRPr="00CA59E2">
        <w:rPr>
          <w:i/>
        </w:rPr>
        <w:t>corporate</w:t>
      </w:r>
      <w:proofErr w:type="spellEnd"/>
      <w:r w:rsidRPr="00CA59E2">
        <w:rPr>
          <w:i/>
        </w:rPr>
        <w:t xml:space="preserve"> </w:t>
      </w:r>
      <w:proofErr w:type="spellStart"/>
      <w:r w:rsidRPr="00CA59E2">
        <w:rPr>
          <w:i/>
        </w:rPr>
        <w:t>fraud</w:t>
      </w:r>
      <w:proofErr w:type="spellEnd"/>
      <w:r w:rsidRPr="00CA59E2">
        <w:rPr>
          <w:i/>
        </w:rPr>
        <w:t xml:space="preserve"> </w:t>
      </w:r>
      <w:proofErr w:type="spellStart"/>
      <w:r w:rsidRPr="00CA59E2">
        <w:rPr>
          <w:i/>
        </w:rPr>
        <w:t>is</w:t>
      </w:r>
      <w:proofErr w:type="spellEnd"/>
      <w:r w:rsidRPr="00CA59E2">
        <w:rPr>
          <w:i/>
        </w:rPr>
        <w:t xml:space="preserve"> more </w:t>
      </w:r>
      <w:proofErr w:type="spellStart"/>
      <w:r w:rsidRPr="00CA59E2">
        <w:rPr>
          <w:i/>
        </w:rPr>
        <w:t>pronounced</w:t>
      </w:r>
      <w:proofErr w:type="spellEnd"/>
      <w:r w:rsidRPr="00CA59E2">
        <w:rPr>
          <w:i/>
        </w:rPr>
        <w:t xml:space="preserve"> </w:t>
      </w:r>
      <w:proofErr w:type="spellStart"/>
      <w:r w:rsidRPr="00CA59E2">
        <w:rPr>
          <w:i/>
        </w:rPr>
        <w:t>when</w:t>
      </w:r>
      <w:proofErr w:type="spellEnd"/>
      <w:r w:rsidRPr="00CA59E2">
        <w:rPr>
          <w:i/>
        </w:rPr>
        <w:t xml:space="preserve"> </w:t>
      </w:r>
      <w:proofErr w:type="spellStart"/>
      <w:r w:rsidRPr="00CA59E2">
        <w:rPr>
          <w:i/>
        </w:rPr>
        <w:t>firms</w:t>
      </w:r>
      <w:proofErr w:type="spellEnd"/>
      <w:r w:rsidRPr="00CA59E2">
        <w:rPr>
          <w:i/>
        </w:rPr>
        <w:t xml:space="preserve"> endure </w:t>
      </w:r>
      <w:proofErr w:type="spellStart"/>
      <w:r w:rsidRPr="00CA59E2">
        <w:rPr>
          <w:i/>
        </w:rPr>
        <w:t>lower</w:t>
      </w:r>
      <w:proofErr w:type="spellEnd"/>
      <w:r w:rsidRPr="00CA59E2">
        <w:rPr>
          <w:i/>
        </w:rPr>
        <w:t xml:space="preserve"> </w:t>
      </w:r>
      <w:proofErr w:type="spellStart"/>
      <w:r w:rsidRPr="00CA59E2">
        <w:rPr>
          <w:i/>
        </w:rPr>
        <w:t>agency</w:t>
      </w:r>
      <w:proofErr w:type="spellEnd"/>
      <w:r w:rsidRPr="00CA59E2">
        <w:rPr>
          <w:i/>
        </w:rPr>
        <w:t xml:space="preserve"> </w:t>
      </w:r>
      <w:proofErr w:type="spellStart"/>
      <w:r w:rsidRPr="00CA59E2">
        <w:rPr>
          <w:i/>
        </w:rPr>
        <w:t>cost</w:t>
      </w:r>
      <w:proofErr w:type="spellEnd"/>
      <w:r w:rsidRPr="00CA59E2">
        <w:rPr>
          <w:i/>
        </w:rPr>
        <w:t xml:space="preserve"> and </w:t>
      </w:r>
      <w:proofErr w:type="spellStart"/>
      <w:r w:rsidRPr="00CA59E2">
        <w:rPr>
          <w:i/>
        </w:rPr>
        <w:t>firms</w:t>
      </w:r>
      <w:proofErr w:type="spellEnd"/>
      <w:r w:rsidRPr="00CA59E2">
        <w:rPr>
          <w:i/>
        </w:rPr>
        <w:t xml:space="preserve"> are </w:t>
      </w:r>
      <w:proofErr w:type="spellStart"/>
      <w:r w:rsidRPr="00CA59E2">
        <w:rPr>
          <w:i/>
        </w:rPr>
        <w:t>not</w:t>
      </w:r>
      <w:proofErr w:type="spellEnd"/>
      <w:r w:rsidRPr="00CA59E2">
        <w:rPr>
          <w:i/>
        </w:rPr>
        <w:t xml:space="preserve"> </w:t>
      </w:r>
      <w:proofErr w:type="spellStart"/>
      <w:r w:rsidRPr="00CA59E2">
        <w:rPr>
          <w:i/>
        </w:rPr>
        <w:t>controlled</w:t>
      </w:r>
      <w:proofErr w:type="spellEnd"/>
      <w:r w:rsidRPr="00CA59E2">
        <w:rPr>
          <w:i/>
        </w:rPr>
        <w:t xml:space="preserve"> </w:t>
      </w:r>
      <w:proofErr w:type="spellStart"/>
      <w:r w:rsidRPr="00CA59E2">
        <w:rPr>
          <w:i/>
        </w:rPr>
        <w:t>by</w:t>
      </w:r>
      <w:proofErr w:type="spellEnd"/>
      <w:r w:rsidRPr="00CA59E2">
        <w:rPr>
          <w:i/>
        </w:rPr>
        <w:t xml:space="preserve"> </w:t>
      </w:r>
      <w:proofErr w:type="spellStart"/>
      <w:r w:rsidRPr="00CA59E2">
        <w:rPr>
          <w:i/>
        </w:rPr>
        <w:t>state</w:t>
      </w:r>
      <w:proofErr w:type="spellEnd"/>
      <w:r w:rsidRPr="00CA59E2">
        <w:rPr>
          <w:i/>
        </w:rPr>
        <w:t xml:space="preserve"> </w:t>
      </w:r>
      <w:proofErr w:type="spellStart"/>
      <w:r w:rsidRPr="00CA59E2">
        <w:rPr>
          <w:i/>
        </w:rPr>
        <w:t>government</w:t>
      </w:r>
      <w:proofErr w:type="spellEnd"/>
      <w:r w:rsidRPr="00CA59E2">
        <w:rPr>
          <w:i/>
        </w:rPr>
        <w:t xml:space="preserve">. </w:t>
      </w:r>
      <w:proofErr w:type="spellStart"/>
      <w:r w:rsidRPr="00CA59E2">
        <w:rPr>
          <w:i/>
        </w:rPr>
        <w:t>Our</w:t>
      </w:r>
      <w:proofErr w:type="spellEnd"/>
      <w:r w:rsidRPr="00CA59E2">
        <w:rPr>
          <w:i/>
        </w:rPr>
        <w:t xml:space="preserve"> </w:t>
      </w:r>
      <w:proofErr w:type="spellStart"/>
      <w:r w:rsidRPr="00CA59E2">
        <w:rPr>
          <w:i/>
        </w:rPr>
        <w:t>findings</w:t>
      </w:r>
      <w:proofErr w:type="spellEnd"/>
      <w:r w:rsidRPr="00CA59E2">
        <w:rPr>
          <w:i/>
        </w:rPr>
        <w:t xml:space="preserve"> </w:t>
      </w:r>
      <w:proofErr w:type="spellStart"/>
      <w:r w:rsidRPr="00CA59E2">
        <w:rPr>
          <w:i/>
        </w:rPr>
        <w:t>suggest</w:t>
      </w:r>
      <w:proofErr w:type="spellEnd"/>
      <w:r w:rsidRPr="00CA59E2">
        <w:rPr>
          <w:i/>
        </w:rPr>
        <w:t xml:space="preserve"> </w:t>
      </w:r>
      <w:proofErr w:type="spellStart"/>
      <w:r w:rsidRPr="00CA59E2">
        <w:rPr>
          <w:i/>
        </w:rPr>
        <w:t>that</w:t>
      </w:r>
      <w:proofErr w:type="spellEnd"/>
      <w:r w:rsidRPr="00CA59E2">
        <w:rPr>
          <w:i/>
        </w:rPr>
        <w:t xml:space="preserve"> executives’ </w:t>
      </w:r>
      <w:proofErr w:type="spellStart"/>
      <w:r w:rsidRPr="00CA59E2">
        <w:rPr>
          <w:i/>
        </w:rPr>
        <w:t>career</w:t>
      </w:r>
      <w:proofErr w:type="spellEnd"/>
      <w:r w:rsidRPr="00CA59E2">
        <w:rPr>
          <w:i/>
        </w:rPr>
        <w:t xml:space="preserve"> </w:t>
      </w:r>
      <w:proofErr w:type="spellStart"/>
      <w:r w:rsidRPr="00CA59E2">
        <w:rPr>
          <w:i/>
        </w:rPr>
        <w:t>experience</w:t>
      </w:r>
      <w:proofErr w:type="spellEnd"/>
      <w:r w:rsidRPr="00CA59E2">
        <w:rPr>
          <w:i/>
        </w:rPr>
        <w:t xml:space="preserve"> </w:t>
      </w:r>
      <w:proofErr w:type="spellStart"/>
      <w:r w:rsidRPr="00CA59E2">
        <w:rPr>
          <w:i/>
        </w:rPr>
        <w:t>plays</w:t>
      </w:r>
      <w:proofErr w:type="spellEnd"/>
      <w:r w:rsidRPr="00CA59E2">
        <w:rPr>
          <w:i/>
        </w:rPr>
        <w:t xml:space="preserve"> </w:t>
      </w:r>
      <w:proofErr w:type="spellStart"/>
      <w:r w:rsidRPr="00CA59E2">
        <w:rPr>
          <w:i/>
        </w:rPr>
        <w:t>an</w:t>
      </w:r>
      <w:proofErr w:type="spellEnd"/>
      <w:r w:rsidRPr="00CA59E2">
        <w:rPr>
          <w:i/>
        </w:rPr>
        <w:t xml:space="preserve"> </w:t>
      </w:r>
      <w:proofErr w:type="spellStart"/>
      <w:r w:rsidRPr="00CA59E2">
        <w:rPr>
          <w:i/>
        </w:rPr>
        <w:t>important</w:t>
      </w:r>
      <w:proofErr w:type="spellEnd"/>
      <w:r w:rsidRPr="00CA59E2">
        <w:rPr>
          <w:i/>
        </w:rPr>
        <w:t xml:space="preserve"> role in </w:t>
      </w:r>
      <w:proofErr w:type="spellStart"/>
      <w:r w:rsidRPr="00CA59E2">
        <w:rPr>
          <w:i/>
        </w:rPr>
        <w:t>corporate</w:t>
      </w:r>
      <w:proofErr w:type="spellEnd"/>
      <w:r w:rsidRPr="00CA59E2">
        <w:rPr>
          <w:i/>
        </w:rPr>
        <w:t xml:space="preserve"> </w:t>
      </w:r>
      <w:proofErr w:type="spellStart"/>
      <w:r w:rsidRPr="00CA59E2">
        <w:rPr>
          <w:i/>
        </w:rPr>
        <w:t>governance</w:t>
      </w:r>
      <w:proofErr w:type="spellEnd"/>
      <w:r w:rsidRPr="00CA59E2">
        <w:rPr>
          <w:i/>
        </w:rPr>
        <w:t>.</w:t>
      </w:r>
      <w:r>
        <w:t xml:space="preserve">” Estamos de acuerdo siempre que el profesional </w:t>
      </w:r>
      <w:r w:rsidR="00D93506">
        <w:t xml:space="preserve">hubiese trabajado en la interpretación de los estándares de contabilidad, información financiera y aseguramiento de información, y si hubiese aprendido lo necesario en materia de las industrias, los mercados y los clientes. La literatura es extensa en cuanto señala que los contadores pueden llegar a ser buenos empresarios, debido a su formación precisamente empresarial, enfatizando los objetivos y procesos propios de la contabilidad administrativa. Deben adquirir experiencia en la administración de las empresas, a la que generalmente no se </w:t>
      </w:r>
      <w:r w:rsidR="00D93506">
        <w:t>dedican (al menos en Colombia). Su conocimiento sobre el control interno y el aseguramiento le</w:t>
      </w:r>
      <w:r w:rsidR="00032BBF">
        <w:t>s</w:t>
      </w:r>
      <w:r w:rsidR="00D93506">
        <w:t xml:space="preserve"> hacen competentes para el descubrimiento de fraudes, razón por la cual influyen notoriamente en los órganos de dirección o en los de administración y en los auxiliares a ellos como el comité de auditoría. El fraude suele ser </w:t>
      </w:r>
      <w:r w:rsidR="00BB066D">
        <w:t>frecuente</w:t>
      </w:r>
      <w:r w:rsidR="00D93506">
        <w:t xml:space="preserve">, aunque muchos no alcanzan efectos materiales sobre los terceros. </w:t>
      </w:r>
      <w:r w:rsidR="00BB066D">
        <w:t>La</w:t>
      </w:r>
      <w:r w:rsidR="00D93506">
        <w:t xml:space="preserve"> avaricia o pobreza actúan como promotores de acciones delictivas. Corresponde al control interno tratar de impedirlos o de anular prontamente sus efectos. El auditor puede advertir en dónde las posibilidades de fraude son mayores debido a la</w:t>
      </w:r>
      <w:r w:rsidR="00BB066D">
        <w:t xml:space="preserve"> </w:t>
      </w:r>
      <w:r w:rsidR="00D93506">
        <w:t>inexistencia de controles o a su mal funcionamiento.</w:t>
      </w:r>
      <w:r w:rsidR="00032BBF">
        <w:t xml:space="preserve"> Si un contador se designa para que forme parte de la junta directiva o del comité de auditoría recibirá la información necesaria para orientar el trabajo de los responsables del control interno, la auditoría interna y la externa.</w:t>
      </w:r>
      <w:r w:rsidR="001C1F48">
        <w:t xml:space="preserve"> Como lo advierte el artículo, siempre hay que tener en cuenta los riesgos propios de la agencia, porque los directivos y administradores son muy capaces de eludir el control interno o de diseñar y ejecutar fraudes contra terceros. Si consideramos que la acción de los supervisores puede subrayar el control, entenderemos por qué en las sociedades vigiladas por ellos de alguna manera se reduce el fraude. Hay que darle mucha atención al primer elemento del control interno, que se refiere específicamente a los empleados y otros servidores que están vinculados a una entidad. Entre más cuidadosos sean menores serán los fraudes.</w:t>
      </w:r>
    </w:p>
    <w:p w14:paraId="2D6FC71B" w14:textId="063A50EF" w:rsidR="001C1F48" w:rsidRPr="002F4355" w:rsidRDefault="001C1F48" w:rsidP="001C1F48">
      <w:pPr>
        <w:jc w:val="right"/>
      </w:pPr>
      <w:r w:rsidRPr="00844BFA">
        <w:rPr>
          <w:i/>
        </w:rPr>
        <w:t>Hernando Bermúdez Gómez</w:t>
      </w:r>
    </w:p>
    <w:sectPr w:rsidR="001C1F48" w:rsidRPr="002F4355"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F1743" w14:textId="77777777" w:rsidR="00CD4866" w:rsidRDefault="00CD4866" w:rsidP="00EE7812">
      <w:pPr>
        <w:spacing w:after="0" w:line="240" w:lineRule="auto"/>
      </w:pPr>
      <w:r>
        <w:separator/>
      </w:r>
    </w:p>
  </w:endnote>
  <w:endnote w:type="continuationSeparator" w:id="0">
    <w:p w14:paraId="29FC84B1" w14:textId="77777777" w:rsidR="00CD4866" w:rsidRDefault="00CD486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4AFC6" w14:textId="77777777" w:rsidR="00CD4866" w:rsidRDefault="00CD4866" w:rsidP="00EE7812">
      <w:pPr>
        <w:spacing w:after="0" w:line="240" w:lineRule="auto"/>
      </w:pPr>
      <w:r>
        <w:separator/>
      </w:r>
    </w:p>
  </w:footnote>
  <w:footnote w:type="continuationSeparator" w:id="0">
    <w:p w14:paraId="5FEBBD47" w14:textId="77777777" w:rsidR="00CD4866" w:rsidRDefault="00CD486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3BF85956"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2F4355">
      <w:t>40</w:t>
    </w:r>
    <w:r>
      <w:t>,</w:t>
    </w:r>
    <w:r w:rsidR="007F1F4E">
      <w:t xml:space="preserve"> </w:t>
    </w:r>
    <w:r w:rsidR="0093012F">
      <w:t>25</w:t>
    </w:r>
    <w:r w:rsidR="001E23A5">
      <w:t xml:space="preserve"> </w:t>
    </w:r>
    <w:r w:rsidR="009365CF">
      <w:t>de</w:t>
    </w:r>
    <w:r w:rsidR="001E23A5">
      <w:t xml:space="preserve"> </w:t>
    </w:r>
    <w:r w:rsidR="003506D0">
      <w:t>septiembre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64509889">
    <w:abstractNumId w:val="0"/>
  </w:num>
  <w:num w:numId="2" w16cid:durableId="1391612194">
    <w:abstractNumId w:val="21"/>
  </w:num>
  <w:num w:numId="3" w16cid:durableId="1673144915">
    <w:abstractNumId w:val="15"/>
  </w:num>
  <w:num w:numId="4" w16cid:durableId="534850637">
    <w:abstractNumId w:val="2"/>
  </w:num>
  <w:num w:numId="5" w16cid:durableId="806822207">
    <w:abstractNumId w:val="20"/>
  </w:num>
  <w:num w:numId="6" w16cid:durableId="287932195">
    <w:abstractNumId w:val="35"/>
  </w:num>
  <w:num w:numId="7" w16cid:durableId="474833340">
    <w:abstractNumId w:val="13"/>
  </w:num>
  <w:num w:numId="8" w16cid:durableId="256794440">
    <w:abstractNumId w:val="33"/>
  </w:num>
  <w:num w:numId="9" w16cid:durableId="2129271606">
    <w:abstractNumId w:val="38"/>
  </w:num>
  <w:num w:numId="10" w16cid:durableId="458377227">
    <w:abstractNumId w:val="4"/>
  </w:num>
  <w:num w:numId="11" w16cid:durableId="791903987">
    <w:abstractNumId w:val="6"/>
  </w:num>
  <w:num w:numId="12" w16cid:durableId="1828281587">
    <w:abstractNumId w:val="19"/>
  </w:num>
  <w:num w:numId="13" w16cid:durableId="254099035">
    <w:abstractNumId w:val="22"/>
  </w:num>
  <w:num w:numId="14" w16cid:durableId="1031224321">
    <w:abstractNumId w:val="32"/>
  </w:num>
  <w:num w:numId="15" w16cid:durableId="1107388782">
    <w:abstractNumId w:val="9"/>
  </w:num>
  <w:num w:numId="16" w16cid:durableId="1441418317">
    <w:abstractNumId w:val="7"/>
  </w:num>
  <w:num w:numId="17" w16cid:durableId="1490823652">
    <w:abstractNumId w:val="17"/>
  </w:num>
  <w:num w:numId="18" w16cid:durableId="1646199409">
    <w:abstractNumId w:val="31"/>
  </w:num>
  <w:num w:numId="19" w16cid:durableId="2087215854">
    <w:abstractNumId w:val="26"/>
  </w:num>
  <w:num w:numId="20" w16cid:durableId="443891512">
    <w:abstractNumId w:val="8"/>
  </w:num>
  <w:num w:numId="21" w16cid:durableId="756485050">
    <w:abstractNumId w:val="27"/>
  </w:num>
  <w:num w:numId="22" w16cid:durableId="1663194172">
    <w:abstractNumId w:val="28"/>
  </w:num>
  <w:num w:numId="23" w16cid:durableId="1706565140">
    <w:abstractNumId w:val="29"/>
  </w:num>
  <w:num w:numId="24" w16cid:durableId="794716686">
    <w:abstractNumId w:val="34"/>
  </w:num>
  <w:num w:numId="25" w16cid:durableId="1829321862">
    <w:abstractNumId w:val="23"/>
  </w:num>
  <w:num w:numId="26" w16cid:durableId="594049261">
    <w:abstractNumId w:val="14"/>
  </w:num>
  <w:num w:numId="27" w16cid:durableId="1898590257">
    <w:abstractNumId w:val="5"/>
  </w:num>
  <w:num w:numId="28" w16cid:durableId="1178085477">
    <w:abstractNumId w:val="24"/>
  </w:num>
  <w:num w:numId="29" w16cid:durableId="805245169">
    <w:abstractNumId w:val="1"/>
  </w:num>
  <w:num w:numId="30" w16cid:durableId="841093054">
    <w:abstractNumId w:val="25"/>
  </w:num>
  <w:num w:numId="31" w16cid:durableId="32996586">
    <w:abstractNumId w:val="30"/>
  </w:num>
  <w:num w:numId="32" w16cid:durableId="1885630839">
    <w:abstractNumId w:val="12"/>
  </w:num>
  <w:num w:numId="33" w16cid:durableId="866214793">
    <w:abstractNumId w:val="18"/>
  </w:num>
  <w:num w:numId="34" w16cid:durableId="403140098">
    <w:abstractNumId w:val="3"/>
  </w:num>
  <w:num w:numId="35" w16cid:durableId="65496058">
    <w:abstractNumId w:val="36"/>
  </w:num>
  <w:num w:numId="36" w16cid:durableId="1338654674">
    <w:abstractNumId w:val="10"/>
  </w:num>
  <w:num w:numId="37" w16cid:durableId="1976448826">
    <w:abstractNumId w:val="11"/>
  </w:num>
  <w:num w:numId="38" w16cid:durableId="351809736">
    <w:abstractNumId w:val="37"/>
  </w:num>
  <w:num w:numId="39" w16cid:durableId="64979293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4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B2"/>
    <w:rsid w:val="007248CE"/>
    <w:rsid w:val="007248D5"/>
    <w:rsid w:val="0072491C"/>
    <w:rsid w:val="0072491D"/>
    <w:rsid w:val="00724988"/>
    <w:rsid w:val="0072498A"/>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23"/>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866"/>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16/j.frl.2023.10436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E270CEE-FF5B-4184-84A8-D1AC7EE1A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2765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2023-09-22T21:07:00Z</dcterms:created>
  <dcterms:modified xsi:type="dcterms:W3CDTF">2023-09-22T21:07:00Z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