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93C99" w14:textId="56F82604" w:rsidR="00DC16B1" w:rsidRPr="00DC16B1" w:rsidRDefault="00DC16B1" w:rsidP="00DC16B1">
      <w:pPr>
        <w:keepNext/>
        <w:framePr w:dropCap="drop" w:lines="3" w:wrap="around" w:vAnchor="text" w:hAnchor="text"/>
        <w:spacing w:after="0" w:line="926" w:lineRule="exact"/>
        <w:textAlignment w:val="baseline"/>
        <w:rPr>
          <w:position w:val="-8"/>
          <w:sz w:val="123"/>
        </w:rPr>
      </w:pPr>
      <w:r w:rsidRPr="00DC16B1">
        <w:rPr>
          <w:position w:val="-8"/>
          <w:sz w:val="123"/>
        </w:rPr>
        <w:t>T</w:t>
      </w:r>
    </w:p>
    <w:p w14:paraId="6503FFFF" w14:textId="6FC78426" w:rsidR="00DC16B1" w:rsidRPr="00DC16B1" w:rsidRDefault="00DC16B1" w:rsidP="00DC16B1">
      <w:r w:rsidRPr="00DC16B1">
        <w:t xml:space="preserve">odos lo hemos dicho, lo sabemos, y de alguna forma lo aceptamos: la Contaduría Pública no es una carrera sexy, no es atractiva, pocos la quieren estudiar por convicción, se ve aburrida, y los primeros que no quieren que sus hijos sean contadores públicos son los mismos contadores públicos. Igual, no deben preocuparse mucho, al fin y al cabo, no hay muchos niños de 7 años que sueñen con ser contadores públicos cuando sean grandes. No es un tema novedoso, </w:t>
      </w:r>
      <w:hyperlink r:id="rId11" w:history="1">
        <w:r w:rsidRPr="00DC16B1">
          <w:rPr>
            <w:rStyle w:val="Hipervnculo"/>
          </w:rPr>
          <w:t>varios</w:t>
        </w:r>
      </w:hyperlink>
      <w:r w:rsidRPr="00DC16B1">
        <w:t xml:space="preserve"> </w:t>
      </w:r>
      <w:hyperlink r:id="rId12" w:history="1">
        <w:r w:rsidRPr="00DC16B1">
          <w:rPr>
            <w:rStyle w:val="Hipervnculo"/>
          </w:rPr>
          <w:t>pronunciamientos</w:t>
        </w:r>
      </w:hyperlink>
      <w:r w:rsidRPr="00DC16B1">
        <w:t xml:space="preserve"> se han dado al respecto.</w:t>
      </w:r>
      <w:r>
        <w:t xml:space="preserve"> </w:t>
      </w:r>
      <w:r w:rsidRPr="00DC16B1">
        <w:t xml:space="preserve">Pero, como siempre, es diferente cuando lo dice </w:t>
      </w:r>
      <w:hyperlink r:id="rId13" w:history="1">
        <w:proofErr w:type="spellStart"/>
        <w:r w:rsidRPr="00DC16B1">
          <w:rPr>
            <w:rStyle w:val="Hipervnculo"/>
          </w:rPr>
          <w:t>The</w:t>
        </w:r>
        <w:proofErr w:type="spellEnd"/>
        <w:r w:rsidRPr="00DC16B1">
          <w:rPr>
            <w:rStyle w:val="Hipervnculo"/>
          </w:rPr>
          <w:t xml:space="preserve"> Economist</w:t>
        </w:r>
      </w:hyperlink>
      <w:r w:rsidRPr="00DC16B1">
        <w:t>.</w:t>
      </w:r>
      <w:r>
        <w:t xml:space="preserve"> </w:t>
      </w:r>
      <w:r w:rsidRPr="00DC16B1">
        <w:t xml:space="preserve">Las </w:t>
      </w:r>
      <w:hyperlink r:id="rId14" w:history="1">
        <w:r w:rsidRPr="00DC16B1">
          <w:rPr>
            <w:rStyle w:val="Hipervnculo"/>
          </w:rPr>
          <w:t>estadísticas oficiales</w:t>
        </w:r>
      </w:hyperlink>
      <w:r w:rsidRPr="00DC16B1">
        <w:t xml:space="preserve"> en EE. UU. indican que a 2022 había alrededor de 1.5 millones de contadores y auditores en ese país, lo cual es un decrecimiento frente a los casi 2 millones de 2019.</w:t>
      </w:r>
      <w:r>
        <w:t xml:space="preserve"> </w:t>
      </w:r>
      <w:r w:rsidRPr="00DC16B1">
        <w:t>Por otra parte, al año se gradúan en ese país alrededor de 65.000 estudiantes, cuando en años anteriores eran alrededor de 80.000.</w:t>
      </w:r>
      <w:r>
        <w:t xml:space="preserve"> </w:t>
      </w:r>
      <w:r w:rsidRPr="00DC16B1">
        <w:t>En Colombia no se cuenta con una estadística oficial (por supuesto), pero solo es ver la cantidad de estudiantes que tenemos en los salones de pregrado comparándolos con los de hace 5 o 10 años.</w:t>
      </w:r>
      <w:r>
        <w:t xml:space="preserve"> </w:t>
      </w:r>
      <w:r w:rsidRPr="00DC16B1">
        <w:t>Puedo decir que tengo grupos casi 50% más pequeños.</w:t>
      </w:r>
      <w:r>
        <w:t xml:space="preserve"> </w:t>
      </w:r>
      <w:r w:rsidRPr="00DC16B1">
        <w:t>Luego, es una realidad que no debemos ocultar.</w:t>
      </w:r>
      <w:r>
        <w:t xml:space="preserve"> </w:t>
      </w:r>
      <w:r w:rsidRPr="00DC16B1">
        <w:t>Ahora, la pregunta es: ¿qué debemos hacer al respecto?</w:t>
      </w:r>
      <w:r>
        <w:t xml:space="preserve"> </w:t>
      </w:r>
      <w:r w:rsidRPr="00DC16B1">
        <w:t xml:space="preserve">Quienes hacemos parte de la profesión contable por contar con ese título profesional, ejercer la carrera, enseñar en ella, o cualquier combinación de las anteriores, ¿pensamos lo mismo? ¿Debemos simplemente convivir con la realidad del prototipo del contador público? Igual, entre menos estudiantes y egresados de la carrera haya, serán más oportunidades para quienes de cualquier </w:t>
      </w:r>
      <w:r w:rsidRPr="00DC16B1">
        <w:t>forma ya estamos ahí.</w:t>
      </w:r>
      <w:r>
        <w:t xml:space="preserve"> </w:t>
      </w:r>
      <w:r w:rsidRPr="00DC16B1">
        <w:t>O, por el contrario, debe hacerse lo posible por revertir esa imagen y comunicar las bondades de la profesión, que son muchísimas, porque una profesión con cada vez menos profesionales evidentemente tiende a desaparecer, especialmente cuando varias voces afirman que es una de las profesiones con mayor riesgo de ser reemplazadas por la tecnología, lo cual quienes ejercemos sabemos que no será tan así, pero se queda esa sensación en el ambiente.</w:t>
      </w:r>
      <w:r>
        <w:t xml:space="preserve"> </w:t>
      </w:r>
      <w:r w:rsidRPr="00DC16B1">
        <w:t xml:space="preserve">En caso de tomar esta opción, entonces ¿cómo lograrlo? El Instituto Americano de Contadores –AICPA abrió cuentas en </w:t>
      </w:r>
      <w:hyperlink r:id="rId15" w:history="1">
        <w:proofErr w:type="spellStart"/>
        <w:r w:rsidRPr="00DC16B1">
          <w:rPr>
            <w:rStyle w:val="Hipervnculo"/>
          </w:rPr>
          <w:t>Tik</w:t>
        </w:r>
        <w:proofErr w:type="spellEnd"/>
        <w:r w:rsidRPr="00DC16B1">
          <w:rPr>
            <w:rStyle w:val="Hipervnculo"/>
          </w:rPr>
          <w:t xml:space="preserve"> </w:t>
        </w:r>
        <w:proofErr w:type="spellStart"/>
        <w:r w:rsidRPr="00DC16B1">
          <w:rPr>
            <w:rStyle w:val="Hipervnculo"/>
          </w:rPr>
          <w:t>Tok</w:t>
        </w:r>
        <w:proofErr w:type="spellEnd"/>
      </w:hyperlink>
      <w:r w:rsidRPr="00DC16B1">
        <w:t xml:space="preserve"> e </w:t>
      </w:r>
      <w:hyperlink r:id="rId16" w:history="1">
        <w:r w:rsidRPr="00DC16B1">
          <w:rPr>
            <w:rStyle w:val="Hipervnculo"/>
          </w:rPr>
          <w:t>Instagram</w:t>
        </w:r>
      </w:hyperlink>
      <w:r w:rsidRPr="00DC16B1">
        <w:t>, ambas con alrededor de 20.000 seguidores, para acercarse a los más jóvenes y mostrarles los beneficios de estudiar la carrera.</w:t>
      </w:r>
      <w:r>
        <w:t xml:space="preserve"> </w:t>
      </w:r>
      <w:r w:rsidRPr="00DC16B1">
        <w:t>En caso de intentar revertir la situación en nuestro país, sería necesario contar con una estrategia de comunicación organizada, que sistemáticamente emita mensajes que resalten la importancia de la profesión para la sociedad, dirigidos a la población más joven, pero ¿Quién debe encabezar esta quijotesca gesta? ¿Acaso los programas de Contaduría Pública?, ¿o la Junta Central de Contadores?, ¿o el Consejo Técnico de la Contaduría Pública?, o quizá un gremio, pero entonces ¿cuál? ¿El INCP por ser el más grande y miembro de IFAC? ¿O simplemente debemos hacerlo usted y yo en el día a día?</w:t>
      </w:r>
      <w:r>
        <w:t xml:space="preserve"> </w:t>
      </w:r>
      <w:r w:rsidRPr="00DC16B1">
        <w:t>Seguramente cualquier esfuerzo de hacer ver seria a la profesión se desvirtuará cuando algún contador público cobre $100.000 por hacer una declaración de renta, pero, aun así, vale la pena intentarlo.</w:t>
      </w:r>
      <w:r>
        <w:t xml:space="preserve"> </w:t>
      </w:r>
      <w:r w:rsidRPr="00DC16B1">
        <w:t>Una vez más.</w:t>
      </w:r>
    </w:p>
    <w:p w14:paraId="2DAA3E45" w14:textId="54258616" w:rsidR="009A2746" w:rsidRPr="00040103" w:rsidRDefault="00DC16B1" w:rsidP="00DC16B1">
      <w:pPr>
        <w:jc w:val="right"/>
      </w:pPr>
      <w:r w:rsidRPr="00DC16B1">
        <w:rPr>
          <w:i/>
          <w:iCs/>
        </w:rPr>
        <w:t>Donny Donosso Leal</w:t>
      </w:r>
    </w:p>
    <w:sectPr w:rsidR="009A2746" w:rsidRPr="00040103" w:rsidSect="00872E0B">
      <w:headerReference w:type="even" r:id="rId17"/>
      <w:headerReference w:type="default" r:id="rId18"/>
      <w:footerReference w:type="even" r:id="rId19"/>
      <w:footerReference w:type="default" r:id="rId20"/>
      <w:headerReference w:type="first" r:id="rId21"/>
      <w:footerReference w:type="first" r:id="rId2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523F4F" w14:textId="77777777" w:rsidR="00872E0B" w:rsidRDefault="00872E0B" w:rsidP="00EE7812">
      <w:pPr>
        <w:spacing w:after="0" w:line="240" w:lineRule="auto"/>
      </w:pPr>
      <w:r>
        <w:separator/>
      </w:r>
    </w:p>
  </w:endnote>
  <w:endnote w:type="continuationSeparator" w:id="0">
    <w:p w14:paraId="5B7E3BC1" w14:textId="77777777" w:rsidR="00872E0B" w:rsidRDefault="00872E0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4CEDD" w14:textId="77777777" w:rsidR="00EB5A23" w:rsidRDefault="00EB5A2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E04C725" w:rsidR="0000261B" w:rsidRDefault="00DC16B1" w:rsidP="009E770B">
    <w:pPr>
      <w:pStyle w:val="Piedepgina"/>
      <w:jc w:val="center"/>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D1664" w14:textId="77777777" w:rsidR="00EB5A23" w:rsidRDefault="00EB5A2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C1002" w14:textId="77777777" w:rsidR="00872E0B" w:rsidRDefault="00872E0B" w:rsidP="00EE7812">
      <w:pPr>
        <w:spacing w:after="0" w:line="240" w:lineRule="auto"/>
      </w:pPr>
      <w:r>
        <w:separator/>
      </w:r>
    </w:p>
  </w:footnote>
  <w:footnote w:type="continuationSeparator" w:id="0">
    <w:p w14:paraId="1974CC3C" w14:textId="77777777" w:rsidR="00872E0B" w:rsidRDefault="00872E0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C686F" w14:textId="77777777" w:rsidR="00EB5A23" w:rsidRDefault="00EB5A2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46B2" w14:textId="77777777" w:rsidR="00237536"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DB7BEA4" w14:textId="77777777" w:rsidR="00237536"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125ED866" w14:textId="5714899F" w:rsidR="00833E64" w:rsidRDefault="0000261B" w:rsidP="00613BC8">
    <w:pPr>
      <w:pStyle w:val="Encabezado"/>
      <w:tabs>
        <w:tab w:val="left" w:pos="2580"/>
        <w:tab w:val="left" w:pos="2985"/>
      </w:tabs>
      <w:spacing w:line="276" w:lineRule="auto"/>
      <w:jc w:val="right"/>
    </w:pPr>
    <w:r>
      <w:t>Número</w:t>
    </w:r>
    <w:r w:rsidR="001E23A5">
      <w:t xml:space="preserve"> </w:t>
    </w:r>
    <w:r w:rsidR="00D340A9">
      <w:t>80</w:t>
    </w:r>
    <w:r w:rsidR="00DA48FB">
      <w:t>1</w:t>
    </w:r>
    <w:r w:rsidR="00EB5A23">
      <w:t>1</w:t>
    </w:r>
    <w:r w:rsidR="00117043">
      <w:t>,</w:t>
    </w:r>
    <w:r w:rsidR="0072346F">
      <w:t xml:space="preserve"> </w:t>
    </w:r>
    <w:r w:rsidR="00AE4C8B">
      <w:t>2</w:t>
    </w:r>
    <w:r w:rsidR="00651333">
      <w:t>9</w:t>
    </w:r>
    <w:r w:rsidR="001E23A5">
      <w:t xml:space="preserve"> </w:t>
    </w:r>
    <w:r w:rsidR="009365CF">
      <w:t>de</w:t>
    </w:r>
    <w:r w:rsidR="001E23A5">
      <w:t xml:space="preserve"> </w:t>
    </w:r>
    <w:r w:rsidR="0072346F">
      <w:t>abril</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p>
  <w:p w14:paraId="70C8FEB5" w14:textId="77777777" w:rsidR="00237536" w:rsidRDefault="00237536" w:rsidP="00613BC8">
    <w:pPr>
      <w:pStyle w:val="Encabezado"/>
      <w:tabs>
        <w:tab w:val="left" w:pos="2580"/>
        <w:tab w:val="left" w:pos="2985"/>
      </w:tabs>
      <w:spacing w:line="276" w:lineRule="auto"/>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D63AA" w14:textId="77777777" w:rsidR="00EB5A23" w:rsidRDefault="00EB5A2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1F7054AE"/>
    <w:multiLevelType w:val="hybridMultilevel"/>
    <w:tmpl w:val="6B0AEAA2"/>
    <w:lvl w:ilvl="0" w:tplc="242E5474">
      <w:start w:val="4"/>
      <w:numFmt w:val="bullet"/>
      <w:lvlText w:val="-"/>
      <w:lvlJc w:val="left"/>
      <w:pPr>
        <w:ind w:left="360" w:hanging="360"/>
      </w:pPr>
      <w:rPr>
        <w:rFonts w:ascii="Calibri" w:eastAsia="Calibr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CFF43DC"/>
    <w:multiLevelType w:val="hybridMultilevel"/>
    <w:tmpl w:val="153AA27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8"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8434518">
    <w:abstractNumId w:val="0"/>
  </w:num>
  <w:num w:numId="2" w16cid:durableId="1476531240">
    <w:abstractNumId w:val="22"/>
  </w:num>
  <w:num w:numId="3" w16cid:durableId="609315917">
    <w:abstractNumId w:val="16"/>
  </w:num>
  <w:num w:numId="4" w16cid:durableId="886987634">
    <w:abstractNumId w:val="2"/>
  </w:num>
  <w:num w:numId="5" w16cid:durableId="1622371832">
    <w:abstractNumId w:val="21"/>
  </w:num>
  <w:num w:numId="6" w16cid:durableId="1693801908">
    <w:abstractNumId w:val="38"/>
  </w:num>
  <w:num w:numId="7" w16cid:durableId="1749227405">
    <w:abstractNumId w:val="13"/>
  </w:num>
  <w:num w:numId="8" w16cid:durableId="495144887">
    <w:abstractNumId w:val="36"/>
  </w:num>
  <w:num w:numId="9" w16cid:durableId="1929922872">
    <w:abstractNumId w:val="41"/>
  </w:num>
  <w:num w:numId="10" w16cid:durableId="1215122565">
    <w:abstractNumId w:val="4"/>
  </w:num>
  <w:num w:numId="11" w16cid:durableId="1131166357">
    <w:abstractNumId w:val="6"/>
  </w:num>
  <w:num w:numId="12" w16cid:durableId="2051688691">
    <w:abstractNumId w:val="20"/>
  </w:num>
  <w:num w:numId="13" w16cid:durableId="109472771">
    <w:abstractNumId w:val="23"/>
  </w:num>
  <w:num w:numId="14" w16cid:durableId="896160653">
    <w:abstractNumId w:val="34"/>
  </w:num>
  <w:num w:numId="15" w16cid:durableId="288173084">
    <w:abstractNumId w:val="9"/>
  </w:num>
  <w:num w:numId="16" w16cid:durableId="2113434124">
    <w:abstractNumId w:val="7"/>
  </w:num>
  <w:num w:numId="17" w16cid:durableId="1838494447">
    <w:abstractNumId w:val="18"/>
  </w:num>
  <w:num w:numId="18" w16cid:durableId="961378048">
    <w:abstractNumId w:val="33"/>
  </w:num>
  <w:num w:numId="19" w16cid:durableId="571356270">
    <w:abstractNumId w:val="28"/>
  </w:num>
  <w:num w:numId="20" w16cid:durableId="1897353134">
    <w:abstractNumId w:val="8"/>
  </w:num>
  <w:num w:numId="21" w16cid:durableId="333655996">
    <w:abstractNumId w:val="29"/>
  </w:num>
  <w:num w:numId="22" w16cid:durableId="268584605">
    <w:abstractNumId w:val="30"/>
  </w:num>
  <w:num w:numId="23" w16cid:durableId="1205366194">
    <w:abstractNumId w:val="31"/>
  </w:num>
  <w:num w:numId="24" w16cid:durableId="1031343200">
    <w:abstractNumId w:val="37"/>
  </w:num>
  <w:num w:numId="25" w16cid:durableId="2111506037">
    <w:abstractNumId w:val="25"/>
  </w:num>
  <w:num w:numId="26" w16cid:durableId="1690370364">
    <w:abstractNumId w:val="14"/>
  </w:num>
  <w:num w:numId="27" w16cid:durableId="1162433813">
    <w:abstractNumId w:val="5"/>
  </w:num>
  <w:num w:numId="28" w16cid:durableId="568808227">
    <w:abstractNumId w:val="26"/>
  </w:num>
  <w:num w:numId="29" w16cid:durableId="1430613386">
    <w:abstractNumId w:val="1"/>
  </w:num>
  <w:num w:numId="30" w16cid:durableId="1984501866">
    <w:abstractNumId w:val="27"/>
  </w:num>
  <w:num w:numId="31" w16cid:durableId="1498837714">
    <w:abstractNumId w:val="32"/>
  </w:num>
  <w:num w:numId="32" w16cid:durableId="2060281191">
    <w:abstractNumId w:val="12"/>
  </w:num>
  <w:num w:numId="33" w16cid:durableId="1286347811">
    <w:abstractNumId w:val="19"/>
  </w:num>
  <w:num w:numId="34" w16cid:durableId="783111420">
    <w:abstractNumId w:val="3"/>
  </w:num>
  <w:num w:numId="35" w16cid:durableId="638918374">
    <w:abstractNumId w:val="39"/>
  </w:num>
  <w:num w:numId="36" w16cid:durableId="654837919">
    <w:abstractNumId w:val="10"/>
  </w:num>
  <w:num w:numId="37" w16cid:durableId="477961384">
    <w:abstractNumId w:val="11"/>
  </w:num>
  <w:num w:numId="38" w16cid:durableId="1233465994">
    <w:abstractNumId w:val="40"/>
  </w:num>
  <w:num w:numId="39" w16cid:durableId="486046185">
    <w:abstractNumId w:val="17"/>
  </w:num>
  <w:num w:numId="40" w16cid:durableId="993223698">
    <w:abstractNumId w:val="35"/>
  </w:num>
  <w:num w:numId="41" w16cid:durableId="2029595383">
    <w:abstractNumId w:val="15"/>
  </w:num>
  <w:num w:numId="42" w16cid:durableId="1350256762">
    <w:abstractNumId w:val="2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B6"/>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65"/>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DE"/>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0D"/>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2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5FE"/>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A78"/>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6DC"/>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C2"/>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C5"/>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C8D"/>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1E"/>
    <w:rsid w:val="00021991"/>
    <w:rsid w:val="000219D3"/>
    <w:rsid w:val="000219DA"/>
    <w:rsid w:val="000219E1"/>
    <w:rsid w:val="00021B56"/>
    <w:rsid w:val="00021C57"/>
    <w:rsid w:val="00021C83"/>
    <w:rsid w:val="00021CFA"/>
    <w:rsid w:val="00021DA1"/>
    <w:rsid w:val="00021E03"/>
    <w:rsid w:val="00021E0D"/>
    <w:rsid w:val="00021E15"/>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BB"/>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AC9"/>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AF"/>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82"/>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86"/>
    <w:rsid w:val="00031E9A"/>
    <w:rsid w:val="00031ED9"/>
    <w:rsid w:val="00031F61"/>
    <w:rsid w:val="000321AC"/>
    <w:rsid w:val="000321B4"/>
    <w:rsid w:val="000321BE"/>
    <w:rsid w:val="00032200"/>
    <w:rsid w:val="0003238F"/>
    <w:rsid w:val="00032397"/>
    <w:rsid w:val="000323EC"/>
    <w:rsid w:val="000324B9"/>
    <w:rsid w:val="0003250B"/>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B6"/>
    <w:rsid w:val="00033AF1"/>
    <w:rsid w:val="00033B15"/>
    <w:rsid w:val="00033B2B"/>
    <w:rsid w:val="00033BA9"/>
    <w:rsid w:val="00033BE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03"/>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B9"/>
    <w:rsid w:val="000408D1"/>
    <w:rsid w:val="000409DF"/>
    <w:rsid w:val="000409FC"/>
    <w:rsid w:val="00040A9F"/>
    <w:rsid w:val="00040ACB"/>
    <w:rsid w:val="00040B53"/>
    <w:rsid w:val="00040BA9"/>
    <w:rsid w:val="00040BC0"/>
    <w:rsid w:val="00040CA3"/>
    <w:rsid w:val="00040CA9"/>
    <w:rsid w:val="00040CCC"/>
    <w:rsid w:val="00040D1F"/>
    <w:rsid w:val="00040D46"/>
    <w:rsid w:val="00040F10"/>
    <w:rsid w:val="00040F5C"/>
    <w:rsid w:val="00040F5F"/>
    <w:rsid w:val="00040FA6"/>
    <w:rsid w:val="00040FF2"/>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4"/>
    <w:rsid w:val="00041F3E"/>
    <w:rsid w:val="00041F65"/>
    <w:rsid w:val="0004206A"/>
    <w:rsid w:val="00042081"/>
    <w:rsid w:val="0004208B"/>
    <w:rsid w:val="000420B7"/>
    <w:rsid w:val="000420C8"/>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2FF5"/>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A7"/>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9"/>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3C5"/>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8EC"/>
    <w:rsid w:val="00046958"/>
    <w:rsid w:val="00046961"/>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1D"/>
    <w:rsid w:val="0005262F"/>
    <w:rsid w:val="00052663"/>
    <w:rsid w:val="00052671"/>
    <w:rsid w:val="000526D0"/>
    <w:rsid w:val="000526DC"/>
    <w:rsid w:val="00052711"/>
    <w:rsid w:val="0005278F"/>
    <w:rsid w:val="00052952"/>
    <w:rsid w:val="0005296B"/>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03"/>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5C8"/>
    <w:rsid w:val="000556F5"/>
    <w:rsid w:val="000556FC"/>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0F93"/>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6C2"/>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8EC"/>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9B"/>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BF5"/>
    <w:rsid w:val="00072C1B"/>
    <w:rsid w:val="00072CCD"/>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03"/>
    <w:rsid w:val="00073F4C"/>
    <w:rsid w:val="00073FAC"/>
    <w:rsid w:val="00073FEA"/>
    <w:rsid w:val="0007402C"/>
    <w:rsid w:val="00074032"/>
    <w:rsid w:val="00074073"/>
    <w:rsid w:val="00074133"/>
    <w:rsid w:val="000741CA"/>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AC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060"/>
    <w:rsid w:val="00081107"/>
    <w:rsid w:val="0008110D"/>
    <w:rsid w:val="00081194"/>
    <w:rsid w:val="00081197"/>
    <w:rsid w:val="00081223"/>
    <w:rsid w:val="0008130A"/>
    <w:rsid w:val="00081351"/>
    <w:rsid w:val="00081365"/>
    <w:rsid w:val="00081375"/>
    <w:rsid w:val="000813D9"/>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DDB"/>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A5"/>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75"/>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29"/>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1A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0D5"/>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8C"/>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1C"/>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20"/>
    <w:rsid w:val="000A4B56"/>
    <w:rsid w:val="000A4C00"/>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A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92"/>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85"/>
    <w:rsid w:val="000A6995"/>
    <w:rsid w:val="000A699D"/>
    <w:rsid w:val="000A69B8"/>
    <w:rsid w:val="000A69DF"/>
    <w:rsid w:val="000A6A2A"/>
    <w:rsid w:val="000A6AD1"/>
    <w:rsid w:val="000A6AFB"/>
    <w:rsid w:val="000A6B87"/>
    <w:rsid w:val="000A6BB3"/>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961"/>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D9D"/>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65"/>
    <w:rsid w:val="000B5A80"/>
    <w:rsid w:val="000B5ABC"/>
    <w:rsid w:val="000B5BC4"/>
    <w:rsid w:val="000B5BE1"/>
    <w:rsid w:val="000B5C1F"/>
    <w:rsid w:val="000B5D53"/>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CD6"/>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8C"/>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1FFF"/>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82"/>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0D56"/>
    <w:rsid w:val="000D0EC5"/>
    <w:rsid w:val="000D101B"/>
    <w:rsid w:val="000D109D"/>
    <w:rsid w:val="000D1190"/>
    <w:rsid w:val="000D1381"/>
    <w:rsid w:val="000D13C9"/>
    <w:rsid w:val="000D13D8"/>
    <w:rsid w:val="000D1458"/>
    <w:rsid w:val="000D146E"/>
    <w:rsid w:val="000D149B"/>
    <w:rsid w:val="000D157C"/>
    <w:rsid w:val="000D16EB"/>
    <w:rsid w:val="000D1722"/>
    <w:rsid w:val="000D1761"/>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B5"/>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4F4"/>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02"/>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54"/>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12"/>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31"/>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77"/>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4D5"/>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A3"/>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D6"/>
    <w:rsid w:val="000F18F2"/>
    <w:rsid w:val="000F1926"/>
    <w:rsid w:val="000F193C"/>
    <w:rsid w:val="000F1A16"/>
    <w:rsid w:val="000F1A1E"/>
    <w:rsid w:val="000F1A47"/>
    <w:rsid w:val="000F1AEC"/>
    <w:rsid w:val="000F1B48"/>
    <w:rsid w:val="000F1BA9"/>
    <w:rsid w:val="000F1BAF"/>
    <w:rsid w:val="000F1BCC"/>
    <w:rsid w:val="000F1C24"/>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8D"/>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CFB"/>
    <w:rsid w:val="000F7D58"/>
    <w:rsid w:val="000F7EA1"/>
    <w:rsid w:val="000F7EF6"/>
    <w:rsid w:val="000F7EFF"/>
    <w:rsid w:val="000F7F38"/>
    <w:rsid w:val="000F7FB5"/>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0CA"/>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3E"/>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4E"/>
    <w:rsid w:val="00103B69"/>
    <w:rsid w:val="00103B8D"/>
    <w:rsid w:val="00103B8E"/>
    <w:rsid w:val="00103C5D"/>
    <w:rsid w:val="00103C9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BC1"/>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74"/>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A0"/>
    <w:rsid w:val="001077B1"/>
    <w:rsid w:val="001077C5"/>
    <w:rsid w:val="0010799B"/>
    <w:rsid w:val="00107A9A"/>
    <w:rsid w:val="00107B0D"/>
    <w:rsid w:val="00107B22"/>
    <w:rsid w:val="00107B83"/>
    <w:rsid w:val="00107BB7"/>
    <w:rsid w:val="00107C15"/>
    <w:rsid w:val="00107C6E"/>
    <w:rsid w:val="00107D1D"/>
    <w:rsid w:val="00107D3D"/>
    <w:rsid w:val="00107DA7"/>
    <w:rsid w:val="00107DEA"/>
    <w:rsid w:val="00107E14"/>
    <w:rsid w:val="00107E1D"/>
    <w:rsid w:val="00107E58"/>
    <w:rsid w:val="00107EDD"/>
    <w:rsid w:val="00107F79"/>
    <w:rsid w:val="0011000C"/>
    <w:rsid w:val="00110018"/>
    <w:rsid w:val="00110117"/>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18A"/>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13"/>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B3"/>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CCA"/>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26A"/>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BE1"/>
    <w:rsid w:val="00116C11"/>
    <w:rsid w:val="00116C30"/>
    <w:rsid w:val="00116C55"/>
    <w:rsid w:val="00116DBD"/>
    <w:rsid w:val="00116E34"/>
    <w:rsid w:val="00116EA5"/>
    <w:rsid w:val="00116EB0"/>
    <w:rsid w:val="00116F23"/>
    <w:rsid w:val="00116F61"/>
    <w:rsid w:val="0011702C"/>
    <w:rsid w:val="00117043"/>
    <w:rsid w:val="001170EF"/>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B9E"/>
    <w:rsid w:val="00117C4D"/>
    <w:rsid w:val="00117C6F"/>
    <w:rsid w:val="00117C98"/>
    <w:rsid w:val="00117C9B"/>
    <w:rsid w:val="00117D1B"/>
    <w:rsid w:val="00117DD7"/>
    <w:rsid w:val="00117DEB"/>
    <w:rsid w:val="00117F04"/>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AAF"/>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798"/>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41"/>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2F5"/>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977"/>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D5"/>
    <w:rsid w:val="001263E4"/>
    <w:rsid w:val="0012640F"/>
    <w:rsid w:val="00126464"/>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4EC"/>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9"/>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984"/>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3F8"/>
    <w:rsid w:val="0013558D"/>
    <w:rsid w:val="0013559F"/>
    <w:rsid w:val="001355EB"/>
    <w:rsid w:val="001355F9"/>
    <w:rsid w:val="0013564C"/>
    <w:rsid w:val="0013566E"/>
    <w:rsid w:val="00135754"/>
    <w:rsid w:val="0013579E"/>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68B"/>
    <w:rsid w:val="00137743"/>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336"/>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EDE"/>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81"/>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BEC"/>
    <w:rsid w:val="00151CCF"/>
    <w:rsid w:val="00151D2B"/>
    <w:rsid w:val="00151D84"/>
    <w:rsid w:val="00151DBE"/>
    <w:rsid w:val="00151DD3"/>
    <w:rsid w:val="00151F99"/>
    <w:rsid w:val="00151FAB"/>
    <w:rsid w:val="00151FDB"/>
    <w:rsid w:val="001520B4"/>
    <w:rsid w:val="0015211A"/>
    <w:rsid w:val="00152194"/>
    <w:rsid w:val="001521B1"/>
    <w:rsid w:val="001521B5"/>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B69"/>
    <w:rsid w:val="00153CAB"/>
    <w:rsid w:val="00153D28"/>
    <w:rsid w:val="00153D2F"/>
    <w:rsid w:val="00153D31"/>
    <w:rsid w:val="00153DC4"/>
    <w:rsid w:val="00153DFC"/>
    <w:rsid w:val="00153E2F"/>
    <w:rsid w:val="00153FCC"/>
    <w:rsid w:val="00154019"/>
    <w:rsid w:val="0015401A"/>
    <w:rsid w:val="001540D7"/>
    <w:rsid w:val="00154100"/>
    <w:rsid w:val="00154112"/>
    <w:rsid w:val="0015425F"/>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16"/>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15"/>
    <w:rsid w:val="00156F68"/>
    <w:rsid w:val="00157029"/>
    <w:rsid w:val="001570BF"/>
    <w:rsid w:val="001570E7"/>
    <w:rsid w:val="0015719E"/>
    <w:rsid w:val="001571F1"/>
    <w:rsid w:val="00157214"/>
    <w:rsid w:val="0015729C"/>
    <w:rsid w:val="001572F0"/>
    <w:rsid w:val="00157309"/>
    <w:rsid w:val="001573E5"/>
    <w:rsid w:val="0015742D"/>
    <w:rsid w:val="00157451"/>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9A"/>
    <w:rsid w:val="00161CEC"/>
    <w:rsid w:val="00161DA0"/>
    <w:rsid w:val="00161DD3"/>
    <w:rsid w:val="00161EAB"/>
    <w:rsid w:val="00161FC5"/>
    <w:rsid w:val="00162062"/>
    <w:rsid w:val="0016207A"/>
    <w:rsid w:val="0016207B"/>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A9"/>
    <w:rsid w:val="001629B3"/>
    <w:rsid w:val="001629BD"/>
    <w:rsid w:val="001629EA"/>
    <w:rsid w:val="00162A6F"/>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4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3C"/>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6D"/>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2"/>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1E"/>
    <w:rsid w:val="001709D5"/>
    <w:rsid w:val="00170C1B"/>
    <w:rsid w:val="00170CFF"/>
    <w:rsid w:val="00170D09"/>
    <w:rsid w:val="00170D36"/>
    <w:rsid w:val="00170D8C"/>
    <w:rsid w:val="00170DDB"/>
    <w:rsid w:val="00170DF2"/>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02"/>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3C"/>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6BC"/>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49"/>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972"/>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9E5"/>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135"/>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57"/>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573"/>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77"/>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15"/>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AFE"/>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EA0"/>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6EA"/>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1F5"/>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1F"/>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6F"/>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65"/>
    <w:rsid w:val="001B5E77"/>
    <w:rsid w:val="001B5E7A"/>
    <w:rsid w:val="001B5EA6"/>
    <w:rsid w:val="001B5EFF"/>
    <w:rsid w:val="001B5F0F"/>
    <w:rsid w:val="001B5FF1"/>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BE"/>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29"/>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C4F"/>
    <w:rsid w:val="001C1D29"/>
    <w:rsid w:val="001C1D58"/>
    <w:rsid w:val="001C1D68"/>
    <w:rsid w:val="001C1D6C"/>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AF"/>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C1E"/>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DD"/>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01"/>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6F"/>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008"/>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27"/>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7B9"/>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6"/>
    <w:rsid w:val="001D73BC"/>
    <w:rsid w:val="001D73FA"/>
    <w:rsid w:val="001D747C"/>
    <w:rsid w:val="001D7487"/>
    <w:rsid w:val="001D7561"/>
    <w:rsid w:val="001D7638"/>
    <w:rsid w:val="001D7645"/>
    <w:rsid w:val="001D76A0"/>
    <w:rsid w:val="001D7737"/>
    <w:rsid w:val="001D77A2"/>
    <w:rsid w:val="001D781B"/>
    <w:rsid w:val="001D7889"/>
    <w:rsid w:val="001D78FC"/>
    <w:rsid w:val="001D79E7"/>
    <w:rsid w:val="001D79EF"/>
    <w:rsid w:val="001D7A27"/>
    <w:rsid w:val="001D7A9D"/>
    <w:rsid w:val="001D7B7E"/>
    <w:rsid w:val="001D7C2A"/>
    <w:rsid w:val="001D7C61"/>
    <w:rsid w:val="001D7C7B"/>
    <w:rsid w:val="001D7D5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B7"/>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87"/>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6C0"/>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B85"/>
    <w:rsid w:val="001E4C12"/>
    <w:rsid w:val="001E4CE2"/>
    <w:rsid w:val="001E4D65"/>
    <w:rsid w:val="001E4D83"/>
    <w:rsid w:val="001E4D9F"/>
    <w:rsid w:val="001E4E58"/>
    <w:rsid w:val="001E4F42"/>
    <w:rsid w:val="001E503D"/>
    <w:rsid w:val="001E50A3"/>
    <w:rsid w:val="001E517D"/>
    <w:rsid w:val="001E51DC"/>
    <w:rsid w:val="001E523D"/>
    <w:rsid w:val="001E524E"/>
    <w:rsid w:val="001E5254"/>
    <w:rsid w:val="001E5287"/>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9E5"/>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6F5A"/>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7B"/>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48B"/>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2C"/>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8E"/>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8D"/>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6E2"/>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8"/>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B7E"/>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5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8A"/>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B0"/>
    <w:rsid w:val="002036FE"/>
    <w:rsid w:val="002037E3"/>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BC"/>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EFA"/>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E75"/>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4C5"/>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5E"/>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34"/>
    <w:rsid w:val="0021767D"/>
    <w:rsid w:val="00217714"/>
    <w:rsid w:val="002177D3"/>
    <w:rsid w:val="002177FB"/>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6D"/>
    <w:rsid w:val="00220675"/>
    <w:rsid w:val="002206E3"/>
    <w:rsid w:val="00220756"/>
    <w:rsid w:val="002207AE"/>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8C1"/>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7EB"/>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4"/>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8"/>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14"/>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1CE"/>
    <w:rsid w:val="002312AB"/>
    <w:rsid w:val="00231317"/>
    <w:rsid w:val="00231385"/>
    <w:rsid w:val="002313D4"/>
    <w:rsid w:val="002313E3"/>
    <w:rsid w:val="0023144A"/>
    <w:rsid w:val="0023145A"/>
    <w:rsid w:val="00231472"/>
    <w:rsid w:val="00231482"/>
    <w:rsid w:val="002314B4"/>
    <w:rsid w:val="00231504"/>
    <w:rsid w:val="0023168B"/>
    <w:rsid w:val="002316FE"/>
    <w:rsid w:val="00231712"/>
    <w:rsid w:val="0023176B"/>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3AD"/>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36"/>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79"/>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6C"/>
    <w:rsid w:val="00243DBD"/>
    <w:rsid w:val="00243E0E"/>
    <w:rsid w:val="00243E18"/>
    <w:rsid w:val="00243E36"/>
    <w:rsid w:val="00243EF0"/>
    <w:rsid w:val="00243F4E"/>
    <w:rsid w:val="00243F9A"/>
    <w:rsid w:val="00244159"/>
    <w:rsid w:val="002441AB"/>
    <w:rsid w:val="0024421D"/>
    <w:rsid w:val="0024432C"/>
    <w:rsid w:val="0024439F"/>
    <w:rsid w:val="00244403"/>
    <w:rsid w:val="002444ED"/>
    <w:rsid w:val="0024459E"/>
    <w:rsid w:val="002445A3"/>
    <w:rsid w:val="00244699"/>
    <w:rsid w:val="002446D1"/>
    <w:rsid w:val="0024479B"/>
    <w:rsid w:val="00244820"/>
    <w:rsid w:val="00244852"/>
    <w:rsid w:val="00244866"/>
    <w:rsid w:val="002448E5"/>
    <w:rsid w:val="002448F8"/>
    <w:rsid w:val="002449DB"/>
    <w:rsid w:val="00244AD4"/>
    <w:rsid w:val="00244AE1"/>
    <w:rsid w:val="00244AED"/>
    <w:rsid w:val="00244B24"/>
    <w:rsid w:val="00244B2D"/>
    <w:rsid w:val="00244C87"/>
    <w:rsid w:val="00244D41"/>
    <w:rsid w:val="00244E17"/>
    <w:rsid w:val="00244E3D"/>
    <w:rsid w:val="00244E3F"/>
    <w:rsid w:val="00244E6E"/>
    <w:rsid w:val="00244E98"/>
    <w:rsid w:val="00244EBB"/>
    <w:rsid w:val="00244F1A"/>
    <w:rsid w:val="00244FB0"/>
    <w:rsid w:val="002450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2FE"/>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3A"/>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AE"/>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8A"/>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0F"/>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C5B"/>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D34"/>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7C1"/>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8"/>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9BB"/>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79F"/>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4E"/>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06"/>
    <w:rsid w:val="0027599B"/>
    <w:rsid w:val="002759F8"/>
    <w:rsid w:val="00275A2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AC"/>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A3F"/>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5FB"/>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2E3"/>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3E4"/>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AA9"/>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5F"/>
    <w:rsid w:val="0029077F"/>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7E0"/>
    <w:rsid w:val="00291813"/>
    <w:rsid w:val="0029181C"/>
    <w:rsid w:val="0029185C"/>
    <w:rsid w:val="0029185D"/>
    <w:rsid w:val="00291911"/>
    <w:rsid w:val="002919FA"/>
    <w:rsid w:val="00291A4F"/>
    <w:rsid w:val="00291CB8"/>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1ED"/>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9C"/>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70"/>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3E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B97"/>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CB"/>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41"/>
    <w:rsid w:val="002B30F9"/>
    <w:rsid w:val="002B310B"/>
    <w:rsid w:val="002B31A1"/>
    <w:rsid w:val="002B322D"/>
    <w:rsid w:val="002B323A"/>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D7"/>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9BA"/>
    <w:rsid w:val="002C0A4D"/>
    <w:rsid w:val="002C0AAB"/>
    <w:rsid w:val="002C0B6E"/>
    <w:rsid w:val="002C0BBF"/>
    <w:rsid w:val="002C0BC7"/>
    <w:rsid w:val="002C0C62"/>
    <w:rsid w:val="002C0C90"/>
    <w:rsid w:val="002C0D5E"/>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17"/>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1FDD"/>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8"/>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C92"/>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9AF"/>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4CA"/>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40"/>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D8"/>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55"/>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59A"/>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54"/>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2D"/>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84"/>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13"/>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595"/>
    <w:rsid w:val="002F1679"/>
    <w:rsid w:val="002F17EB"/>
    <w:rsid w:val="002F17F8"/>
    <w:rsid w:val="002F18B5"/>
    <w:rsid w:val="002F195B"/>
    <w:rsid w:val="002F199B"/>
    <w:rsid w:val="002F19B6"/>
    <w:rsid w:val="002F19C3"/>
    <w:rsid w:val="002F1A4E"/>
    <w:rsid w:val="002F1AB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7AE"/>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58"/>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4D"/>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70"/>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3FBA"/>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DD"/>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10"/>
    <w:rsid w:val="003065EB"/>
    <w:rsid w:val="00306603"/>
    <w:rsid w:val="003066A5"/>
    <w:rsid w:val="003066F0"/>
    <w:rsid w:val="00306794"/>
    <w:rsid w:val="003067AD"/>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B2"/>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ED"/>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3CD"/>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2A"/>
    <w:rsid w:val="00324BA2"/>
    <w:rsid w:val="00324BE2"/>
    <w:rsid w:val="00324C75"/>
    <w:rsid w:val="00324C7C"/>
    <w:rsid w:val="00324D2C"/>
    <w:rsid w:val="00324D63"/>
    <w:rsid w:val="00324D71"/>
    <w:rsid w:val="00324DA9"/>
    <w:rsid w:val="00324DE3"/>
    <w:rsid w:val="00324E30"/>
    <w:rsid w:val="00324F2C"/>
    <w:rsid w:val="00324F50"/>
    <w:rsid w:val="00324F7D"/>
    <w:rsid w:val="0032500F"/>
    <w:rsid w:val="0032501D"/>
    <w:rsid w:val="0032518F"/>
    <w:rsid w:val="003251DF"/>
    <w:rsid w:val="00325202"/>
    <w:rsid w:val="00325235"/>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9DF"/>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B3"/>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0F"/>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9D8"/>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3"/>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3"/>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11D"/>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410"/>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44"/>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25"/>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60"/>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C50"/>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D5A"/>
    <w:rsid w:val="00362FA6"/>
    <w:rsid w:val="00362FD7"/>
    <w:rsid w:val="003630F5"/>
    <w:rsid w:val="003631C9"/>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15"/>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B90"/>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C5"/>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B7"/>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AE"/>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36"/>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13"/>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28"/>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51"/>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4E"/>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060"/>
    <w:rsid w:val="003861CE"/>
    <w:rsid w:val="003861FD"/>
    <w:rsid w:val="0038620C"/>
    <w:rsid w:val="003862E6"/>
    <w:rsid w:val="0038637F"/>
    <w:rsid w:val="00386476"/>
    <w:rsid w:val="00386646"/>
    <w:rsid w:val="003866A1"/>
    <w:rsid w:val="003866D8"/>
    <w:rsid w:val="003867E6"/>
    <w:rsid w:val="00386881"/>
    <w:rsid w:val="003868A0"/>
    <w:rsid w:val="003868BA"/>
    <w:rsid w:val="003868D9"/>
    <w:rsid w:val="00386948"/>
    <w:rsid w:val="0038699A"/>
    <w:rsid w:val="00386A1C"/>
    <w:rsid w:val="00386A5A"/>
    <w:rsid w:val="00386A61"/>
    <w:rsid w:val="00386A8F"/>
    <w:rsid w:val="00386AA5"/>
    <w:rsid w:val="00386B2D"/>
    <w:rsid w:val="00386B80"/>
    <w:rsid w:val="00386C0F"/>
    <w:rsid w:val="00386C82"/>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775"/>
    <w:rsid w:val="00387811"/>
    <w:rsid w:val="003878AC"/>
    <w:rsid w:val="003878FF"/>
    <w:rsid w:val="0038791E"/>
    <w:rsid w:val="00387932"/>
    <w:rsid w:val="0038793C"/>
    <w:rsid w:val="0038794F"/>
    <w:rsid w:val="003879F1"/>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2A"/>
    <w:rsid w:val="003912FA"/>
    <w:rsid w:val="0039131D"/>
    <w:rsid w:val="00391352"/>
    <w:rsid w:val="00391355"/>
    <w:rsid w:val="003914F5"/>
    <w:rsid w:val="00391511"/>
    <w:rsid w:val="0039158D"/>
    <w:rsid w:val="00391681"/>
    <w:rsid w:val="003917B6"/>
    <w:rsid w:val="003917CB"/>
    <w:rsid w:val="003917F7"/>
    <w:rsid w:val="003918C3"/>
    <w:rsid w:val="003918D1"/>
    <w:rsid w:val="00391932"/>
    <w:rsid w:val="00391991"/>
    <w:rsid w:val="003919E0"/>
    <w:rsid w:val="003919FD"/>
    <w:rsid w:val="00391A03"/>
    <w:rsid w:val="00391A10"/>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35"/>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17"/>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4FB9"/>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4C"/>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30"/>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8A"/>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CD4"/>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AB7"/>
    <w:rsid w:val="003A7B33"/>
    <w:rsid w:val="003A7B36"/>
    <w:rsid w:val="003A7B56"/>
    <w:rsid w:val="003A7B75"/>
    <w:rsid w:val="003A7C06"/>
    <w:rsid w:val="003A7C80"/>
    <w:rsid w:val="003A7CFF"/>
    <w:rsid w:val="003A7D71"/>
    <w:rsid w:val="003A7DAC"/>
    <w:rsid w:val="003A7DDF"/>
    <w:rsid w:val="003A7E3F"/>
    <w:rsid w:val="003A7E55"/>
    <w:rsid w:val="003A7F0A"/>
    <w:rsid w:val="003A7F15"/>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07"/>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60"/>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0C3"/>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34"/>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CE1"/>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8AA"/>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00"/>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92"/>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7F"/>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5FE"/>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D2"/>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EA9"/>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1D6"/>
    <w:rsid w:val="003D2249"/>
    <w:rsid w:val="003D235B"/>
    <w:rsid w:val="003D237E"/>
    <w:rsid w:val="003D2488"/>
    <w:rsid w:val="003D2494"/>
    <w:rsid w:val="003D24B9"/>
    <w:rsid w:val="003D256D"/>
    <w:rsid w:val="003D25D6"/>
    <w:rsid w:val="003D25F4"/>
    <w:rsid w:val="003D2687"/>
    <w:rsid w:val="003D26A2"/>
    <w:rsid w:val="003D26C6"/>
    <w:rsid w:val="003D2702"/>
    <w:rsid w:val="003D2784"/>
    <w:rsid w:val="003D2894"/>
    <w:rsid w:val="003D28BA"/>
    <w:rsid w:val="003D28C5"/>
    <w:rsid w:val="003D29A1"/>
    <w:rsid w:val="003D2A09"/>
    <w:rsid w:val="003D2A51"/>
    <w:rsid w:val="003D2B28"/>
    <w:rsid w:val="003D2B62"/>
    <w:rsid w:val="003D2CB7"/>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5DFA"/>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1C"/>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94"/>
    <w:rsid w:val="003F36FB"/>
    <w:rsid w:val="003F3702"/>
    <w:rsid w:val="003F373E"/>
    <w:rsid w:val="003F3757"/>
    <w:rsid w:val="003F3875"/>
    <w:rsid w:val="003F3896"/>
    <w:rsid w:val="003F38C9"/>
    <w:rsid w:val="003F396D"/>
    <w:rsid w:val="003F397A"/>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5D"/>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0D1"/>
    <w:rsid w:val="003F712D"/>
    <w:rsid w:val="003F719E"/>
    <w:rsid w:val="003F720F"/>
    <w:rsid w:val="003F72C1"/>
    <w:rsid w:val="003F7321"/>
    <w:rsid w:val="003F7325"/>
    <w:rsid w:val="003F7398"/>
    <w:rsid w:val="003F73E6"/>
    <w:rsid w:val="003F74F5"/>
    <w:rsid w:val="003F7503"/>
    <w:rsid w:val="003F75B9"/>
    <w:rsid w:val="003F75DF"/>
    <w:rsid w:val="003F75F6"/>
    <w:rsid w:val="003F764C"/>
    <w:rsid w:val="003F769C"/>
    <w:rsid w:val="003F76A4"/>
    <w:rsid w:val="003F76E0"/>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0FAE"/>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31"/>
    <w:rsid w:val="00402274"/>
    <w:rsid w:val="004022DB"/>
    <w:rsid w:val="00402311"/>
    <w:rsid w:val="0040238D"/>
    <w:rsid w:val="00402416"/>
    <w:rsid w:val="00402470"/>
    <w:rsid w:val="004024A4"/>
    <w:rsid w:val="004024DD"/>
    <w:rsid w:val="004025E5"/>
    <w:rsid w:val="00402605"/>
    <w:rsid w:val="0040268F"/>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AF"/>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BC"/>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1BE"/>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3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B6"/>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12"/>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CE"/>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80"/>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6C5"/>
    <w:rsid w:val="00423710"/>
    <w:rsid w:val="00423782"/>
    <w:rsid w:val="0042378E"/>
    <w:rsid w:val="00423799"/>
    <w:rsid w:val="004237E9"/>
    <w:rsid w:val="0042398A"/>
    <w:rsid w:val="004239B7"/>
    <w:rsid w:val="004239C6"/>
    <w:rsid w:val="00423A1A"/>
    <w:rsid w:val="00423AA5"/>
    <w:rsid w:val="00423BD8"/>
    <w:rsid w:val="00423CC1"/>
    <w:rsid w:val="00423D1D"/>
    <w:rsid w:val="00423D4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B3B"/>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475"/>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74"/>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7B"/>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1F4"/>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9"/>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598"/>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EAF"/>
    <w:rsid w:val="00441F2D"/>
    <w:rsid w:val="00441F89"/>
    <w:rsid w:val="00441F99"/>
    <w:rsid w:val="00441FDA"/>
    <w:rsid w:val="0044205B"/>
    <w:rsid w:val="0044209B"/>
    <w:rsid w:val="004420C0"/>
    <w:rsid w:val="004421C8"/>
    <w:rsid w:val="004421E4"/>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10"/>
    <w:rsid w:val="00443A68"/>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5FD"/>
    <w:rsid w:val="00444681"/>
    <w:rsid w:val="00444791"/>
    <w:rsid w:val="004447B8"/>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5"/>
    <w:rsid w:val="00444C2D"/>
    <w:rsid w:val="00444C3A"/>
    <w:rsid w:val="00444C5E"/>
    <w:rsid w:val="00444D97"/>
    <w:rsid w:val="00444DDF"/>
    <w:rsid w:val="00444DF1"/>
    <w:rsid w:val="00444EAC"/>
    <w:rsid w:val="00444ED2"/>
    <w:rsid w:val="00444EE0"/>
    <w:rsid w:val="00444F08"/>
    <w:rsid w:val="00444F14"/>
    <w:rsid w:val="0044506C"/>
    <w:rsid w:val="0044507D"/>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22"/>
    <w:rsid w:val="00445A9F"/>
    <w:rsid w:val="00445AAB"/>
    <w:rsid w:val="00445AF1"/>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D2"/>
    <w:rsid w:val="00446DE4"/>
    <w:rsid w:val="00446EC6"/>
    <w:rsid w:val="00446FB1"/>
    <w:rsid w:val="004470EE"/>
    <w:rsid w:val="004472E4"/>
    <w:rsid w:val="00447323"/>
    <w:rsid w:val="00447384"/>
    <w:rsid w:val="004473AA"/>
    <w:rsid w:val="004473F5"/>
    <w:rsid w:val="00447408"/>
    <w:rsid w:val="004474AA"/>
    <w:rsid w:val="004474C6"/>
    <w:rsid w:val="00447547"/>
    <w:rsid w:val="00447561"/>
    <w:rsid w:val="004475AE"/>
    <w:rsid w:val="004476A4"/>
    <w:rsid w:val="00447711"/>
    <w:rsid w:val="00447775"/>
    <w:rsid w:val="004477E1"/>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4D"/>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ABD"/>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58"/>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68"/>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7EF"/>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3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6E"/>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4E"/>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B0"/>
    <w:rsid w:val="004659E4"/>
    <w:rsid w:val="00465A07"/>
    <w:rsid w:val="00465AC9"/>
    <w:rsid w:val="00465B8F"/>
    <w:rsid w:val="00465BCB"/>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6B"/>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48"/>
    <w:rsid w:val="0047119A"/>
    <w:rsid w:val="004711AF"/>
    <w:rsid w:val="004711BC"/>
    <w:rsid w:val="0047121E"/>
    <w:rsid w:val="0047123A"/>
    <w:rsid w:val="004712BB"/>
    <w:rsid w:val="004712EE"/>
    <w:rsid w:val="00471327"/>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52"/>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94"/>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5FB"/>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04"/>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D0"/>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A51"/>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48"/>
    <w:rsid w:val="004878F8"/>
    <w:rsid w:val="00487925"/>
    <w:rsid w:val="00487A28"/>
    <w:rsid w:val="00487B1C"/>
    <w:rsid w:val="00487B4E"/>
    <w:rsid w:val="00487B87"/>
    <w:rsid w:val="00487D13"/>
    <w:rsid w:val="00487D88"/>
    <w:rsid w:val="00487D8C"/>
    <w:rsid w:val="00487DA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617"/>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0F4"/>
    <w:rsid w:val="00492137"/>
    <w:rsid w:val="0049220F"/>
    <w:rsid w:val="0049226D"/>
    <w:rsid w:val="004923FF"/>
    <w:rsid w:val="0049241F"/>
    <w:rsid w:val="00492430"/>
    <w:rsid w:val="004924F0"/>
    <w:rsid w:val="004924F8"/>
    <w:rsid w:val="00492501"/>
    <w:rsid w:val="004925CB"/>
    <w:rsid w:val="00492630"/>
    <w:rsid w:val="004926FF"/>
    <w:rsid w:val="0049274A"/>
    <w:rsid w:val="00492752"/>
    <w:rsid w:val="0049279D"/>
    <w:rsid w:val="00492802"/>
    <w:rsid w:val="00492878"/>
    <w:rsid w:val="004928CA"/>
    <w:rsid w:val="0049292D"/>
    <w:rsid w:val="0049293E"/>
    <w:rsid w:val="00492954"/>
    <w:rsid w:val="004929B8"/>
    <w:rsid w:val="004929DF"/>
    <w:rsid w:val="00492AD8"/>
    <w:rsid w:val="00492B3D"/>
    <w:rsid w:val="00492C49"/>
    <w:rsid w:val="00492C5E"/>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54"/>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28"/>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1E"/>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2AF"/>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6F"/>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2E6"/>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5FDF"/>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C81"/>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0FF8"/>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24"/>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2EA"/>
    <w:rsid w:val="004B2369"/>
    <w:rsid w:val="004B23A2"/>
    <w:rsid w:val="004B24D3"/>
    <w:rsid w:val="004B24EC"/>
    <w:rsid w:val="004B2520"/>
    <w:rsid w:val="004B2655"/>
    <w:rsid w:val="004B26A3"/>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25"/>
    <w:rsid w:val="004B3B30"/>
    <w:rsid w:val="004B3BDB"/>
    <w:rsid w:val="004B3C6A"/>
    <w:rsid w:val="004B3C77"/>
    <w:rsid w:val="004B3D88"/>
    <w:rsid w:val="004B3E0A"/>
    <w:rsid w:val="004B3E55"/>
    <w:rsid w:val="004B3F10"/>
    <w:rsid w:val="004B3F4F"/>
    <w:rsid w:val="004B3FE3"/>
    <w:rsid w:val="004B4054"/>
    <w:rsid w:val="004B40C8"/>
    <w:rsid w:val="004B40D0"/>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55"/>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9CF"/>
    <w:rsid w:val="004B6A18"/>
    <w:rsid w:val="004B6A62"/>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86"/>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7"/>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5B"/>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5C6"/>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CF8"/>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8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77"/>
    <w:rsid w:val="004C6B89"/>
    <w:rsid w:val="004C6BBF"/>
    <w:rsid w:val="004C6C28"/>
    <w:rsid w:val="004C6C33"/>
    <w:rsid w:val="004C6C49"/>
    <w:rsid w:val="004C6C63"/>
    <w:rsid w:val="004C6C84"/>
    <w:rsid w:val="004C6D33"/>
    <w:rsid w:val="004C6E53"/>
    <w:rsid w:val="004C6ECE"/>
    <w:rsid w:val="004C6F07"/>
    <w:rsid w:val="004C6F26"/>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4D"/>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55"/>
    <w:rsid w:val="004D1A73"/>
    <w:rsid w:val="004D1B9D"/>
    <w:rsid w:val="004D1BF8"/>
    <w:rsid w:val="004D1C18"/>
    <w:rsid w:val="004D1C64"/>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0A"/>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9FA"/>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7DC"/>
    <w:rsid w:val="004D5808"/>
    <w:rsid w:val="004D58B0"/>
    <w:rsid w:val="004D58CF"/>
    <w:rsid w:val="004D5A5B"/>
    <w:rsid w:val="004D5B14"/>
    <w:rsid w:val="004D5B24"/>
    <w:rsid w:val="004D5B47"/>
    <w:rsid w:val="004D5B51"/>
    <w:rsid w:val="004D5C40"/>
    <w:rsid w:val="004D5C66"/>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1"/>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A3"/>
    <w:rsid w:val="004E12D9"/>
    <w:rsid w:val="004E12EE"/>
    <w:rsid w:val="004E1452"/>
    <w:rsid w:val="004E14A3"/>
    <w:rsid w:val="004E1506"/>
    <w:rsid w:val="004E1518"/>
    <w:rsid w:val="004E155E"/>
    <w:rsid w:val="004E1560"/>
    <w:rsid w:val="004E158A"/>
    <w:rsid w:val="004E1684"/>
    <w:rsid w:val="004E16A8"/>
    <w:rsid w:val="004E16B1"/>
    <w:rsid w:val="004E16E5"/>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142"/>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B49"/>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BD6"/>
    <w:rsid w:val="004E7C5A"/>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19"/>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86"/>
    <w:rsid w:val="004F0B95"/>
    <w:rsid w:val="004F0C26"/>
    <w:rsid w:val="004F0CF8"/>
    <w:rsid w:val="004F0D37"/>
    <w:rsid w:val="004F0D41"/>
    <w:rsid w:val="004F0D6B"/>
    <w:rsid w:val="004F0D6C"/>
    <w:rsid w:val="004F0DCD"/>
    <w:rsid w:val="004F0DD9"/>
    <w:rsid w:val="004F0EA9"/>
    <w:rsid w:val="004F0F71"/>
    <w:rsid w:val="004F0FD4"/>
    <w:rsid w:val="004F1023"/>
    <w:rsid w:val="004F10AD"/>
    <w:rsid w:val="004F10EE"/>
    <w:rsid w:val="004F1121"/>
    <w:rsid w:val="004F1164"/>
    <w:rsid w:val="004F1247"/>
    <w:rsid w:val="004F1255"/>
    <w:rsid w:val="004F12A6"/>
    <w:rsid w:val="004F1351"/>
    <w:rsid w:val="004F139F"/>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DE"/>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BD"/>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11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93D"/>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001"/>
    <w:rsid w:val="00502031"/>
    <w:rsid w:val="00502171"/>
    <w:rsid w:val="0050218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91"/>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5A"/>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B89"/>
    <w:rsid w:val="00506C70"/>
    <w:rsid w:val="00506CC2"/>
    <w:rsid w:val="00506CFE"/>
    <w:rsid w:val="00506D47"/>
    <w:rsid w:val="00506D6B"/>
    <w:rsid w:val="00506DC6"/>
    <w:rsid w:val="00506DF1"/>
    <w:rsid w:val="00506E17"/>
    <w:rsid w:val="00506E4F"/>
    <w:rsid w:val="00506E5F"/>
    <w:rsid w:val="00506ECE"/>
    <w:rsid w:val="00506EEF"/>
    <w:rsid w:val="00506F4B"/>
    <w:rsid w:val="00506FB8"/>
    <w:rsid w:val="00506FB9"/>
    <w:rsid w:val="00506FED"/>
    <w:rsid w:val="00507021"/>
    <w:rsid w:val="0050713C"/>
    <w:rsid w:val="00507179"/>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731"/>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58"/>
    <w:rsid w:val="00510EC9"/>
    <w:rsid w:val="00510EEA"/>
    <w:rsid w:val="0051101B"/>
    <w:rsid w:val="00511024"/>
    <w:rsid w:val="0051102C"/>
    <w:rsid w:val="0051102E"/>
    <w:rsid w:val="0051108D"/>
    <w:rsid w:val="00511128"/>
    <w:rsid w:val="00511144"/>
    <w:rsid w:val="005111DF"/>
    <w:rsid w:val="00511395"/>
    <w:rsid w:val="005113B9"/>
    <w:rsid w:val="0051146D"/>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5E4"/>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369"/>
    <w:rsid w:val="00517455"/>
    <w:rsid w:val="005174CE"/>
    <w:rsid w:val="005174F4"/>
    <w:rsid w:val="0051754C"/>
    <w:rsid w:val="00517562"/>
    <w:rsid w:val="0051757D"/>
    <w:rsid w:val="005175E2"/>
    <w:rsid w:val="00517642"/>
    <w:rsid w:val="00517647"/>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8D"/>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33"/>
    <w:rsid w:val="005222C5"/>
    <w:rsid w:val="005222CC"/>
    <w:rsid w:val="005223AA"/>
    <w:rsid w:val="0052241D"/>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86"/>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6EC"/>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9FE"/>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2CF"/>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34"/>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A5"/>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28"/>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EE"/>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38"/>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98"/>
    <w:rsid w:val="00543ED6"/>
    <w:rsid w:val="00543EFD"/>
    <w:rsid w:val="00543F86"/>
    <w:rsid w:val="0054402A"/>
    <w:rsid w:val="0054402B"/>
    <w:rsid w:val="005440EF"/>
    <w:rsid w:val="005441EA"/>
    <w:rsid w:val="005442D3"/>
    <w:rsid w:val="00544308"/>
    <w:rsid w:val="00544377"/>
    <w:rsid w:val="005444A8"/>
    <w:rsid w:val="00544527"/>
    <w:rsid w:val="00544588"/>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CFF"/>
    <w:rsid w:val="00546D17"/>
    <w:rsid w:val="00546D95"/>
    <w:rsid w:val="00546D97"/>
    <w:rsid w:val="00546EEB"/>
    <w:rsid w:val="00546F2F"/>
    <w:rsid w:val="00546F60"/>
    <w:rsid w:val="00546F68"/>
    <w:rsid w:val="00546F74"/>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3"/>
    <w:rsid w:val="005475AA"/>
    <w:rsid w:val="00547606"/>
    <w:rsid w:val="00547629"/>
    <w:rsid w:val="0054762F"/>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72"/>
    <w:rsid w:val="00550784"/>
    <w:rsid w:val="0055079D"/>
    <w:rsid w:val="005507A1"/>
    <w:rsid w:val="005507EC"/>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63"/>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A0"/>
    <w:rsid w:val="00554FB7"/>
    <w:rsid w:val="0055500B"/>
    <w:rsid w:val="00555022"/>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0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C4"/>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39"/>
    <w:rsid w:val="005612E3"/>
    <w:rsid w:val="00561486"/>
    <w:rsid w:val="0056148B"/>
    <w:rsid w:val="0056149A"/>
    <w:rsid w:val="0056152B"/>
    <w:rsid w:val="005615D4"/>
    <w:rsid w:val="005615D9"/>
    <w:rsid w:val="005615E3"/>
    <w:rsid w:val="005616ED"/>
    <w:rsid w:val="0056186A"/>
    <w:rsid w:val="00561894"/>
    <w:rsid w:val="0056199B"/>
    <w:rsid w:val="005619A8"/>
    <w:rsid w:val="00561A07"/>
    <w:rsid w:val="00561A0B"/>
    <w:rsid w:val="00561A6B"/>
    <w:rsid w:val="00561B71"/>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1"/>
    <w:rsid w:val="0056376A"/>
    <w:rsid w:val="005637EB"/>
    <w:rsid w:val="005637EF"/>
    <w:rsid w:val="00563872"/>
    <w:rsid w:val="00563898"/>
    <w:rsid w:val="0056397F"/>
    <w:rsid w:val="005639BC"/>
    <w:rsid w:val="005639D0"/>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70"/>
    <w:rsid w:val="005655D6"/>
    <w:rsid w:val="005655E9"/>
    <w:rsid w:val="005655FF"/>
    <w:rsid w:val="005656B7"/>
    <w:rsid w:val="00565745"/>
    <w:rsid w:val="0056580F"/>
    <w:rsid w:val="0056585F"/>
    <w:rsid w:val="00565867"/>
    <w:rsid w:val="005658B2"/>
    <w:rsid w:val="005658D3"/>
    <w:rsid w:val="00565939"/>
    <w:rsid w:val="0056596D"/>
    <w:rsid w:val="005659E4"/>
    <w:rsid w:val="00565A0B"/>
    <w:rsid w:val="00565A15"/>
    <w:rsid w:val="00565AD6"/>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E1"/>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6B"/>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974"/>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49"/>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0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DE"/>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00"/>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0C"/>
    <w:rsid w:val="00580A12"/>
    <w:rsid w:val="00580A97"/>
    <w:rsid w:val="00580C2D"/>
    <w:rsid w:val="00580C3D"/>
    <w:rsid w:val="00580CA5"/>
    <w:rsid w:val="00580CC1"/>
    <w:rsid w:val="00580CF1"/>
    <w:rsid w:val="00580D17"/>
    <w:rsid w:val="00580DDA"/>
    <w:rsid w:val="00580E2E"/>
    <w:rsid w:val="00580E9B"/>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566"/>
    <w:rsid w:val="0058161A"/>
    <w:rsid w:val="00581660"/>
    <w:rsid w:val="005816BD"/>
    <w:rsid w:val="00581787"/>
    <w:rsid w:val="00581903"/>
    <w:rsid w:val="0058191D"/>
    <w:rsid w:val="0058193D"/>
    <w:rsid w:val="0058199A"/>
    <w:rsid w:val="005819E5"/>
    <w:rsid w:val="005819FE"/>
    <w:rsid w:val="00581BA4"/>
    <w:rsid w:val="00581BAF"/>
    <w:rsid w:val="00581C60"/>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80"/>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3D"/>
    <w:rsid w:val="00587163"/>
    <w:rsid w:val="00587186"/>
    <w:rsid w:val="005871AE"/>
    <w:rsid w:val="005871BF"/>
    <w:rsid w:val="005872CC"/>
    <w:rsid w:val="005872CE"/>
    <w:rsid w:val="005872F9"/>
    <w:rsid w:val="00587325"/>
    <w:rsid w:val="00587444"/>
    <w:rsid w:val="00587446"/>
    <w:rsid w:val="00587464"/>
    <w:rsid w:val="005874F2"/>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6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25"/>
    <w:rsid w:val="00593CA6"/>
    <w:rsid w:val="00593D74"/>
    <w:rsid w:val="00593D8C"/>
    <w:rsid w:val="00593D9B"/>
    <w:rsid w:val="00593EC6"/>
    <w:rsid w:val="00593ECF"/>
    <w:rsid w:val="00593FB6"/>
    <w:rsid w:val="0059401A"/>
    <w:rsid w:val="00594026"/>
    <w:rsid w:val="0059402C"/>
    <w:rsid w:val="00594058"/>
    <w:rsid w:val="00594060"/>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0B"/>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3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3A"/>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3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98"/>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86"/>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50"/>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BA"/>
    <w:rsid w:val="005B15E0"/>
    <w:rsid w:val="005B16AB"/>
    <w:rsid w:val="005B16E5"/>
    <w:rsid w:val="005B1784"/>
    <w:rsid w:val="005B1788"/>
    <w:rsid w:val="005B17B5"/>
    <w:rsid w:val="005B17F6"/>
    <w:rsid w:val="005B1928"/>
    <w:rsid w:val="005B19C1"/>
    <w:rsid w:val="005B19EE"/>
    <w:rsid w:val="005B1A1A"/>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2"/>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A79"/>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CFF"/>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5D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0A2"/>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9F"/>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75"/>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A7"/>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24"/>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9B2"/>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3A"/>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4"/>
    <w:rsid w:val="005D3AB8"/>
    <w:rsid w:val="005D3AFF"/>
    <w:rsid w:val="005D3C08"/>
    <w:rsid w:val="005D3C8F"/>
    <w:rsid w:val="005D3DB7"/>
    <w:rsid w:val="005D3E32"/>
    <w:rsid w:val="005D3EA9"/>
    <w:rsid w:val="005D3F63"/>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15"/>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ECD"/>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D7FB7"/>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EDB"/>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2D6"/>
    <w:rsid w:val="005E233E"/>
    <w:rsid w:val="005E23AF"/>
    <w:rsid w:val="005E23E7"/>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AD"/>
    <w:rsid w:val="005E2EE9"/>
    <w:rsid w:val="005E2F06"/>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28"/>
    <w:rsid w:val="005E379F"/>
    <w:rsid w:val="005E37B4"/>
    <w:rsid w:val="005E38F3"/>
    <w:rsid w:val="005E38FC"/>
    <w:rsid w:val="005E39DF"/>
    <w:rsid w:val="005E3ACE"/>
    <w:rsid w:val="005E3BD1"/>
    <w:rsid w:val="005E3C0C"/>
    <w:rsid w:val="005E3C70"/>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B7E"/>
    <w:rsid w:val="005E4C3D"/>
    <w:rsid w:val="005E4D31"/>
    <w:rsid w:val="005E4D83"/>
    <w:rsid w:val="005E4DAA"/>
    <w:rsid w:val="005E4DF0"/>
    <w:rsid w:val="005E4E1E"/>
    <w:rsid w:val="005E4E25"/>
    <w:rsid w:val="005E4E6B"/>
    <w:rsid w:val="005E4EC4"/>
    <w:rsid w:val="005E4EE9"/>
    <w:rsid w:val="005E4FA4"/>
    <w:rsid w:val="005E500F"/>
    <w:rsid w:val="005E5031"/>
    <w:rsid w:val="005E5054"/>
    <w:rsid w:val="005E50B9"/>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7"/>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97"/>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6F6"/>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09"/>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E99"/>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1DB"/>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34"/>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DA"/>
    <w:rsid w:val="00610DE1"/>
    <w:rsid w:val="00610E95"/>
    <w:rsid w:val="00610ECD"/>
    <w:rsid w:val="006110D5"/>
    <w:rsid w:val="0061111D"/>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04B"/>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74"/>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9FA"/>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5B"/>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55"/>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03"/>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05"/>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A8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90"/>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27FA1"/>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4F2"/>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CE5"/>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8D3"/>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75"/>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AE"/>
    <w:rsid w:val="006362B0"/>
    <w:rsid w:val="00636313"/>
    <w:rsid w:val="0063632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45"/>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0F0"/>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BD"/>
    <w:rsid w:val="006451E1"/>
    <w:rsid w:val="00645241"/>
    <w:rsid w:val="0064527C"/>
    <w:rsid w:val="00645295"/>
    <w:rsid w:val="0064529B"/>
    <w:rsid w:val="006452EE"/>
    <w:rsid w:val="006452F5"/>
    <w:rsid w:val="0064530A"/>
    <w:rsid w:val="0064551A"/>
    <w:rsid w:val="00645547"/>
    <w:rsid w:val="00645611"/>
    <w:rsid w:val="00645658"/>
    <w:rsid w:val="006456B6"/>
    <w:rsid w:val="006456BD"/>
    <w:rsid w:val="006456C5"/>
    <w:rsid w:val="006456D4"/>
    <w:rsid w:val="006456E1"/>
    <w:rsid w:val="00645709"/>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22"/>
    <w:rsid w:val="00646A57"/>
    <w:rsid w:val="00646BC8"/>
    <w:rsid w:val="00646BF8"/>
    <w:rsid w:val="00646C04"/>
    <w:rsid w:val="00646C0F"/>
    <w:rsid w:val="00646C66"/>
    <w:rsid w:val="00646C82"/>
    <w:rsid w:val="00646D82"/>
    <w:rsid w:val="00646DB8"/>
    <w:rsid w:val="00646DD3"/>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44"/>
    <w:rsid w:val="00647CD6"/>
    <w:rsid w:val="00647DDC"/>
    <w:rsid w:val="00647DE5"/>
    <w:rsid w:val="00647EF2"/>
    <w:rsid w:val="00647FC0"/>
    <w:rsid w:val="00647FD2"/>
    <w:rsid w:val="00650078"/>
    <w:rsid w:val="0065007D"/>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33"/>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75"/>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BF"/>
    <w:rsid w:val="006538FA"/>
    <w:rsid w:val="00653961"/>
    <w:rsid w:val="00653972"/>
    <w:rsid w:val="00653AAA"/>
    <w:rsid w:val="00653B23"/>
    <w:rsid w:val="00653BA8"/>
    <w:rsid w:val="00653BBC"/>
    <w:rsid w:val="00653BCF"/>
    <w:rsid w:val="00653D05"/>
    <w:rsid w:val="00653D33"/>
    <w:rsid w:val="00653D74"/>
    <w:rsid w:val="00653ED3"/>
    <w:rsid w:val="00653F01"/>
    <w:rsid w:val="00653F2B"/>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B31"/>
    <w:rsid w:val="00662C20"/>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4A8"/>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03"/>
    <w:rsid w:val="0066517A"/>
    <w:rsid w:val="0066536D"/>
    <w:rsid w:val="00665378"/>
    <w:rsid w:val="006653A2"/>
    <w:rsid w:val="006653F7"/>
    <w:rsid w:val="006654DF"/>
    <w:rsid w:val="0066552B"/>
    <w:rsid w:val="0066556F"/>
    <w:rsid w:val="006655C8"/>
    <w:rsid w:val="006655EF"/>
    <w:rsid w:val="00665624"/>
    <w:rsid w:val="0066567F"/>
    <w:rsid w:val="00665737"/>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7EC"/>
    <w:rsid w:val="006768F7"/>
    <w:rsid w:val="00676949"/>
    <w:rsid w:val="0067696B"/>
    <w:rsid w:val="00676973"/>
    <w:rsid w:val="006769F8"/>
    <w:rsid w:val="00676A9D"/>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4DC"/>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D24"/>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1"/>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7D"/>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468"/>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07D"/>
    <w:rsid w:val="00691177"/>
    <w:rsid w:val="006911D1"/>
    <w:rsid w:val="006911E8"/>
    <w:rsid w:val="00691212"/>
    <w:rsid w:val="0069124D"/>
    <w:rsid w:val="006912D4"/>
    <w:rsid w:val="00691329"/>
    <w:rsid w:val="00691381"/>
    <w:rsid w:val="00691461"/>
    <w:rsid w:val="00691482"/>
    <w:rsid w:val="006914A0"/>
    <w:rsid w:val="006914C4"/>
    <w:rsid w:val="006914C6"/>
    <w:rsid w:val="006914D3"/>
    <w:rsid w:val="0069154A"/>
    <w:rsid w:val="00691583"/>
    <w:rsid w:val="00691652"/>
    <w:rsid w:val="00691657"/>
    <w:rsid w:val="00691674"/>
    <w:rsid w:val="00691676"/>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0A6"/>
    <w:rsid w:val="006921F0"/>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8D6"/>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6D"/>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2BE"/>
    <w:rsid w:val="00695300"/>
    <w:rsid w:val="00695313"/>
    <w:rsid w:val="00695369"/>
    <w:rsid w:val="0069536D"/>
    <w:rsid w:val="006954B8"/>
    <w:rsid w:val="00695555"/>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7D5"/>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09"/>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49B"/>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1"/>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23"/>
    <w:rsid w:val="006A6573"/>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2B7"/>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62"/>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A8"/>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3A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1D"/>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5BB"/>
    <w:rsid w:val="006B5710"/>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ED4"/>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5EC"/>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3E6"/>
    <w:rsid w:val="006C1533"/>
    <w:rsid w:val="006C1546"/>
    <w:rsid w:val="006C1554"/>
    <w:rsid w:val="006C1749"/>
    <w:rsid w:val="006C1788"/>
    <w:rsid w:val="006C1919"/>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56"/>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24"/>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45"/>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3B"/>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84"/>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34"/>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03"/>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7C"/>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42"/>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3AA"/>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0B"/>
    <w:rsid w:val="006E79A3"/>
    <w:rsid w:val="006E7A34"/>
    <w:rsid w:val="006E7A3A"/>
    <w:rsid w:val="006E7A71"/>
    <w:rsid w:val="006E7B23"/>
    <w:rsid w:val="006E7B42"/>
    <w:rsid w:val="006E7B8F"/>
    <w:rsid w:val="006E7CA8"/>
    <w:rsid w:val="006E7D4A"/>
    <w:rsid w:val="006E7D4B"/>
    <w:rsid w:val="006E7D60"/>
    <w:rsid w:val="006E7D63"/>
    <w:rsid w:val="006E7DA9"/>
    <w:rsid w:val="006E7E3A"/>
    <w:rsid w:val="006E7ECC"/>
    <w:rsid w:val="006E7F0C"/>
    <w:rsid w:val="006E7F33"/>
    <w:rsid w:val="006E7FDE"/>
    <w:rsid w:val="006F0097"/>
    <w:rsid w:val="006F00D4"/>
    <w:rsid w:val="006F00DC"/>
    <w:rsid w:val="006F00E1"/>
    <w:rsid w:val="006F00E2"/>
    <w:rsid w:val="006F0145"/>
    <w:rsid w:val="006F0175"/>
    <w:rsid w:val="006F01A7"/>
    <w:rsid w:val="006F021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3D"/>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7DB"/>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7D"/>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A"/>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1C"/>
    <w:rsid w:val="006F4022"/>
    <w:rsid w:val="006F4031"/>
    <w:rsid w:val="006F4034"/>
    <w:rsid w:val="006F403E"/>
    <w:rsid w:val="006F4049"/>
    <w:rsid w:val="006F40D2"/>
    <w:rsid w:val="006F415A"/>
    <w:rsid w:val="006F4206"/>
    <w:rsid w:val="006F4248"/>
    <w:rsid w:val="006F428D"/>
    <w:rsid w:val="006F42E9"/>
    <w:rsid w:val="006F43AD"/>
    <w:rsid w:val="006F43E6"/>
    <w:rsid w:val="006F43FF"/>
    <w:rsid w:val="006F4596"/>
    <w:rsid w:val="006F4652"/>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93"/>
    <w:rsid w:val="006F62A4"/>
    <w:rsid w:val="006F62AD"/>
    <w:rsid w:val="006F6348"/>
    <w:rsid w:val="006F6371"/>
    <w:rsid w:val="006F6374"/>
    <w:rsid w:val="006F642E"/>
    <w:rsid w:val="006F644C"/>
    <w:rsid w:val="006F64D5"/>
    <w:rsid w:val="006F655A"/>
    <w:rsid w:val="006F6662"/>
    <w:rsid w:val="006F6695"/>
    <w:rsid w:val="006F66C1"/>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65C"/>
    <w:rsid w:val="00700819"/>
    <w:rsid w:val="00700867"/>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2D"/>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5"/>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A7C"/>
    <w:rsid w:val="00704A8C"/>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D7"/>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0C9"/>
    <w:rsid w:val="00712106"/>
    <w:rsid w:val="00712165"/>
    <w:rsid w:val="00712268"/>
    <w:rsid w:val="007122EC"/>
    <w:rsid w:val="007122FB"/>
    <w:rsid w:val="007122FE"/>
    <w:rsid w:val="00712363"/>
    <w:rsid w:val="00712383"/>
    <w:rsid w:val="00712397"/>
    <w:rsid w:val="007123AC"/>
    <w:rsid w:val="00712415"/>
    <w:rsid w:val="0071241F"/>
    <w:rsid w:val="0071244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AC2"/>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61"/>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44"/>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0"/>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2E"/>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46F"/>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5F28"/>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38"/>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38"/>
    <w:rsid w:val="00730D4B"/>
    <w:rsid w:val="00730E1E"/>
    <w:rsid w:val="00730E26"/>
    <w:rsid w:val="00730EA1"/>
    <w:rsid w:val="00730FC5"/>
    <w:rsid w:val="00731037"/>
    <w:rsid w:val="0073106B"/>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21"/>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45"/>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006"/>
    <w:rsid w:val="00736044"/>
    <w:rsid w:val="007361E3"/>
    <w:rsid w:val="00736251"/>
    <w:rsid w:val="00736253"/>
    <w:rsid w:val="0073629B"/>
    <w:rsid w:val="007362ED"/>
    <w:rsid w:val="00736344"/>
    <w:rsid w:val="007363B4"/>
    <w:rsid w:val="00736506"/>
    <w:rsid w:val="00736528"/>
    <w:rsid w:val="0073659D"/>
    <w:rsid w:val="007365AD"/>
    <w:rsid w:val="007365B8"/>
    <w:rsid w:val="007365C1"/>
    <w:rsid w:val="0073666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37E50"/>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ABC"/>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CE"/>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7B"/>
    <w:rsid w:val="00742EA8"/>
    <w:rsid w:val="00742EE5"/>
    <w:rsid w:val="00742EFF"/>
    <w:rsid w:val="00742F17"/>
    <w:rsid w:val="0074301F"/>
    <w:rsid w:val="00743041"/>
    <w:rsid w:val="0074304F"/>
    <w:rsid w:val="007430C9"/>
    <w:rsid w:val="007430E9"/>
    <w:rsid w:val="007431FB"/>
    <w:rsid w:val="0074322C"/>
    <w:rsid w:val="0074331F"/>
    <w:rsid w:val="007434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34"/>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C6"/>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48"/>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08"/>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98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2FDE"/>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EF2"/>
    <w:rsid w:val="00753F18"/>
    <w:rsid w:val="00754012"/>
    <w:rsid w:val="007540CA"/>
    <w:rsid w:val="00754138"/>
    <w:rsid w:val="00754147"/>
    <w:rsid w:val="0075419C"/>
    <w:rsid w:val="007541C3"/>
    <w:rsid w:val="007541C4"/>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4FF5"/>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9C3"/>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7E7"/>
    <w:rsid w:val="007608E8"/>
    <w:rsid w:val="00760968"/>
    <w:rsid w:val="00760991"/>
    <w:rsid w:val="007609B8"/>
    <w:rsid w:val="007609EF"/>
    <w:rsid w:val="00760A71"/>
    <w:rsid w:val="00760AA7"/>
    <w:rsid w:val="00760AB5"/>
    <w:rsid w:val="00760AC0"/>
    <w:rsid w:val="00760B38"/>
    <w:rsid w:val="00760BB9"/>
    <w:rsid w:val="00760BED"/>
    <w:rsid w:val="00760D0F"/>
    <w:rsid w:val="00760D41"/>
    <w:rsid w:val="00760EA0"/>
    <w:rsid w:val="00760EA5"/>
    <w:rsid w:val="00760EDB"/>
    <w:rsid w:val="00760FA3"/>
    <w:rsid w:val="0076107A"/>
    <w:rsid w:val="00761122"/>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2FD0"/>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BCC"/>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90"/>
    <w:rsid w:val="007650CC"/>
    <w:rsid w:val="0076517A"/>
    <w:rsid w:val="0076523F"/>
    <w:rsid w:val="00765295"/>
    <w:rsid w:val="007652CA"/>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0A"/>
    <w:rsid w:val="007715A5"/>
    <w:rsid w:val="007715F4"/>
    <w:rsid w:val="007716F1"/>
    <w:rsid w:val="007717EF"/>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19"/>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8B"/>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66"/>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EAD"/>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872"/>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71F"/>
    <w:rsid w:val="0078372D"/>
    <w:rsid w:val="007838B8"/>
    <w:rsid w:val="0078394E"/>
    <w:rsid w:val="00783985"/>
    <w:rsid w:val="00783A2F"/>
    <w:rsid w:val="00783A3A"/>
    <w:rsid w:val="00783A7D"/>
    <w:rsid w:val="00783A9C"/>
    <w:rsid w:val="00783B38"/>
    <w:rsid w:val="00783C6D"/>
    <w:rsid w:val="00783CC6"/>
    <w:rsid w:val="00783D3C"/>
    <w:rsid w:val="00783D51"/>
    <w:rsid w:val="00783D76"/>
    <w:rsid w:val="00783F24"/>
    <w:rsid w:val="00783FBC"/>
    <w:rsid w:val="0078401D"/>
    <w:rsid w:val="00784099"/>
    <w:rsid w:val="00784191"/>
    <w:rsid w:val="007841E6"/>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5"/>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EF6"/>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01"/>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35"/>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CDF"/>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8A"/>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8D"/>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A07"/>
    <w:rsid w:val="007A1B37"/>
    <w:rsid w:val="007A1BF4"/>
    <w:rsid w:val="007A1CA7"/>
    <w:rsid w:val="007A1CED"/>
    <w:rsid w:val="007A1DEF"/>
    <w:rsid w:val="007A1E3D"/>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8A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33D"/>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32"/>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22"/>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0B"/>
    <w:rsid w:val="007C7C40"/>
    <w:rsid w:val="007C7C91"/>
    <w:rsid w:val="007C7C99"/>
    <w:rsid w:val="007C7DCE"/>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2"/>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DA4"/>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6D7"/>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3FF3"/>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795"/>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94"/>
    <w:rsid w:val="007E0EC7"/>
    <w:rsid w:val="007E0ED6"/>
    <w:rsid w:val="007E0FA9"/>
    <w:rsid w:val="007E0FB3"/>
    <w:rsid w:val="007E0FD0"/>
    <w:rsid w:val="007E1085"/>
    <w:rsid w:val="007E10B3"/>
    <w:rsid w:val="007E11AB"/>
    <w:rsid w:val="007E11B5"/>
    <w:rsid w:val="007E11C6"/>
    <w:rsid w:val="007E11DF"/>
    <w:rsid w:val="007E1285"/>
    <w:rsid w:val="007E128B"/>
    <w:rsid w:val="007E13D0"/>
    <w:rsid w:val="007E147C"/>
    <w:rsid w:val="007E1535"/>
    <w:rsid w:val="007E1579"/>
    <w:rsid w:val="007E15CE"/>
    <w:rsid w:val="007E16B8"/>
    <w:rsid w:val="007E1706"/>
    <w:rsid w:val="007E1755"/>
    <w:rsid w:val="007E1785"/>
    <w:rsid w:val="007E188A"/>
    <w:rsid w:val="007E18D9"/>
    <w:rsid w:val="007E1987"/>
    <w:rsid w:val="007E1AC4"/>
    <w:rsid w:val="007E1ADB"/>
    <w:rsid w:val="007E1B2C"/>
    <w:rsid w:val="007E1B52"/>
    <w:rsid w:val="007E1C06"/>
    <w:rsid w:val="007E1CE8"/>
    <w:rsid w:val="007E1D94"/>
    <w:rsid w:val="007E1DCA"/>
    <w:rsid w:val="007E1E79"/>
    <w:rsid w:val="007E1E88"/>
    <w:rsid w:val="007E1EA0"/>
    <w:rsid w:val="007E1F0D"/>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5F"/>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2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51"/>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D"/>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EE8"/>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3D"/>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C7"/>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0"/>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5A"/>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35"/>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33"/>
    <w:rsid w:val="00804D59"/>
    <w:rsid w:val="00804DE6"/>
    <w:rsid w:val="00804DEE"/>
    <w:rsid w:val="00804E43"/>
    <w:rsid w:val="00804E68"/>
    <w:rsid w:val="00804EB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4C"/>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A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DF"/>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C0"/>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5F0"/>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8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663"/>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9C"/>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64"/>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4B"/>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DD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4A"/>
    <w:rsid w:val="008360C8"/>
    <w:rsid w:val="00836189"/>
    <w:rsid w:val="008362C1"/>
    <w:rsid w:val="0083633E"/>
    <w:rsid w:val="0083647D"/>
    <w:rsid w:val="0083654E"/>
    <w:rsid w:val="0083656F"/>
    <w:rsid w:val="00836576"/>
    <w:rsid w:val="008365C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6C"/>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45"/>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AD9"/>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E0"/>
    <w:rsid w:val="008413F2"/>
    <w:rsid w:val="008414A2"/>
    <w:rsid w:val="008414E1"/>
    <w:rsid w:val="0084150A"/>
    <w:rsid w:val="008415A8"/>
    <w:rsid w:val="008415BF"/>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7ED"/>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EF9"/>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6F"/>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79"/>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A55"/>
    <w:rsid w:val="00852B04"/>
    <w:rsid w:val="00852B6B"/>
    <w:rsid w:val="00852BA1"/>
    <w:rsid w:val="00852C4A"/>
    <w:rsid w:val="00852C78"/>
    <w:rsid w:val="00852C82"/>
    <w:rsid w:val="00852CB5"/>
    <w:rsid w:val="00852CDF"/>
    <w:rsid w:val="00852CE2"/>
    <w:rsid w:val="00852DC5"/>
    <w:rsid w:val="00852E0B"/>
    <w:rsid w:val="00852E49"/>
    <w:rsid w:val="00852EB2"/>
    <w:rsid w:val="00852F01"/>
    <w:rsid w:val="00852F03"/>
    <w:rsid w:val="00852F76"/>
    <w:rsid w:val="00852FAB"/>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0"/>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5D6"/>
    <w:rsid w:val="00854648"/>
    <w:rsid w:val="0085468C"/>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46"/>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0C"/>
    <w:rsid w:val="00856227"/>
    <w:rsid w:val="008562D3"/>
    <w:rsid w:val="0085631C"/>
    <w:rsid w:val="00856338"/>
    <w:rsid w:val="008563B2"/>
    <w:rsid w:val="00856476"/>
    <w:rsid w:val="0085648E"/>
    <w:rsid w:val="00856490"/>
    <w:rsid w:val="008564C7"/>
    <w:rsid w:val="0085650C"/>
    <w:rsid w:val="0085652D"/>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405"/>
    <w:rsid w:val="00857520"/>
    <w:rsid w:val="00857541"/>
    <w:rsid w:val="00857600"/>
    <w:rsid w:val="0085767C"/>
    <w:rsid w:val="00857693"/>
    <w:rsid w:val="008576B2"/>
    <w:rsid w:val="00857705"/>
    <w:rsid w:val="008577B7"/>
    <w:rsid w:val="00857812"/>
    <w:rsid w:val="00857822"/>
    <w:rsid w:val="0085782F"/>
    <w:rsid w:val="0085784E"/>
    <w:rsid w:val="00857869"/>
    <w:rsid w:val="00857876"/>
    <w:rsid w:val="008578F2"/>
    <w:rsid w:val="00857976"/>
    <w:rsid w:val="008579BD"/>
    <w:rsid w:val="008579EC"/>
    <w:rsid w:val="00857A01"/>
    <w:rsid w:val="00857A58"/>
    <w:rsid w:val="00857A72"/>
    <w:rsid w:val="00857B1B"/>
    <w:rsid w:val="00857B58"/>
    <w:rsid w:val="00857CA5"/>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1"/>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6F1"/>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3"/>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7D3"/>
    <w:rsid w:val="008678B8"/>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4FC"/>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EE5"/>
    <w:rsid w:val="00871F84"/>
    <w:rsid w:val="00871FCD"/>
    <w:rsid w:val="00871FE9"/>
    <w:rsid w:val="0087201D"/>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0B"/>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346"/>
    <w:rsid w:val="0087465F"/>
    <w:rsid w:val="008746B1"/>
    <w:rsid w:val="008746BD"/>
    <w:rsid w:val="00874778"/>
    <w:rsid w:val="00874782"/>
    <w:rsid w:val="00874865"/>
    <w:rsid w:val="0087487B"/>
    <w:rsid w:val="008748B5"/>
    <w:rsid w:val="0087494A"/>
    <w:rsid w:val="0087497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27"/>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0"/>
    <w:rsid w:val="0088117C"/>
    <w:rsid w:val="0088118A"/>
    <w:rsid w:val="00881195"/>
    <w:rsid w:val="0088123D"/>
    <w:rsid w:val="00881268"/>
    <w:rsid w:val="008812A5"/>
    <w:rsid w:val="008812FB"/>
    <w:rsid w:val="00881355"/>
    <w:rsid w:val="00881477"/>
    <w:rsid w:val="008814F0"/>
    <w:rsid w:val="0088156D"/>
    <w:rsid w:val="00881818"/>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28"/>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AC"/>
    <w:rsid w:val="00884AC7"/>
    <w:rsid w:val="00884AF8"/>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439"/>
    <w:rsid w:val="00885575"/>
    <w:rsid w:val="00885674"/>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DD6"/>
    <w:rsid w:val="00886E5D"/>
    <w:rsid w:val="00886E6B"/>
    <w:rsid w:val="00886F0F"/>
    <w:rsid w:val="00886FD3"/>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0B2"/>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294"/>
    <w:rsid w:val="0089138F"/>
    <w:rsid w:val="00891428"/>
    <w:rsid w:val="0089148A"/>
    <w:rsid w:val="00891508"/>
    <w:rsid w:val="0089150B"/>
    <w:rsid w:val="008915F5"/>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21"/>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67"/>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3A"/>
    <w:rsid w:val="008A2B69"/>
    <w:rsid w:val="008A2BC5"/>
    <w:rsid w:val="008A2C1A"/>
    <w:rsid w:val="008A2C32"/>
    <w:rsid w:val="008A2C70"/>
    <w:rsid w:val="008A2CBE"/>
    <w:rsid w:val="008A2D3D"/>
    <w:rsid w:val="008A2E72"/>
    <w:rsid w:val="008A2EB3"/>
    <w:rsid w:val="008A2EE6"/>
    <w:rsid w:val="008A2F8B"/>
    <w:rsid w:val="008A3007"/>
    <w:rsid w:val="008A30A0"/>
    <w:rsid w:val="008A30A7"/>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8DD"/>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84"/>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A36"/>
    <w:rsid w:val="008A5D46"/>
    <w:rsid w:val="008A5D49"/>
    <w:rsid w:val="008A5D59"/>
    <w:rsid w:val="008A5F2F"/>
    <w:rsid w:val="008A5F33"/>
    <w:rsid w:val="008A6029"/>
    <w:rsid w:val="008A607A"/>
    <w:rsid w:val="008A60FC"/>
    <w:rsid w:val="008A611D"/>
    <w:rsid w:val="008A615E"/>
    <w:rsid w:val="008A61A5"/>
    <w:rsid w:val="008A61AA"/>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4A4"/>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A9"/>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00"/>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3F"/>
    <w:rsid w:val="008B5557"/>
    <w:rsid w:val="008B555C"/>
    <w:rsid w:val="008B5597"/>
    <w:rsid w:val="008B55B8"/>
    <w:rsid w:val="008B561A"/>
    <w:rsid w:val="008B5719"/>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8D"/>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3D6"/>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98"/>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06"/>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86"/>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43"/>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1C2"/>
    <w:rsid w:val="008C7252"/>
    <w:rsid w:val="008C7296"/>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33E"/>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6E7"/>
    <w:rsid w:val="008D5754"/>
    <w:rsid w:val="008D57EB"/>
    <w:rsid w:val="008D582E"/>
    <w:rsid w:val="008D58A4"/>
    <w:rsid w:val="008D590B"/>
    <w:rsid w:val="008D595C"/>
    <w:rsid w:val="008D5971"/>
    <w:rsid w:val="008D5993"/>
    <w:rsid w:val="008D5A07"/>
    <w:rsid w:val="008D5B2A"/>
    <w:rsid w:val="008D5C01"/>
    <w:rsid w:val="008D5C09"/>
    <w:rsid w:val="008D5CC0"/>
    <w:rsid w:val="008D5D08"/>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4C"/>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C5"/>
    <w:rsid w:val="008E0DEE"/>
    <w:rsid w:val="008E0DF8"/>
    <w:rsid w:val="008E0E76"/>
    <w:rsid w:val="008E0EB5"/>
    <w:rsid w:val="008E0FB0"/>
    <w:rsid w:val="008E105B"/>
    <w:rsid w:val="008E1154"/>
    <w:rsid w:val="008E11C1"/>
    <w:rsid w:val="008E1260"/>
    <w:rsid w:val="008E1296"/>
    <w:rsid w:val="008E12E4"/>
    <w:rsid w:val="008E13FD"/>
    <w:rsid w:val="008E142B"/>
    <w:rsid w:val="008E146D"/>
    <w:rsid w:val="008E14AB"/>
    <w:rsid w:val="008E1510"/>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8A"/>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4A"/>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75"/>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45D"/>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5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CD7"/>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8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483"/>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57"/>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1C"/>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DFE"/>
    <w:rsid w:val="00902E0F"/>
    <w:rsid w:val="00902EBF"/>
    <w:rsid w:val="00902F16"/>
    <w:rsid w:val="00903019"/>
    <w:rsid w:val="0090304F"/>
    <w:rsid w:val="00903095"/>
    <w:rsid w:val="00903100"/>
    <w:rsid w:val="0090314F"/>
    <w:rsid w:val="0090318A"/>
    <w:rsid w:val="00903236"/>
    <w:rsid w:val="009032B5"/>
    <w:rsid w:val="009032CF"/>
    <w:rsid w:val="009033C5"/>
    <w:rsid w:val="0090355E"/>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0D"/>
    <w:rsid w:val="00904B32"/>
    <w:rsid w:val="00904B51"/>
    <w:rsid w:val="00904BD5"/>
    <w:rsid w:val="00904C0C"/>
    <w:rsid w:val="00904C3B"/>
    <w:rsid w:val="00904CBA"/>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3D2"/>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353"/>
    <w:rsid w:val="00913460"/>
    <w:rsid w:val="0091348F"/>
    <w:rsid w:val="009134C2"/>
    <w:rsid w:val="0091353E"/>
    <w:rsid w:val="0091369C"/>
    <w:rsid w:val="009136AC"/>
    <w:rsid w:val="0091372D"/>
    <w:rsid w:val="0091372E"/>
    <w:rsid w:val="00913796"/>
    <w:rsid w:val="009137E3"/>
    <w:rsid w:val="009138D6"/>
    <w:rsid w:val="00913900"/>
    <w:rsid w:val="00913AEE"/>
    <w:rsid w:val="00913B93"/>
    <w:rsid w:val="00913B9F"/>
    <w:rsid w:val="00913BDC"/>
    <w:rsid w:val="00913C6B"/>
    <w:rsid w:val="00913C6C"/>
    <w:rsid w:val="00913CAC"/>
    <w:rsid w:val="00913CB1"/>
    <w:rsid w:val="00913CD2"/>
    <w:rsid w:val="00913D34"/>
    <w:rsid w:val="00913E19"/>
    <w:rsid w:val="00913F83"/>
    <w:rsid w:val="00913FB9"/>
    <w:rsid w:val="0091403A"/>
    <w:rsid w:val="0091418B"/>
    <w:rsid w:val="009141A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56"/>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6F9"/>
    <w:rsid w:val="009167AB"/>
    <w:rsid w:val="0091684A"/>
    <w:rsid w:val="00916888"/>
    <w:rsid w:val="00916893"/>
    <w:rsid w:val="009168A0"/>
    <w:rsid w:val="009168A8"/>
    <w:rsid w:val="009168FA"/>
    <w:rsid w:val="00916914"/>
    <w:rsid w:val="0091697B"/>
    <w:rsid w:val="00916B60"/>
    <w:rsid w:val="00916B77"/>
    <w:rsid w:val="00916BD1"/>
    <w:rsid w:val="00916D47"/>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2"/>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6D8"/>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CF"/>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4E1"/>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89"/>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540"/>
    <w:rsid w:val="00943632"/>
    <w:rsid w:val="00943763"/>
    <w:rsid w:val="009437A0"/>
    <w:rsid w:val="00943884"/>
    <w:rsid w:val="0094388F"/>
    <w:rsid w:val="0094389D"/>
    <w:rsid w:val="009438D2"/>
    <w:rsid w:val="0094397E"/>
    <w:rsid w:val="009439F8"/>
    <w:rsid w:val="00943A49"/>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CF0"/>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7EC"/>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59"/>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9B9"/>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4C"/>
    <w:rsid w:val="009524AF"/>
    <w:rsid w:val="00952545"/>
    <w:rsid w:val="0095266D"/>
    <w:rsid w:val="00952696"/>
    <w:rsid w:val="0095269F"/>
    <w:rsid w:val="009526D2"/>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2D"/>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BEE"/>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2F8A"/>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19"/>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87E"/>
    <w:rsid w:val="0097092D"/>
    <w:rsid w:val="009709B8"/>
    <w:rsid w:val="009709C5"/>
    <w:rsid w:val="009709F7"/>
    <w:rsid w:val="00970A3E"/>
    <w:rsid w:val="00970A56"/>
    <w:rsid w:val="00970A82"/>
    <w:rsid w:val="00970B5D"/>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93"/>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34"/>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77"/>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2A6"/>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AFE"/>
    <w:rsid w:val="00982B14"/>
    <w:rsid w:val="00982B76"/>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AB"/>
    <w:rsid w:val="009865DA"/>
    <w:rsid w:val="009865F4"/>
    <w:rsid w:val="00986605"/>
    <w:rsid w:val="00986626"/>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49"/>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2"/>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2B"/>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CC"/>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5A1"/>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27"/>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46"/>
    <w:rsid w:val="009A27AE"/>
    <w:rsid w:val="009A27BD"/>
    <w:rsid w:val="009A27FC"/>
    <w:rsid w:val="009A28BB"/>
    <w:rsid w:val="009A2A85"/>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1C2"/>
    <w:rsid w:val="009A5205"/>
    <w:rsid w:val="009A526F"/>
    <w:rsid w:val="009A5283"/>
    <w:rsid w:val="009A52FA"/>
    <w:rsid w:val="009A5336"/>
    <w:rsid w:val="009A5389"/>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B0"/>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4D"/>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9E4"/>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26"/>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43"/>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1FF"/>
    <w:rsid w:val="009C527E"/>
    <w:rsid w:val="009C52AD"/>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83"/>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05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11"/>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E2"/>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270"/>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D0"/>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E5"/>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9D7"/>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28"/>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79"/>
    <w:rsid w:val="009F268E"/>
    <w:rsid w:val="009F269E"/>
    <w:rsid w:val="009F26AD"/>
    <w:rsid w:val="009F2728"/>
    <w:rsid w:val="009F27BD"/>
    <w:rsid w:val="009F27FA"/>
    <w:rsid w:val="009F28A3"/>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22"/>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73"/>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E0"/>
    <w:rsid w:val="00A030FD"/>
    <w:rsid w:val="00A0315E"/>
    <w:rsid w:val="00A03177"/>
    <w:rsid w:val="00A031E9"/>
    <w:rsid w:val="00A0320F"/>
    <w:rsid w:val="00A03227"/>
    <w:rsid w:val="00A0323D"/>
    <w:rsid w:val="00A03274"/>
    <w:rsid w:val="00A032C4"/>
    <w:rsid w:val="00A0331A"/>
    <w:rsid w:val="00A033A1"/>
    <w:rsid w:val="00A0345C"/>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19"/>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A20"/>
    <w:rsid w:val="00A11B34"/>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57"/>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6D9"/>
    <w:rsid w:val="00A1370F"/>
    <w:rsid w:val="00A13719"/>
    <w:rsid w:val="00A13747"/>
    <w:rsid w:val="00A13788"/>
    <w:rsid w:val="00A138C5"/>
    <w:rsid w:val="00A1390C"/>
    <w:rsid w:val="00A13912"/>
    <w:rsid w:val="00A13915"/>
    <w:rsid w:val="00A13922"/>
    <w:rsid w:val="00A13967"/>
    <w:rsid w:val="00A13989"/>
    <w:rsid w:val="00A13AB0"/>
    <w:rsid w:val="00A13B8E"/>
    <w:rsid w:val="00A13C39"/>
    <w:rsid w:val="00A13D4C"/>
    <w:rsid w:val="00A13EEF"/>
    <w:rsid w:val="00A13F81"/>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00"/>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52"/>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1C"/>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DD"/>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1C"/>
    <w:rsid w:val="00A256E3"/>
    <w:rsid w:val="00A256EC"/>
    <w:rsid w:val="00A256FF"/>
    <w:rsid w:val="00A25716"/>
    <w:rsid w:val="00A2576F"/>
    <w:rsid w:val="00A257B8"/>
    <w:rsid w:val="00A25864"/>
    <w:rsid w:val="00A25878"/>
    <w:rsid w:val="00A2590A"/>
    <w:rsid w:val="00A2590E"/>
    <w:rsid w:val="00A25937"/>
    <w:rsid w:val="00A2594B"/>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2E"/>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72"/>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6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823"/>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15"/>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0F6"/>
    <w:rsid w:val="00A35117"/>
    <w:rsid w:val="00A35154"/>
    <w:rsid w:val="00A351B4"/>
    <w:rsid w:val="00A351C2"/>
    <w:rsid w:val="00A351FA"/>
    <w:rsid w:val="00A35277"/>
    <w:rsid w:val="00A352B3"/>
    <w:rsid w:val="00A3530B"/>
    <w:rsid w:val="00A35373"/>
    <w:rsid w:val="00A3539B"/>
    <w:rsid w:val="00A3544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73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01"/>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BEA"/>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C22"/>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47"/>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B2"/>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8C"/>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4D"/>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1B"/>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AB3"/>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86"/>
    <w:rsid w:val="00A537D6"/>
    <w:rsid w:val="00A53976"/>
    <w:rsid w:val="00A53981"/>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19"/>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DCF"/>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CC"/>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90"/>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BD6"/>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66"/>
    <w:rsid w:val="00A67FCB"/>
    <w:rsid w:val="00A70035"/>
    <w:rsid w:val="00A701EE"/>
    <w:rsid w:val="00A7031F"/>
    <w:rsid w:val="00A70389"/>
    <w:rsid w:val="00A7039A"/>
    <w:rsid w:val="00A7041C"/>
    <w:rsid w:val="00A704E1"/>
    <w:rsid w:val="00A70554"/>
    <w:rsid w:val="00A705BE"/>
    <w:rsid w:val="00A70604"/>
    <w:rsid w:val="00A70631"/>
    <w:rsid w:val="00A70747"/>
    <w:rsid w:val="00A707B7"/>
    <w:rsid w:val="00A70887"/>
    <w:rsid w:val="00A70977"/>
    <w:rsid w:val="00A70986"/>
    <w:rsid w:val="00A70BD5"/>
    <w:rsid w:val="00A70C28"/>
    <w:rsid w:val="00A70C81"/>
    <w:rsid w:val="00A70CBA"/>
    <w:rsid w:val="00A70D02"/>
    <w:rsid w:val="00A70D2E"/>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5F"/>
    <w:rsid w:val="00A726AC"/>
    <w:rsid w:val="00A72728"/>
    <w:rsid w:val="00A727BB"/>
    <w:rsid w:val="00A7295B"/>
    <w:rsid w:val="00A72979"/>
    <w:rsid w:val="00A729C0"/>
    <w:rsid w:val="00A729D9"/>
    <w:rsid w:val="00A72AC8"/>
    <w:rsid w:val="00A72AFE"/>
    <w:rsid w:val="00A72B4B"/>
    <w:rsid w:val="00A72BC0"/>
    <w:rsid w:val="00A72BCE"/>
    <w:rsid w:val="00A72C0C"/>
    <w:rsid w:val="00A72CA8"/>
    <w:rsid w:val="00A72CD2"/>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581"/>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14"/>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7"/>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08"/>
    <w:rsid w:val="00A81F1C"/>
    <w:rsid w:val="00A81F7F"/>
    <w:rsid w:val="00A81FAD"/>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11"/>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45"/>
    <w:rsid w:val="00A83770"/>
    <w:rsid w:val="00A83781"/>
    <w:rsid w:val="00A83891"/>
    <w:rsid w:val="00A8395D"/>
    <w:rsid w:val="00A83968"/>
    <w:rsid w:val="00A83A72"/>
    <w:rsid w:val="00A83A75"/>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3"/>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65"/>
    <w:rsid w:val="00A87F7E"/>
    <w:rsid w:val="00A9007E"/>
    <w:rsid w:val="00A90091"/>
    <w:rsid w:val="00A90095"/>
    <w:rsid w:val="00A90112"/>
    <w:rsid w:val="00A901B8"/>
    <w:rsid w:val="00A901EF"/>
    <w:rsid w:val="00A90271"/>
    <w:rsid w:val="00A902AA"/>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19"/>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E7"/>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E6"/>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45"/>
    <w:rsid w:val="00A9687C"/>
    <w:rsid w:val="00A9689D"/>
    <w:rsid w:val="00A968AE"/>
    <w:rsid w:val="00A96932"/>
    <w:rsid w:val="00A969AA"/>
    <w:rsid w:val="00A96A22"/>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D3"/>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1C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CDA"/>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42"/>
    <w:rsid w:val="00AA47B4"/>
    <w:rsid w:val="00AA486A"/>
    <w:rsid w:val="00AA4938"/>
    <w:rsid w:val="00AA49D9"/>
    <w:rsid w:val="00AA4AB5"/>
    <w:rsid w:val="00AA4ACF"/>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3B"/>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01"/>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13"/>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83"/>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C6"/>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2DB"/>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7"/>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A4"/>
    <w:rsid w:val="00AC53E2"/>
    <w:rsid w:val="00AC5403"/>
    <w:rsid w:val="00AC554E"/>
    <w:rsid w:val="00AC55DF"/>
    <w:rsid w:val="00AC5612"/>
    <w:rsid w:val="00AC5688"/>
    <w:rsid w:val="00AC56FC"/>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7B"/>
    <w:rsid w:val="00AC5FD6"/>
    <w:rsid w:val="00AC6022"/>
    <w:rsid w:val="00AC6039"/>
    <w:rsid w:val="00AC606D"/>
    <w:rsid w:val="00AC6178"/>
    <w:rsid w:val="00AC61AA"/>
    <w:rsid w:val="00AC61C8"/>
    <w:rsid w:val="00AC61EF"/>
    <w:rsid w:val="00AC624D"/>
    <w:rsid w:val="00AC625D"/>
    <w:rsid w:val="00AC627C"/>
    <w:rsid w:val="00AC6290"/>
    <w:rsid w:val="00AC6304"/>
    <w:rsid w:val="00AC631D"/>
    <w:rsid w:val="00AC640A"/>
    <w:rsid w:val="00AC6562"/>
    <w:rsid w:val="00AC666C"/>
    <w:rsid w:val="00AC6684"/>
    <w:rsid w:val="00AC6722"/>
    <w:rsid w:val="00AC679B"/>
    <w:rsid w:val="00AC682B"/>
    <w:rsid w:val="00AC68C9"/>
    <w:rsid w:val="00AC69B8"/>
    <w:rsid w:val="00AC69CD"/>
    <w:rsid w:val="00AC6B0C"/>
    <w:rsid w:val="00AC6B2E"/>
    <w:rsid w:val="00AC6B9D"/>
    <w:rsid w:val="00AC6C2C"/>
    <w:rsid w:val="00AC6C45"/>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B7B"/>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A2"/>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2DC"/>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2D"/>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5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44"/>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570"/>
    <w:rsid w:val="00AD75B8"/>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96"/>
    <w:rsid w:val="00AD7EC0"/>
    <w:rsid w:val="00AD7EC1"/>
    <w:rsid w:val="00AD7F50"/>
    <w:rsid w:val="00AD7FC4"/>
    <w:rsid w:val="00AE001F"/>
    <w:rsid w:val="00AE005D"/>
    <w:rsid w:val="00AE012F"/>
    <w:rsid w:val="00AE015A"/>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4B2"/>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5A"/>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8B"/>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10"/>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9EB"/>
    <w:rsid w:val="00AE6A2A"/>
    <w:rsid w:val="00AE6A81"/>
    <w:rsid w:val="00AE6AF7"/>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D1"/>
    <w:rsid w:val="00AF21E7"/>
    <w:rsid w:val="00AF2205"/>
    <w:rsid w:val="00AF2217"/>
    <w:rsid w:val="00AF2311"/>
    <w:rsid w:val="00AF23E3"/>
    <w:rsid w:val="00AF24C1"/>
    <w:rsid w:val="00AF24CF"/>
    <w:rsid w:val="00AF251C"/>
    <w:rsid w:val="00AF2593"/>
    <w:rsid w:val="00AF25B1"/>
    <w:rsid w:val="00AF2606"/>
    <w:rsid w:val="00AF2612"/>
    <w:rsid w:val="00AF2678"/>
    <w:rsid w:val="00AF26EE"/>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67"/>
    <w:rsid w:val="00AF3FD7"/>
    <w:rsid w:val="00AF4059"/>
    <w:rsid w:val="00AF405A"/>
    <w:rsid w:val="00AF4095"/>
    <w:rsid w:val="00AF409E"/>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23"/>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A4"/>
    <w:rsid w:val="00AF64D3"/>
    <w:rsid w:val="00AF64D9"/>
    <w:rsid w:val="00AF652B"/>
    <w:rsid w:val="00AF65BD"/>
    <w:rsid w:val="00AF663D"/>
    <w:rsid w:val="00AF66C4"/>
    <w:rsid w:val="00AF673E"/>
    <w:rsid w:val="00AF6774"/>
    <w:rsid w:val="00AF6798"/>
    <w:rsid w:val="00AF67CF"/>
    <w:rsid w:val="00AF68AA"/>
    <w:rsid w:val="00AF68AD"/>
    <w:rsid w:val="00AF699E"/>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27"/>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B9"/>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0D5"/>
    <w:rsid w:val="00B03110"/>
    <w:rsid w:val="00B03257"/>
    <w:rsid w:val="00B033C5"/>
    <w:rsid w:val="00B0340E"/>
    <w:rsid w:val="00B03442"/>
    <w:rsid w:val="00B03446"/>
    <w:rsid w:val="00B03475"/>
    <w:rsid w:val="00B03501"/>
    <w:rsid w:val="00B0354F"/>
    <w:rsid w:val="00B03556"/>
    <w:rsid w:val="00B03656"/>
    <w:rsid w:val="00B03660"/>
    <w:rsid w:val="00B0369F"/>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57D"/>
    <w:rsid w:val="00B0465B"/>
    <w:rsid w:val="00B046BC"/>
    <w:rsid w:val="00B04829"/>
    <w:rsid w:val="00B04833"/>
    <w:rsid w:val="00B04864"/>
    <w:rsid w:val="00B048AF"/>
    <w:rsid w:val="00B04915"/>
    <w:rsid w:val="00B04936"/>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2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12"/>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2D"/>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96"/>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E0"/>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C2F"/>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896"/>
    <w:rsid w:val="00B1693F"/>
    <w:rsid w:val="00B16995"/>
    <w:rsid w:val="00B169B4"/>
    <w:rsid w:val="00B169B8"/>
    <w:rsid w:val="00B16A86"/>
    <w:rsid w:val="00B16B58"/>
    <w:rsid w:val="00B16B61"/>
    <w:rsid w:val="00B16BC8"/>
    <w:rsid w:val="00B16C48"/>
    <w:rsid w:val="00B16C51"/>
    <w:rsid w:val="00B16CDC"/>
    <w:rsid w:val="00B16CE6"/>
    <w:rsid w:val="00B16D13"/>
    <w:rsid w:val="00B16D2E"/>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0C"/>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5F"/>
    <w:rsid w:val="00B20280"/>
    <w:rsid w:val="00B202FB"/>
    <w:rsid w:val="00B204B1"/>
    <w:rsid w:val="00B207FA"/>
    <w:rsid w:val="00B20835"/>
    <w:rsid w:val="00B20987"/>
    <w:rsid w:val="00B20B43"/>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75"/>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88"/>
    <w:rsid w:val="00B24BB1"/>
    <w:rsid w:val="00B24CA2"/>
    <w:rsid w:val="00B24CE8"/>
    <w:rsid w:val="00B24D2C"/>
    <w:rsid w:val="00B24DE7"/>
    <w:rsid w:val="00B24EFF"/>
    <w:rsid w:val="00B24F37"/>
    <w:rsid w:val="00B2505B"/>
    <w:rsid w:val="00B25124"/>
    <w:rsid w:val="00B25146"/>
    <w:rsid w:val="00B2526C"/>
    <w:rsid w:val="00B252E3"/>
    <w:rsid w:val="00B252F3"/>
    <w:rsid w:val="00B252FF"/>
    <w:rsid w:val="00B2539A"/>
    <w:rsid w:val="00B253D6"/>
    <w:rsid w:val="00B25428"/>
    <w:rsid w:val="00B254E8"/>
    <w:rsid w:val="00B2550B"/>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CCA"/>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BD2"/>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C8"/>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0E"/>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3B"/>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05"/>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C4A"/>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DCD"/>
    <w:rsid w:val="00B40E7F"/>
    <w:rsid w:val="00B40FF6"/>
    <w:rsid w:val="00B4124C"/>
    <w:rsid w:val="00B41261"/>
    <w:rsid w:val="00B41286"/>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C5"/>
    <w:rsid w:val="00B41ADC"/>
    <w:rsid w:val="00B41B3A"/>
    <w:rsid w:val="00B41BA0"/>
    <w:rsid w:val="00B41CE2"/>
    <w:rsid w:val="00B41D59"/>
    <w:rsid w:val="00B41DF7"/>
    <w:rsid w:val="00B41EC3"/>
    <w:rsid w:val="00B41F2C"/>
    <w:rsid w:val="00B41FFC"/>
    <w:rsid w:val="00B420B9"/>
    <w:rsid w:val="00B42174"/>
    <w:rsid w:val="00B4218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AE"/>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5F4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9D"/>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9DD"/>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54"/>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1D"/>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A5"/>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5A"/>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7C"/>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1E"/>
    <w:rsid w:val="00B6378F"/>
    <w:rsid w:val="00B637E8"/>
    <w:rsid w:val="00B63842"/>
    <w:rsid w:val="00B6387F"/>
    <w:rsid w:val="00B63939"/>
    <w:rsid w:val="00B6395A"/>
    <w:rsid w:val="00B63AC0"/>
    <w:rsid w:val="00B63C2B"/>
    <w:rsid w:val="00B63C41"/>
    <w:rsid w:val="00B63E1C"/>
    <w:rsid w:val="00B63E3E"/>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7E5"/>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8E"/>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C7"/>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2B"/>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CD"/>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993"/>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2A7"/>
    <w:rsid w:val="00B82311"/>
    <w:rsid w:val="00B82350"/>
    <w:rsid w:val="00B8239B"/>
    <w:rsid w:val="00B823D2"/>
    <w:rsid w:val="00B8242C"/>
    <w:rsid w:val="00B82474"/>
    <w:rsid w:val="00B824A0"/>
    <w:rsid w:val="00B82544"/>
    <w:rsid w:val="00B82602"/>
    <w:rsid w:val="00B8260A"/>
    <w:rsid w:val="00B82634"/>
    <w:rsid w:val="00B82661"/>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BA"/>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CFE"/>
    <w:rsid w:val="00B86E08"/>
    <w:rsid w:val="00B86EF4"/>
    <w:rsid w:val="00B86FA5"/>
    <w:rsid w:val="00B86FB6"/>
    <w:rsid w:val="00B86FD7"/>
    <w:rsid w:val="00B87097"/>
    <w:rsid w:val="00B87150"/>
    <w:rsid w:val="00B87172"/>
    <w:rsid w:val="00B871E5"/>
    <w:rsid w:val="00B87355"/>
    <w:rsid w:val="00B873C7"/>
    <w:rsid w:val="00B8749C"/>
    <w:rsid w:val="00B874F0"/>
    <w:rsid w:val="00B87511"/>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0F36"/>
    <w:rsid w:val="00B91060"/>
    <w:rsid w:val="00B91070"/>
    <w:rsid w:val="00B91170"/>
    <w:rsid w:val="00B911F5"/>
    <w:rsid w:val="00B91259"/>
    <w:rsid w:val="00B9125B"/>
    <w:rsid w:val="00B91263"/>
    <w:rsid w:val="00B9130E"/>
    <w:rsid w:val="00B91313"/>
    <w:rsid w:val="00B9133F"/>
    <w:rsid w:val="00B9144C"/>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AA"/>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06"/>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949"/>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80"/>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614"/>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0"/>
    <w:rsid w:val="00B96ED6"/>
    <w:rsid w:val="00B96F35"/>
    <w:rsid w:val="00B96F82"/>
    <w:rsid w:val="00B96F8B"/>
    <w:rsid w:val="00B96F96"/>
    <w:rsid w:val="00B97070"/>
    <w:rsid w:val="00B97090"/>
    <w:rsid w:val="00B97115"/>
    <w:rsid w:val="00B97116"/>
    <w:rsid w:val="00B9721C"/>
    <w:rsid w:val="00B9722B"/>
    <w:rsid w:val="00B972D7"/>
    <w:rsid w:val="00B97360"/>
    <w:rsid w:val="00B9747A"/>
    <w:rsid w:val="00B974DA"/>
    <w:rsid w:val="00B97512"/>
    <w:rsid w:val="00B97592"/>
    <w:rsid w:val="00B975FE"/>
    <w:rsid w:val="00B97672"/>
    <w:rsid w:val="00B976AD"/>
    <w:rsid w:val="00B9772F"/>
    <w:rsid w:val="00B977A3"/>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3DF"/>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01"/>
    <w:rsid w:val="00BA381C"/>
    <w:rsid w:val="00BA38D2"/>
    <w:rsid w:val="00BA38DD"/>
    <w:rsid w:val="00BA3922"/>
    <w:rsid w:val="00BA3967"/>
    <w:rsid w:val="00BA398C"/>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1DD"/>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29"/>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8F"/>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18"/>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59D"/>
    <w:rsid w:val="00BB264C"/>
    <w:rsid w:val="00BB267F"/>
    <w:rsid w:val="00BB26D9"/>
    <w:rsid w:val="00BB2709"/>
    <w:rsid w:val="00BB2770"/>
    <w:rsid w:val="00BB2904"/>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3E"/>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9C"/>
    <w:rsid w:val="00BB40FE"/>
    <w:rsid w:val="00BB41BA"/>
    <w:rsid w:val="00BB41E5"/>
    <w:rsid w:val="00BB421B"/>
    <w:rsid w:val="00BB4250"/>
    <w:rsid w:val="00BB42F5"/>
    <w:rsid w:val="00BB4350"/>
    <w:rsid w:val="00BB4377"/>
    <w:rsid w:val="00BB43FD"/>
    <w:rsid w:val="00BB4488"/>
    <w:rsid w:val="00BB4511"/>
    <w:rsid w:val="00BB4571"/>
    <w:rsid w:val="00BB464D"/>
    <w:rsid w:val="00BB4698"/>
    <w:rsid w:val="00BB469A"/>
    <w:rsid w:val="00BB46AA"/>
    <w:rsid w:val="00BB471E"/>
    <w:rsid w:val="00BB4736"/>
    <w:rsid w:val="00BB476C"/>
    <w:rsid w:val="00BB4803"/>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93"/>
    <w:rsid w:val="00BB53B3"/>
    <w:rsid w:val="00BB5401"/>
    <w:rsid w:val="00BB549D"/>
    <w:rsid w:val="00BB54EF"/>
    <w:rsid w:val="00BB553F"/>
    <w:rsid w:val="00BB559A"/>
    <w:rsid w:val="00BB55E0"/>
    <w:rsid w:val="00BB56D1"/>
    <w:rsid w:val="00BB5794"/>
    <w:rsid w:val="00BB5810"/>
    <w:rsid w:val="00BB582D"/>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7E"/>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8C"/>
    <w:rsid w:val="00BB71D9"/>
    <w:rsid w:val="00BB71DF"/>
    <w:rsid w:val="00BB72DD"/>
    <w:rsid w:val="00BB72E4"/>
    <w:rsid w:val="00BB7303"/>
    <w:rsid w:val="00BB732E"/>
    <w:rsid w:val="00BB74D5"/>
    <w:rsid w:val="00BB751B"/>
    <w:rsid w:val="00BB757F"/>
    <w:rsid w:val="00BB7589"/>
    <w:rsid w:val="00BB7651"/>
    <w:rsid w:val="00BB76C2"/>
    <w:rsid w:val="00BB772E"/>
    <w:rsid w:val="00BB77FC"/>
    <w:rsid w:val="00BB783A"/>
    <w:rsid w:val="00BB785D"/>
    <w:rsid w:val="00BB794A"/>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4D9"/>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1C"/>
    <w:rsid w:val="00BC1C32"/>
    <w:rsid w:val="00BC1C43"/>
    <w:rsid w:val="00BC1C7F"/>
    <w:rsid w:val="00BC1CA3"/>
    <w:rsid w:val="00BC1CAC"/>
    <w:rsid w:val="00BC1CE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88"/>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1A"/>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33"/>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58"/>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27"/>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445"/>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DB9"/>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1C"/>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2CF"/>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61"/>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EED"/>
    <w:rsid w:val="00BE5F02"/>
    <w:rsid w:val="00BE5F52"/>
    <w:rsid w:val="00BE5F5C"/>
    <w:rsid w:val="00BE5F63"/>
    <w:rsid w:val="00BE5FCF"/>
    <w:rsid w:val="00BE6025"/>
    <w:rsid w:val="00BE609E"/>
    <w:rsid w:val="00BE60F6"/>
    <w:rsid w:val="00BE6189"/>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1D3"/>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16"/>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990"/>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37"/>
    <w:rsid w:val="00BF5558"/>
    <w:rsid w:val="00BF55AE"/>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CC"/>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A12"/>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7B"/>
    <w:rsid w:val="00C05788"/>
    <w:rsid w:val="00C057D4"/>
    <w:rsid w:val="00C05828"/>
    <w:rsid w:val="00C05834"/>
    <w:rsid w:val="00C05842"/>
    <w:rsid w:val="00C058B9"/>
    <w:rsid w:val="00C058D4"/>
    <w:rsid w:val="00C058E0"/>
    <w:rsid w:val="00C058F4"/>
    <w:rsid w:val="00C05901"/>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3A"/>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69"/>
    <w:rsid w:val="00C07398"/>
    <w:rsid w:val="00C073AE"/>
    <w:rsid w:val="00C07412"/>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08"/>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19"/>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53F"/>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CE5"/>
    <w:rsid w:val="00C12D01"/>
    <w:rsid w:val="00C12D0A"/>
    <w:rsid w:val="00C12D83"/>
    <w:rsid w:val="00C12D8F"/>
    <w:rsid w:val="00C12E89"/>
    <w:rsid w:val="00C12E8A"/>
    <w:rsid w:val="00C12F82"/>
    <w:rsid w:val="00C12FB4"/>
    <w:rsid w:val="00C12FC4"/>
    <w:rsid w:val="00C12FDF"/>
    <w:rsid w:val="00C13030"/>
    <w:rsid w:val="00C1308D"/>
    <w:rsid w:val="00C130EE"/>
    <w:rsid w:val="00C131FB"/>
    <w:rsid w:val="00C1320C"/>
    <w:rsid w:val="00C1328F"/>
    <w:rsid w:val="00C132E3"/>
    <w:rsid w:val="00C132F9"/>
    <w:rsid w:val="00C13311"/>
    <w:rsid w:val="00C134D8"/>
    <w:rsid w:val="00C13543"/>
    <w:rsid w:val="00C135AF"/>
    <w:rsid w:val="00C137E5"/>
    <w:rsid w:val="00C13804"/>
    <w:rsid w:val="00C138B7"/>
    <w:rsid w:val="00C13956"/>
    <w:rsid w:val="00C1395F"/>
    <w:rsid w:val="00C139A7"/>
    <w:rsid w:val="00C139AD"/>
    <w:rsid w:val="00C139C5"/>
    <w:rsid w:val="00C139DF"/>
    <w:rsid w:val="00C13A17"/>
    <w:rsid w:val="00C13AEB"/>
    <w:rsid w:val="00C13B09"/>
    <w:rsid w:val="00C13BB0"/>
    <w:rsid w:val="00C13C08"/>
    <w:rsid w:val="00C13C2C"/>
    <w:rsid w:val="00C13CA4"/>
    <w:rsid w:val="00C13D05"/>
    <w:rsid w:val="00C13D10"/>
    <w:rsid w:val="00C13D31"/>
    <w:rsid w:val="00C13DB3"/>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99"/>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6F7"/>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3A7"/>
    <w:rsid w:val="00C17408"/>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6B3"/>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8F"/>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8A9"/>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B7"/>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BF7"/>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29"/>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C4C"/>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92"/>
    <w:rsid w:val="00C370D4"/>
    <w:rsid w:val="00C37127"/>
    <w:rsid w:val="00C37298"/>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69A"/>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02"/>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36"/>
    <w:rsid w:val="00C50F72"/>
    <w:rsid w:val="00C50FAD"/>
    <w:rsid w:val="00C50FB7"/>
    <w:rsid w:val="00C51005"/>
    <w:rsid w:val="00C51164"/>
    <w:rsid w:val="00C5117D"/>
    <w:rsid w:val="00C511C7"/>
    <w:rsid w:val="00C511D2"/>
    <w:rsid w:val="00C51229"/>
    <w:rsid w:val="00C51305"/>
    <w:rsid w:val="00C5132D"/>
    <w:rsid w:val="00C5134E"/>
    <w:rsid w:val="00C51353"/>
    <w:rsid w:val="00C5137F"/>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2E4"/>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8F6"/>
    <w:rsid w:val="00C5493A"/>
    <w:rsid w:val="00C549BA"/>
    <w:rsid w:val="00C54A16"/>
    <w:rsid w:val="00C54A3C"/>
    <w:rsid w:val="00C54B77"/>
    <w:rsid w:val="00C54B8F"/>
    <w:rsid w:val="00C54B9E"/>
    <w:rsid w:val="00C54BD1"/>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23A"/>
    <w:rsid w:val="00C56320"/>
    <w:rsid w:val="00C5633F"/>
    <w:rsid w:val="00C563DB"/>
    <w:rsid w:val="00C56448"/>
    <w:rsid w:val="00C564AA"/>
    <w:rsid w:val="00C564B3"/>
    <w:rsid w:val="00C56507"/>
    <w:rsid w:val="00C56621"/>
    <w:rsid w:val="00C56641"/>
    <w:rsid w:val="00C56797"/>
    <w:rsid w:val="00C567CE"/>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1D"/>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D77"/>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7B3"/>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3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4B"/>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8F"/>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6D"/>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482"/>
    <w:rsid w:val="00C71506"/>
    <w:rsid w:val="00C71599"/>
    <w:rsid w:val="00C715EE"/>
    <w:rsid w:val="00C715FF"/>
    <w:rsid w:val="00C71623"/>
    <w:rsid w:val="00C71642"/>
    <w:rsid w:val="00C716A2"/>
    <w:rsid w:val="00C716C3"/>
    <w:rsid w:val="00C716FD"/>
    <w:rsid w:val="00C7172A"/>
    <w:rsid w:val="00C717C0"/>
    <w:rsid w:val="00C717CC"/>
    <w:rsid w:val="00C71814"/>
    <w:rsid w:val="00C71865"/>
    <w:rsid w:val="00C7186F"/>
    <w:rsid w:val="00C71886"/>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1"/>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3"/>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39"/>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5FEB"/>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4C"/>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6B"/>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D9"/>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9FB"/>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3B"/>
    <w:rsid w:val="00C866B8"/>
    <w:rsid w:val="00C866BF"/>
    <w:rsid w:val="00C866E8"/>
    <w:rsid w:val="00C8670F"/>
    <w:rsid w:val="00C867F7"/>
    <w:rsid w:val="00C8687F"/>
    <w:rsid w:val="00C86A8D"/>
    <w:rsid w:val="00C86AA2"/>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25"/>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5"/>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83"/>
    <w:rsid w:val="00C91BE1"/>
    <w:rsid w:val="00C91C61"/>
    <w:rsid w:val="00C91CD4"/>
    <w:rsid w:val="00C91D83"/>
    <w:rsid w:val="00C91DE9"/>
    <w:rsid w:val="00C91E01"/>
    <w:rsid w:val="00C91E54"/>
    <w:rsid w:val="00C91E75"/>
    <w:rsid w:val="00C91E85"/>
    <w:rsid w:val="00C91EE4"/>
    <w:rsid w:val="00C91F38"/>
    <w:rsid w:val="00C91F60"/>
    <w:rsid w:val="00C91F8E"/>
    <w:rsid w:val="00C91FA5"/>
    <w:rsid w:val="00C91FDF"/>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3B"/>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10B"/>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9C"/>
    <w:rsid w:val="00C95FA6"/>
    <w:rsid w:val="00C95FFA"/>
    <w:rsid w:val="00C96015"/>
    <w:rsid w:val="00C9602E"/>
    <w:rsid w:val="00C961F9"/>
    <w:rsid w:val="00C96215"/>
    <w:rsid w:val="00C96223"/>
    <w:rsid w:val="00C96237"/>
    <w:rsid w:val="00C9624F"/>
    <w:rsid w:val="00C9627C"/>
    <w:rsid w:val="00C96285"/>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2F"/>
    <w:rsid w:val="00CA0B5A"/>
    <w:rsid w:val="00CA0BFC"/>
    <w:rsid w:val="00CA0C5F"/>
    <w:rsid w:val="00CA0D41"/>
    <w:rsid w:val="00CA0DA8"/>
    <w:rsid w:val="00CA0DC6"/>
    <w:rsid w:val="00CA0E7F"/>
    <w:rsid w:val="00CA0F5B"/>
    <w:rsid w:val="00CA1094"/>
    <w:rsid w:val="00CA1145"/>
    <w:rsid w:val="00CA115E"/>
    <w:rsid w:val="00CA116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EE7"/>
    <w:rsid w:val="00CA1FC5"/>
    <w:rsid w:val="00CA2072"/>
    <w:rsid w:val="00CA208E"/>
    <w:rsid w:val="00CA2222"/>
    <w:rsid w:val="00CA226F"/>
    <w:rsid w:val="00CA22DA"/>
    <w:rsid w:val="00CA2309"/>
    <w:rsid w:val="00CA23C4"/>
    <w:rsid w:val="00CA243F"/>
    <w:rsid w:val="00CA2447"/>
    <w:rsid w:val="00CA2481"/>
    <w:rsid w:val="00CA24A1"/>
    <w:rsid w:val="00CA24BF"/>
    <w:rsid w:val="00CA24EF"/>
    <w:rsid w:val="00CA2560"/>
    <w:rsid w:val="00CA2579"/>
    <w:rsid w:val="00CA25D2"/>
    <w:rsid w:val="00CA25EC"/>
    <w:rsid w:val="00CA2691"/>
    <w:rsid w:val="00CA26CA"/>
    <w:rsid w:val="00CA2731"/>
    <w:rsid w:val="00CA28B4"/>
    <w:rsid w:val="00CA28B7"/>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87"/>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CE8"/>
    <w:rsid w:val="00CA7D0F"/>
    <w:rsid w:val="00CA7DB2"/>
    <w:rsid w:val="00CA7DD6"/>
    <w:rsid w:val="00CA7DF8"/>
    <w:rsid w:val="00CA7E17"/>
    <w:rsid w:val="00CA7E29"/>
    <w:rsid w:val="00CA7F1D"/>
    <w:rsid w:val="00CA7F30"/>
    <w:rsid w:val="00CA7F9A"/>
    <w:rsid w:val="00CA7FC8"/>
    <w:rsid w:val="00CA7FD2"/>
    <w:rsid w:val="00CB006D"/>
    <w:rsid w:val="00CB00CB"/>
    <w:rsid w:val="00CB00FC"/>
    <w:rsid w:val="00CB0108"/>
    <w:rsid w:val="00CB010A"/>
    <w:rsid w:val="00CB0148"/>
    <w:rsid w:val="00CB014B"/>
    <w:rsid w:val="00CB01B3"/>
    <w:rsid w:val="00CB020C"/>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1EC"/>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4"/>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7F"/>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E3"/>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3D"/>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BCF"/>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A1"/>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3A"/>
    <w:rsid w:val="00CC388D"/>
    <w:rsid w:val="00CC38C0"/>
    <w:rsid w:val="00CC38C7"/>
    <w:rsid w:val="00CC3958"/>
    <w:rsid w:val="00CC3A99"/>
    <w:rsid w:val="00CC3A9C"/>
    <w:rsid w:val="00CC3AF2"/>
    <w:rsid w:val="00CC3C19"/>
    <w:rsid w:val="00CC3C32"/>
    <w:rsid w:val="00CC3E54"/>
    <w:rsid w:val="00CC3EBC"/>
    <w:rsid w:val="00CC3F04"/>
    <w:rsid w:val="00CC3F90"/>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81"/>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94"/>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94"/>
    <w:rsid w:val="00CD10A5"/>
    <w:rsid w:val="00CD10B0"/>
    <w:rsid w:val="00CD1118"/>
    <w:rsid w:val="00CD111C"/>
    <w:rsid w:val="00CD12DC"/>
    <w:rsid w:val="00CD131A"/>
    <w:rsid w:val="00CD132A"/>
    <w:rsid w:val="00CD1334"/>
    <w:rsid w:val="00CD1393"/>
    <w:rsid w:val="00CD13A6"/>
    <w:rsid w:val="00CD1412"/>
    <w:rsid w:val="00CD148C"/>
    <w:rsid w:val="00CD1609"/>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60"/>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1C"/>
    <w:rsid w:val="00CD262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6E5"/>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62"/>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BA3"/>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48"/>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13"/>
    <w:rsid w:val="00CE5E55"/>
    <w:rsid w:val="00CE5EF1"/>
    <w:rsid w:val="00CE5F02"/>
    <w:rsid w:val="00CE5FD4"/>
    <w:rsid w:val="00CE613C"/>
    <w:rsid w:val="00CE6145"/>
    <w:rsid w:val="00CE6204"/>
    <w:rsid w:val="00CE6236"/>
    <w:rsid w:val="00CE6252"/>
    <w:rsid w:val="00CE62F1"/>
    <w:rsid w:val="00CE634D"/>
    <w:rsid w:val="00CE635F"/>
    <w:rsid w:val="00CE6448"/>
    <w:rsid w:val="00CE6571"/>
    <w:rsid w:val="00CE6589"/>
    <w:rsid w:val="00CE65B4"/>
    <w:rsid w:val="00CE6607"/>
    <w:rsid w:val="00CE6609"/>
    <w:rsid w:val="00CE661D"/>
    <w:rsid w:val="00CE6629"/>
    <w:rsid w:val="00CE663D"/>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76"/>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6F05"/>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D1F"/>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2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1"/>
    <w:rsid w:val="00D04A1B"/>
    <w:rsid w:val="00D04AA7"/>
    <w:rsid w:val="00D04B94"/>
    <w:rsid w:val="00D04BA8"/>
    <w:rsid w:val="00D04C18"/>
    <w:rsid w:val="00D04C60"/>
    <w:rsid w:val="00D04C83"/>
    <w:rsid w:val="00D04F50"/>
    <w:rsid w:val="00D04FE1"/>
    <w:rsid w:val="00D04FF8"/>
    <w:rsid w:val="00D0511B"/>
    <w:rsid w:val="00D0515B"/>
    <w:rsid w:val="00D05197"/>
    <w:rsid w:val="00D05265"/>
    <w:rsid w:val="00D052EF"/>
    <w:rsid w:val="00D05303"/>
    <w:rsid w:val="00D05422"/>
    <w:rsid w:val="00D054A4"/>
    <w:rsid w:val="00D054BC"/>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DE2"/>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AF"/>
    <w:rsid w:val="00D103C9"/>
    <w:rsid w:val="00D103F1"/>
    <w:rsid w:val="00D10477"/>
    <w:rsid w:val="00D10592"/>
    <w:rsid w:val="00D1060C"/>
    <w:rsid w:val="00D10641"/>
    <w:rsid w:val="00D1064E"/>
    <w:rsid w:val="00D106BB"/>
    <w:rsid w:val="00D106F8"/>
    <w:rsid w:val="00D1079D"/>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B0"/>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0"/>
    <w:rsid w:val="00D144B4"/>
    <w:rsid w:val="00D14518"/>
    <w:rsid w:val="00D14587"/>
    <w:rsid w:val="00D1462F"/>
    <w:rsid w:val="00D1467F"/>
    <w:rsid w:val="00D146AB"/>
    <w:rsid w:val="00D14781"/>
    <w:rsid w:val="00D14856"/>
    <w:rsid w:val="00D14870"/>
    <w:rsid w:val="00D14873"/>
    <w:rsid w:val="00D148BB"/>
    <w:rsid w:val="00D14951"/>
    <w:rsid w:val="00D14A1F"/>
    <w:rsid w:val="00D14AD8"/>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16E"/>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44"/>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BAC"/>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CD2"/>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49D"/>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99F"/>
    <w:rsid w:val="00D24A0D"/>
    <w:rsid w:val="00D24A6F"/>
    <w:rsid w:val="00D24AA9"/>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0E8"/>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56"/>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37"/>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7C"/>
    <w:rsid w:val="00D33993"/>
    <w:rsid w:val="00D33A8A"/>
    <w:rsid w:val="00D33A97"/>
    <w:rsid w:val="00D33AEE"/>
    <w:rsid w:val="00D33B2B"/>
    <w:rsid w:val="00D33B84"/>
    <w:rsid w:val="00D33CC0"/>
    <w:rsid w:val="00D33CD0"/>
    <w:rsid w:val="00D33D0F"/>
    <w:rsid w:val="00D33F02"/>
    <w:rsid w:val="00D33F31"/>
    <w:rsid w:val="00D3401A"/>
    <w:rsid w:val="00D34079"/>
    <w:rsid w:val="00D340A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24"/>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C47"/>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41"/>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9DC"/>
    <w:rsid w:val="00D44A0D"/>
    <w:rsid w:val="00D44A50"/>
    <w:rsid w:val="00D44A7D"/>
    <w:rsid w:val="00D44A91"/>
    <w:rsid w:val="00D44B3A"/>
    <w:rsid w:val="00D44BCF"/>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A65"/>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184"/>
    <w:rsid w:val="00D551B1"/>
    <w:rsid w:val="00D552D7"/>
    <w:rsid w:val="00D5531A"/>
    <w:rsid w:val="00D55352"/>
    <w:rsid w:val="00D55409"/>
    <w:rsid w:val="00D55464"/>
    <w:rsid w:val="00D554D3"/>
    <w:rsid w:val="00D55566"/>
    <w:rsid w:val="00D556D8"/>
    <w:rsid w:val="00D55723"/>
    <w:rsid w:val="00D5572C"/>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EC"/>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311"/>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61"/>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45"/>
    <w:rsid w:val="00D62CC9"/>
    <w:rsid w:val="00D62DD0"/>
    <w:rsid w:val="00D62DE9"/>
    <w:rsid w:val="00D62E62"/>
    <w:rsid w:val="00D62E90"/>
    <w:rsid w:val="00D62EEA"/>
    <w:rsid w:val="00D62F12"/>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493"/>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0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47"/>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00"/>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5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41D"/>
    <w:rsid w:val="00D73481"/>
    <w:rsid w:val="00D7365D"/>
    <w:rsid w:val="00D7366F"/>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7D"/>
    <w:rsid w:val="00D74580"/>
    <w:rsid w:val="00D745F4"/>
    <w:rsid w:val="00D74697"/>
    <w:rsid w:val="00D74746"/>
    <w:rsid w:val="00D747CC"/>
    <w:rsid w:val="00D748F2"/>
    <w:rsid w:val="00D748F4"/>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7C"/>
    <w:rsid w:val="00D81298"/>
    <w:rsid w:val="00D812B0"/>
    <w:rsid w:val="00D81326"/>
    <w:rsid w:val="00D813A4"/>
    <w:rsid w:val="00D813CA"/>
    <w:rsid w:val="00D814A1"/>
    <w:rsid w:val="00D81522"/>
    <w:rsid w:val="00D81633"/>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80"/>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C01"/>
    <w:rsid w:val="00D82DBE"/>
    <w:rsid w:val="00D82E24"/>
    <w:rsid w:val="00D82E26"/>
    <w:rsid w:val="00D82E64"/>
    <w:rsid w:val="00D82EA9"/>
    <w:rsid w:val="00D82F09"/>
    <w:rsid w:val="00D82F41"/>
    <w:rsid w:val="00D82FA4"/>
    <w:rsid w:val="00D8301D"/>
    <w:rsid w:val="00D83027"/>
    <w:rsid w:val="00D830C3"/>
    <w:rsid w:val="00D830CF"/>
    <w:rsid w:val="00D830E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1F"/>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161"/>
    <w:rsid w:val="00D8520D"/>
    <w:rsid w:val="00D85345"/>
    <w:rsid w:val="00D853D6"/>
    <w:rsid w:val="00D85428"/>
    <w:rsid w:val="00D85485"/>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5A6"/>
    <w:rsid w:val="00D875FC"/>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99"/>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2B"/>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BE8"/>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22"/>
    <w:rsid w:val="00D93C64"/>
    <w:rsid w:val="00D93D2A"/>
    <w:rsid w:val="00D93D60"/>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6FF"/>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CC9"/>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9D8"/>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8FB"/>
    <w:rsid w:val="00DA4980"/>
    <w:rsid w:val="00DA49C9"/>
    <w:rsid w:val="00DA4A8D"/>
    <w:rsid w:val="00DA4B0A"/>
    <w:rsid w:val="00DA4BB2"/>
    <w:rsid w:val="00DA4BC8"/>
    <w:rsid w:val="00DA4BDE"/>
    <w:rsid w:val="00DA4BFB"/>
    <w:rsid w:val="00DA4C19"/>
    <w:rsid w:val="00DA4C2F"/>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36"/>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96"/>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1A"/>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95"/>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B1"/>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0E6"/>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04"/>
    <w:rsid w:val="00DC44C4"/>
    <w:rsid w:val="00DC44F1"/>
    <w:rsid w:val="00DC4516"/>
    <w:rsid w:val="00DC462A"/>
    <w:rsid w:val="00DC46BB"/>
    <w:rsid w:val="00DC4726"/>
    <w:rsid w:val="00DC4757"/>
    <w:rsid w:val="00DC4782"/>
    <w:rsid w:val="00DC4829"/>
    <w:rsid w:val="00DC49A3"/>
    <w:rsid w:val="00DC4B97"/>
    <w:rsid w:val="00DC4BAF"/>
    <w:rsid w:val="00DC4C02"/>
    <w:rsid w:val="00DC4C42"/>
    <w:rsid w:val="00DC4CD1"/>
    <w:rsid w:val="00DC4D93"/>
    <w:rsid w:val="00DC4E3D"/>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E9"/>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1"/>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1E"/>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6B"/>
    <w:rsid w:val="00DD31D4"/>
    <w:rsid w:val="00DD326C"/>
    <w:rsid w:val="00DD32D7"/>
    <w:rsid w:val="00DD3348"/>
    <w:rsid w:val="00DD339A"/>
    <w:rsid w:val="00DD339D"/>
    <w:rsid w:val="00DD33B8"/>
    <w:rsid w:val="00DD34AE"/>
    <w:rsid w:val="00DD350A"/>
    <w:rsid w:val="00DD3531"/>
    <w:rsid w:val="00DD357C"/>
    <w:rsid w:val="00DD358F"/>
    <w:rsid w:val="00DD35E5"/>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D76"/>
    <w:rsid w:val="00DD3E5B"/>
    <w:rsid w:val="00DD3E7D"/>
    <w:rsid w:val="00DD3FFB"/>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7"/>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3F"/>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09"/>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35"/>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4"/>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060"/>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76"/>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5DC"/>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9F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04B"/>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10"/>
    <w:rsid w:val="00DF293A"/>
    <w:rsid w:val="00DF296E"/>
    <w:rsid w:val="00DF29EC"/>
    <w:rsid w:val="00DF29F0"/>
    <w:rsid w:val="00DF2A16"/>
    <w:rsid w:val="00DF2A84"/>
    <w:rsid w:val="00DF2AF6"/>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4FF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85"/>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9E"/>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81"/>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AC1"/>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4"/>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9C"/>
    <w:rsid w:val="00E078E9"/>
    <w:rsid w:val="00E079F8"/>
    <w:rsid w:val="00E07A0F"/>
    <w:rsid w:val="00E07AB1"/>
    <w:rsid w:val="00E07B33"/>
    <w:rsid w:val="00E07BAF"/>
    <w:rsid w:val="00E07C77"/>
    <w:rsid w:val="00E07CBA"/>
    <w:rsid w:val="00E07CF7"/>
    <w:rsid w:val="00E07D1C"/>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19"/>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10"/>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6F"/>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92"/>
    <w:rsid w:val="00E212EA"/>
    <w:rsid w:val="00E21542"/>
    <w:rsid w:val="00E21593"/>
    <w:rsid w:val="00E21622"/>
    <w:rsid w:val="00E216C5"/>
    <w:rsid w:val="00E2173C"/>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0F8"/>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5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A6"/>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351"/>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AF"/>
    <w:rsid w:val="00E34FD7"/>
    <w:rsid w:val="00E350D5"/>
    <w:rsid w:val="00E35213"/>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8EF"/>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5CF"/>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2F"/>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EE6"/>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5B"/>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2A"/>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3F"/>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0ED"/>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B2"/>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2F4"/>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9DD"/>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C9"/>
    <w:rsid w:val="00E61C7A"/>
    <w:rsid w:val="00E61C96"/>
    <w:rsid w:val="00E61D49"/>
    <w:rsid w:val="00E61D83"/>
    <w:rsid w:val="00E61ED5"/>
    <w:rsid w:val="00E61F16"/>
    <w:rsid w:val="00E61F48"/>
    <w:rsid w:val="00E61F52"/>
    <w:rsid w:val="00E61F90"/>
    <w:rsid w:val="00E61FAB"/>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2FFC"/>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7B4"/>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08"/>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5D7"/>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2C0"/>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2F"/>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0C9"/>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BF4"/>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2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6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AC6"/>
    <w:rsid w:val="00E75B23"/>
    <w:rsid w:val="00E75B3C"/>
    <w:rsid w:val="00E75B54"/>
    <w:rsid w:val="00E75B8D"/>
    <w:rsid w:val="00E75BF5"/>
    <w:rsid w:val="00E75C50"/>
    <w:rsid w:val="00E75CE0"/>
    <w:rsid w:val="00E75D27"/>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0A"/>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35"/>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B6"/>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91E"/>
    <w:rsid w:val="00E91A14"/>
    <w:rsid w:val="00E91A8D"/>
    <w:rsid w:val="00E91AAD"/>
    <w:rsid w:val="00E91B4E"/>
    <w:rsid w:val="00E91BBF"/>
    <w:rsid w:val="00E91BE6"/>
    <w:rsid w:val="00E91CA5"/>
    <w:rsid w:val="00E91CC4"/>
    <w:rsid w:val="00E91CD2"/>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BE9"/>
    <w:rsid w:val="00E92D08"/>
    <w:rsid w:val="00E92D0E"/>
    <w:rsid w:val="00E92D59"/>
    <w:rsid w:val="00E92D8A"/>
    <w:rsid w:val="00E92D9D"/>
    <w:rsid w:val="00E92E09"/>
    <w:rsid w:val="00E92E83"/>
    <w:rsid w:val="00E92EDD"/>
    <w:rsid w:val="00E92F5E"/>
    <w:rsid w:val="00E92FD6"/>
    <w:rsid w:val="00E9309F"/>
    <w:rsid w:val="00E930C1"/>
    <w:rsid w:val="00E9312B"/>
    <w:rsid w:val="00E93169"/>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9D"/>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38"/>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4F3"/>
    <w:rsid w:val="00E965C2"/>
    <w:rsid w:val="00E96667"/>
    <w:rsid w:val="00E9669E"/>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36"/>
    <w:rsid w:val="00EA4561"/>
    <w:rsid w:val="00EA45A4"/>
    <w:rsid w:val="00EA45B5"/>
    <w:rsid w:val="00EA4656"/>
    <w:rsid w:val="00EA46C1"/>
    <w:rsid w:val="00EA4836"/>
    <w:rsid w:val="00EA4876"/>
    <w:rsid w:val="00EA48E8"/>
    <w:rsid w:val="00EA493A"/>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1C"/>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DBE"/>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3"/>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5F79"/>
    <w:rsid w:val="00EB6045"/>
    <w:rsid w:val="00EB605D"/>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486"/>
    <w:rsid w:val="00EC2557"/>
    <w:rsid w:val="00EC2565"/>
    <w:rsid w:val="00EC26D2"/>
    <w:rsid w:val="00EC278A"/>
    <w:rsid w:val="00EC27B5"/>
    <w:rsid w:val="00EC2877"/>
    <w:rsid w:val="00EC2902"/>
    <w:rsid w:val="00EC2910"/>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95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501"/>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5DD"/>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41"/>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10"/>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2D"/>
    <w:rsid w:val="00ED645A"/>
    <w:rsid w:val="00ED6487"/>
    <w:rsid w:val="00ED64B9"/>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2E"/>
    <w:rsid w:val="00ED6F36"/>
    <w:rsid w:val="00ED6F75"/>
    <w:rsid w:val="00ED6FF3"/>
    <w:rsid w:val="00ED700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394"/>
    <w:rsid w:val="00EE0469"/>
    <w:rsid w:val="00EE046D"/>
    <w:rsid w:val="00EE04D4"/>
    <w:rsid w:val="00EE055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CF1"/>
    <w:rsid w:val="00EE2D30"/>
    <w:rsid w:val="00EE2D5C"/>
    <w:rsid w:val="00EE2D65"/>
    <w:rsid w:val="00EE2E1E"/>
    <w:rsid w:val="00EE2F1B"/>
    <w:rsid w:val="00EE2FA5"/>
    <w:rsid w:val="00EE2FC2"/>
    <w:rsid w:val="00EE3017"/>
    <w:rsid w:val="00EE3064"/>
    <w:rsid w:val="00EE3095"/>
    <w:rsid w:val="00EE3205"/>
    <w:rsid w:val="00EE32F3"/>
    <w:rsid w:val="00EE34C4"/>
    <w:rsid w:val="00EE3573"/>
    <w:rsid w:val="00EE3590"/>
    <w:rsid w:val="00EE3645"/>
    <w:rsid w:val="00EE36CB"/>
    <w:rsid w:val="00EE371E"/>
    <w:rsid w:val="00EE3785"/>
    <w:rsid w:val="00EE38CD"/>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7A"/>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14"/>
    <w:rsid w:val="00EE5B26"/>
    <w:rsid w:val="00EE5BDA"/>
    <w:rsid w:val="00EE5C0D"/>
    <w:rsid w:val="00EE5C6B"/>
    <w:rsid w:val="00EE5CD3"/>
    <w:rsid w:val="00EE5D77"/>
    <w:rsid w:val="00EE5DEC"/>
    <w:rsid w:val="00EE5EB1"/>
    <w:rsid w:val="00EE5EF0"/>
    <w:rsid w:val="00EE5F1B"/>
    <w:rsid w:val="00EE5F2C"/>
    <w:rsid w:val="00EE6007"/>
    <w:rsid w:val="00EE6072"/>
    <w:rsid w:val="00EE6097"/>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4E"/>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B1"/>
    <w:rsid w:val="00EF16D3"/>
    <w:rsid w:val="00EF170D"/>
    <w:rsid w:val="00EF1762"/>
    <w:rsid w:val="00EF1763"/>
    <w:rsid w:val="00EF17FF"/>
    <w:rsid w:val="00EF1848"/>
    <w:rsid w:val="00EF18AB"/>
    <w:rsid w:val="00EF1925"/>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B4F"/>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3ED6"/>
    <w:rsid w:val="00EF402A"/>
    <w:rsid w:val="00EF40A8"/>
    <w:rsid w:val="00EF40BA"/>
    <w:rsid w:val="00EF40FD"/>
    <w:rsid w:val="00EF412B"/>
    <w:rsid w:val="00EF41BA"/>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A3"/>
    <w:rsid w:val="00EF74D1"/>
    <w:rsid w:val="00EF7564"/>
    <w:rsid w:val="00EF756A"/>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79"/>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27"/>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EE5"/>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CDA"/>
    <w:rsid w:val="00F05D5B"/>
    <w:rsid w:val="00F05D68"/>
    <w:rsid w:val="00F05DCC"/>
    <w:rsid w:val="00F05E3E"/>
    <w:rsid w:val="00F05E82"/>
    <w:rsid w:val="00F05E8A"/>
    <w:rsid w:val="00F05EBE"/>
    <w:rsid w:val="00F05EE0"/>
    <w:rsid w:val="00F05F2B"/>
    <w:rsid w:val="00F05F8A"/>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53"/>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AD7"/>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20033"/>
    <w:rsid w:val="00F200A7"/>
    <w:rsid w:val="00F200F6"/>
    <w:rsid w:val="00F201A2"/>
    <w:rsid w:val="00F2022B"/>
    <w:rsid w:val="00F20290"/>
    <w:rsid w:val="00F202BE"/>
    <w:rsid w:val="00F202D8"/>
    <w:rsid w:val="00F2031A"/>
    <w:rsid w:val="00F20335"/>
    <w:rsid w:val="00F20357"/>
    <w:rsid w:val="00F20426"/>
    <w:rsid w:val="00F20443"/>
    <w:rsid w:val="00F204E9"/>
    <w:rsid w:val="00F2053F"/>
    <w:rsid w:val="00F20596"/>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14"/>
    <w:rsid w:val="00F2123F"/>
    <w:rsid w:val="00F21405"/>
    <w:rsid w:val="00F2143C"/>
    <w:rsid w:val="00F21465"/>
    <w:rsid w:val="00F2147C"/>
    <w:rsid w:val="00F214E1"/>
    <w:rsid w:val="00F21659"/>
    <w:rsid w:val="00F216E2"/>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27F"/>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CF"/>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5"/>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24"/>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B6"/>
    <w:rsid w:val="00F341F5"/>
    <w:rsid w:val="00F34218"/>
    <w:rsid w:val="00F3425F"/>
    <w:rsid w:val="00F34293"/>
    <w:rsid w:val="00F342B4"/>
    <w:rsid w:val="00F342E2"/>
    <w:rsid w:val="00F342E9"/>
    <w:rsid w:val="00F3434F"/>
    <w:rsid w:val="00F3438B"/>
    <w:rsid w:val="00F343A4"/>
    <w:rsid w:val="00F344A9"/>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6C"/>
    <w:rsid w:val="00F36C77"/>
    <w:rsid w:val="00F36C7C"/>
    <w:rsid w:val="00F36D25"/>
    <w:rsid w:val="00F36E53"/>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BEB"/>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B3"/>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8C6"/>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9C"/>
    <w:rsid w:val="00F424A2"/>
    <w:rsid w:val="00F42534"/>
    <w:rsid w:val="00F4253A"/>
    <w:rsid w:val="00F4254E"/>
    <w:rsid w:val="00F42561"/>
    <w:rsid w:val="00F425C3"/>
    <w:rsid w:val="00F425D7"/>
    <w:rsid w:val="00F425EC"/>
    <w:rsid w:val="00F42742"/>
    <w:rsid w:val="00F4275B"/>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62"/>
    <w:rsid w:val="00F454C9"/>
    <w:rsid w:val="00F456FC"/>
    <w:rsid w:val="00F45790"/>
    <w:rsid w:val="00F457EC"/>
    <w:rsid w:val="00F4583E"/>
    <w:rsid w:val="00F458C6"/>
    <w:rsid w:val="00F458FD"/>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05"/>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63"/>
    <w:rsid w:val="00F50174"/>
    <w:rsid w:val="00F501C1"/>
    <w:rsid w:val="00F50227"/>
    <w:rsid w:val="00F5028B"/>
    <w:rsid w:val="00F502A5"/>
    <w:rsid w:val="00F503AA"/>
    <w:rsid w:val="00F503C1"/>
    <w:rsid w:val="00F503CF"/>
    <w:rsid w:val="00F50417"/>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15A"/>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A2"/>
    <w:rsid w:val="00F60DF4"/>
    <w:rsid w:val="00F60E49"/>
    <w:rsid w:val="00F60F04"/>
    <w:rsid w:val="00F60F12"/>
    <w:rsid w:val="00F60F46"/>
    <w:rsid w:val="00F610E2"/>
    <w:rsid w:val="00F611B6"/>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8AC"/>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1B"/>
    <w:rsid w:val="00F63AD6"/>
    <w:rsid w:val="00F63ADB"/>
    <w:rsid w:val="00F63B12"/>
    <w:rsid w:val="00F63B65"/>
    <w:rsid w:val="00F63BBD"/>
    <w:rsid w:val="00F63C6F"/>
    <w:rsid w:val="00F63D09"/>
    <w:rsid w:val="00F63DA4"/>
    <w:rsid w:val="00F63E49"/>
    <w:rsid w:val="00F63E51"/>
    <w:rsid w:val="00F63E5F"/>
    <w:rsid w:val="00F63E66"/>
    <w:rsid w:val="00F63E9B"/>
    <w:rsid w:val="00F63F12"/>
    <w:rsid w:val="00F63FA8"/>
    <w:rsid w:val="00F6401E"/>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64"/>
    <w:rsid w:val="00F656AF"/>
    <w:rsid w:val="00F656C2"/>
    <w:rsid w:val="00F65753"/>
    <w:rsid w:val="00F6587F"/>
    <w:rsid w:val="00F65901"/>
    <w:rsid w:val="00F6590F"/>
    <w:rsid w:val="00F65932"/>
    <w:rsid w:val="00F6593C"/>
    <w:rsid w:val="00F6599C"/>
    <w:rsid w:val="00F65A0E"/>
    <w:rsid w:val="00F65A29"/>
    <w:rsid w:val="00F65A3D"/>
    <w:rsid w:val="00F65A6E"/>
    <w:rsid w:val="00F65AB1"/>
    <w:rsid w:val="00F65AB3"/>
    <w:rsid w:val="00F65ABC"/>
    <w:rsid w:val="00F65B57"/>
    <w:rsid w:val="00F65BBF"/>
    <w:rsid w:val="00F65BE3"/>
    <w:rsid w:val="00F65C3D"/>
    <w:rsid w:val="00F65C74"/>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49"/>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BC5"/>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6E"/>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6EB"/>
    <w:rsid w:val="00F77726"/>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26"/>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CFF"/>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8B"/>
    <w:rsid w:val="00F8348C"/>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80"/>
    <w:rsid w:val="00F83DC2"/>
    <w:rsid w:val="00F83E8B"/>
    <w:rsid w:val="00F83E90"/>
    <w:rsid w:val="00F83EDC"/>
    <w:rsid w:val="00F83F03"/>
    <w:rsid w:val="00F83F0A"/>
    <w:rsid w:val="00F83F4B"/>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B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08"/>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94E"/>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3B3"/>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65"/>
    <w:rsid w:val="00F9539C"/>
    <w:rsid w:val="00F953E3"/>
    <w:rsid w:val="00F95402"/>
    <w:rsid w:val="00F95442"/>
    <w:rsid w:val="00F95456"/>
    <w:rsid w:val="00F9551E"/>
    <w:rsid w:val="00F95674"/>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CB3"/>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60"/>
    <w:rsid w:val="00F9669B"/>
    <w:rsid w:val="00F9669E"/>
    <w:rsid w:val="00F966C6"/>
    <w:rsid w:val="00F967A4"/>
    <w:rsid w:val="00F967E3"/>
    <w:rsid w:val="00F967FA"/>
    <w:rsid w:val="00F96932"/>
    <w:rsid w:val="00F96973"/>
    <w:rsid w:val="00F969BA"/>
    <w:rsid w:val="00F969BF"/>
    <w:rsid w:val="00F96AD7"/>
    <w:rsid w:val="00F96B92"/>
    <w:rsid w:val="00F96C01"/>
    <w:rsid w:val="00F96C1C"/>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1D"/>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B9"/>
    <w:rsid w:val="00FA09E2"/>
    <w:rsid w:val="00FA09F0"/>
    <w:rsid w:val="00FA0A40"/>
    <w:rsid w:val="00FA0A88"/>
    <w:rsid w:val="00FA0BA0"/>
    <w:rsid w:val="00FA0C9E"/>
    <w:rsid w:val="00FA0DAA"/>
    <w:rsid w:val="00FA0DD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62"/>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D4"/>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0A1"/>
    <w:rsid w:val="00FA7152"/>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A1"/>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DE0"/>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7B"/>
    <w:rsid w:val="00FB429C"/>
    <w:rsid w:val="00FB42BB"/>
    <w:rsid w:val="00FB4362"/>
    <w:rsid w:val="00FB4560"/>
    <w:rsid w:val="00FB457A"/>
    <w:rsid w:val="00FB45E1"/>
    <w:rsid w:val="00FB4697"/>
    <w:rsid w:val="00FB4775"/>
    <w:rsid w:val="00FB4830"/>
    <w:rsid w:val="00FB49FA"/>
    <w:rsid w:val="00FB4A83"/>
    <w:rsid w:val="00FB4B64"/>
    <w:rsid w:val="00FB4B83"/>
    <w:rsid w:val="00FB4C21"/>
    <w:rsid w:val="00FB4C2D"/>
    <w:rsid w:val="00FB4C3D"/>
    <w:rsid w:val="00FB4C78"/>
    <w:rsid w:val="00FB4D57"/>
    <w:rsid w:val="00FB4DA0"/>
    <w:rsid w:val="00FB4DA7"/>
    <w:rsid w:val="00FB4E2C"/>
    <w:rsid w:val="00FB4E99"/>
    <w:rsid w:val="00FB4F09"/>
    <w:rsid w:val="00FB4F4C"/>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837"/>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2D7"/>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17"/>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2"/>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2EF"/>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76"/>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0B"/>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27"/>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5F"/>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39"/>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07"/>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E29"/>
    <w:rsid w:val="00FE3F79"/>
    <w:rsid w:val="00FE3FDC"/>
    <w:rsid w:val="00FE3FEC"/>
    <w:rsid w:val="00FE410E"/>
    <w:rsid w:val="00FE417A"/>
    <w:rsid w:val="00FE41E2"/>
    <w:rsid w:val="00FE4219"/>
    <w:rsid w:val="00FE424C"/>
    <w:rsid w:val="00FE42DE"/>
    <w:rsid w:val="00FE435C"/>
    <w:rsid w:val="00FE4491"/>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09"/>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33"/>
    <w:rsid w:val="00FF1B4A"/>
    <w:rsid w:val="00FF1B5B"/>
    <w:rsid w:val="00FF1B70"/>
    <w:rsid w:val="00FF1BD7"/>
    <w:rsid w:val="00FF1C78"/>
    <w:rsid w:val="00FF1C8E"/>
    <w:rsid w:val="00FF1D77"/>
    <w:rsid w:val="00FF1D9B"/>
    <w:rsid w:val="00FF1DF8"/>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AE4"/>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6"/>
    <w:rsid w:val="00FF47EC"/>
    <w:rsid w:val="00FF4807"/>
    <w:rsid w:val="00FF4875"/>
    <w:rsid w:val="00FF495D"/>
    <w:rsid w:val="00FF498C"/>
    <w:rsid w:val="00FF49AA"/>
    <w:rsid w:val="00FF49E4"/>
    <w:rsid w:val="00FF49E8"/>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3A"/>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BED"/>
    <w:rsid w:val="00FF5C64"/>
    <w:rsid w:val="00FF5C8D"/>
    <w:rsid w:val="00FF5CF2"/>
    <w:rsid w:val="00FF5EBB"/>
    <w:rsid w:val="00FF5F3B"/>
    <w:rsid w:val="00FF5F63"/>
    <w:rsid w:val="00FF5FAF"/>
    <w:rsid w:val="00FF605B"/>
    <w:rsid w:val="00FF606E"/>
    <w:rsid w:val="00FF60C4"/>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4B9"/>
    <w:rsid w:val="00FF74D0"/>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2D"/>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C0620254-143C-454A-8E06-85E7B38FE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uiPriority w:val="39"/>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3140053">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6117063">
      <w:bodyDiv w:val="1"/>
      <w:marLeft w:val="0"/>
      <w:marRight w:val="0"/>
      <w:marTop w:val="0"/>
      <w:marBottom w:val="0"/>
      <w:divBdr>
        <w:top w:val="none" w:sz="0" w:space="0" w:color="auto"/>
        <w:left w:val="none" w:sz="0" w:space="0" w:color="auto"/>
        <w:bottom w:val="none" w:sz="0" w:space="0" w:color="auto"/>
        <w:right w:val="none" w:sz="0" w:space="0" w:color="auto"/>
      </w:divBdr>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2923913">
      <w:bodyDiv w:val="1"/>
      <w:marLeft w:val="0"/>
      <w:marRight w:val="0"/>
      <w:marTop w:val="0"/>
      <w:marBottom w:val="0"/>
      <w:divBdr>
        <w:top w:val="none" w:sz="0" w:space="0" w:color="auto"/>
        <w:left w:val="none" w:sz="0" w:space="0" w:color="auto"/>
        <w:bottom w:val="none" w:sz="0" w:space="0" w:color="auto"/>
        <w:right w:val="none" w:sz="0" w:space="0" w:color="auto"/>
      </w:divBdr>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663435937">
      <w:bodyDiv w:val="1"/>
      <w:marLeft w:val="0"/>
      <w:marRight w:val="0"/>
      <w:marTop w:val="0"/>
      <w:marBottom w:val="0"/>
      <w:divBdr>
        <w:top w:val="none" w:sz="0" w:space="0" w:color="auto"/>
        <w:left w:val="none" w:sz="0" w:space="0" w:color="auto"/>
        <w:bottom w:val="none" w:sz="0" w:space="0" w:color="auto"/>
        <w:right w:val="none" w:sz="0" w:space="0" w:color="auto"/>
      </w:divBdr>
      <w:divsChild>
        <w:div w:id="930358904">
          <w:marLeft w:val="117"/>
          <w:marRight w:val="117"/>
          <w:marTop w:val="0"/>
          <w:marBottom w:val="0"/>
          <w:divBdr>
            <w:top w:val="none" w:sz="0" w:space="0" w:color="auto"/>
            <w:left w:val="none" w:sz="0" w:space="0" w:color="auto"/>
            <w:bottom w:val="none" w:sz="0" w:space="0" w:color="auto"/>
            <w:right w:val="none" w:sz="0" w:space="0" w:color="auto"/>
          </w:divBdr>
          <w:divsChild>
            <w:div w:id="1008674253">
              <w:marLeft w:val="0"/>
              <w:marRight w:val="0"/>
              <w:marTop w:val="0"/>
              <w:marBottom w:val="0"/>
              <w:divBdr>
                <w:top w:val="none" w:sz="0" w:space="0" w:color="auto"/>
                <w:left w:val="none" w:sz="0" w:space="0" w:color="auto"/>
                <w:bottom w:val="none" w:sz="0" w:space="0" w:color="auto"/>
                <w:right w:val="none" w:sz="0" w:space="0" w:color="auto"/>
              </w:divBdr>
              <w:divsChild>
                <w:div w:id="790973754">
                  <w:marLeft w:val="0"/>
                  <w:marRight w:val="0"/>
                  <w:marTop w:val="0"/>
                  <w:marBottom w:val="0"/>
                  <w:divBdr>
                    <w:top w:val="none" w:sz="0" w:space="0" w:color="auto"/>
                    <w:left w:val="none" w:sz="0" w:space="0" w:color="auto"/>
                    <w:bottom w:val="none" w:sz="0" w:space="0" w:color="auto"/>
                    <w:right w:val="none" w:sz="0" w:space="0" w:color="auto"/>
                  </w:divBdr>
                  <w:divsChild>
                    <w:div w:id="364061900">
                      <w:marLeft w:val="0"/>
                      <w:marRight w:val="0"/>
                      <w:marTop w:val="0"/>
                      <w:marBottom w:val="0"/>
                      <w:divBdr>
                        <w:top w:val="none" w:sz="0" w:space="0" w:color="auto"/>
                        <w:left w:val="none" w:sz="0" w:space="0" w:color="auto"/>
                        <w:bottom w:val="none" w:sz="0" w:space="0" w:color="auto"/>
                        <w:right w:val="none" w:sz="0" w:space="0" w:color="auto"/>
                      </w:divBdr>
                      <w:divsChild>
                        <w:div w:id="315451496">
                          <w:marLeft w:val="0"/>
                          <w:marRight w:val="0"/>
                          <w:marTop w:val="0"/>
                          <w:marBottom w:val="0"/>
                          <w:divBdr>
                            <w:top w:val="none" w:sz="0" w:space="0" w:color="auto"/>
                            <w:left w:val="none" w:sz="0" w:space="0" w:color="auto"/>
                            <w:bottom w:val="none" w:sz="0" w:space="0" w:color="auto"/>
                            <w:right w:val="none" w:sz="0" w:space="0" w:color="auto"/>
                          </w:divBdr>
                          <w:divsChild>
                            <w:div w:id="1228492386">
                              <w:marLeft w:val="0"/>
                              <w:marRight w:val="0"/>
                              <w:marTop w:val="0"/>
                              <w:marBottom w:val="0"/>
                              <w:divBdr>
                                <w:top w:val="none" w:sz="0" w:space="0" w:color="auto"/>
                                <w:left w:val="none" w:sz="0" w:space="0" w:color="auto"/>
                                <w:bottom w:val="none" w:sz="0" w:space="0" w:color="auto"/>
                                <w:right w:val="none" w:sz="0" w:space="0" w:color="auto"/>
                              </w:divBdr>
                              <w:divsChild>
                                <w:div w:id="93408840">
                                  <w:marLeft w:val="67"/>
                                  <w:marRight w:val="67"/>
                                  <w:marTop w:val="0"/>
                                  <w:marBottom w:val="0"/>
                                  <w:divBdr>
                                    <w:top w:val="none" w:sz="0" w:space="0" w:color="auto"/>
                                    <w:left w:val="none" w:sz="0" w:space="0" w:color="auto"/>
                                    <w:bottom w:val="none" w:sz="0" w:space="0" w:color="auto"/>
                                    <w:right w:val="none" w:sz="0" w:space="0" w:color="auto"/>
                                  </w:divBdr>
                                  <w:divsChild>
                                    <w:div w:id="1652169773">
                                      <w:marLeft w:val="0"/>
                                      <w:marRight w:val="0"/>
                                      <w:marTop w:val="0"/>
                                      <w:marBottom w:val="0"/>
                                      <w:divBdr>
                                        <w:top w:val="none" w:sz="0" w:space="0" w:color="auto"/>
                                        <w:left w:val="none" w:sz="0" w:space="0" w:color="auto"/>
                                        <w:bottom w:val="none" w:sz="0" w:space="0" w:color="auto"/>
                                        <w:right w:val="none" w:sz="0" w:space="0" w:color="auto"/>
                                      </w:divBdr>
                                      <w:divsChild>
                                        <w:div w:id="1934433007">
                                          <w:marLeft w:val="0"/>
                                          <w:marRight w:val="0"/>
                                          <w:marTop w:val="0"/>
                                          <w:marBottom w:val="0"/>
                                          <w:divBdr>
                                            <w:top w:val="none" w:sz="0" w:space="0" w:color="auto"/>
                                            <w:left w:val="none" w:sz="0" w:space="0" w:color="auto"/>
                                            <w:bottom w:val="none" w:sz="0" w:space="0" w:color="auto"/>
                                            <w:right w:val="none" w:sz="0" w:space="0" w:color="auto"/>
                                          </w:divBdr>
                                          <w:divsChild>
                                            <w:div w:id="740712955">
                                              <w:marLeft w:val="0"/>
                                              <w:marRight w:val="0"/>
                                              <w:marTop w:val="0"/>
                                              <w:marBottom w:val="0"/>
                                              <w:divBdr>
                                                <w:top w:val="none" w:sz="0" w:space="0" w:color="auto"/>
                                                <w:left w:val="none" w:sz="0" w:space="0" w:color="auto"/>
                                                <w:bottom w:val="none" w:sz="0" w:space="0" w:color="auto"/>
                                                <w:right w:val="none" w:sz="0" w:space="0" w:color="auto"/>
                                              </w:divBdr>
                                              <w:divsChild>
                                                <w:div w:id="1825269918">
                                                  <w:marLeft w:val="0"/>
                                                  <w:marRight w:val="0"/>
                                                  <w:marTop w:val="0"/>
                                                  <w:marBottom w:val="0"/>
                                                  <w:divBdr>
                                                    <w:top w:val="none" w:sz="0" w:space="0" w:color="auto"/>
                                                    <w:left w:val="none" w:sz="0" w:space="0" w:color="auto"/>
                                                    <w:bottom w:val="none" w:sz="0" w:space="0" w:color="auto"/>
                                                    <w:right w:val="none" w:sz="0" w:space="0" w:color="auto"/>
                                                  </w:divBdr>
                                                  <w:divsChild>
                                                    <w:div w:id="1667053334">
                                                      <w:marLeft w:val="0"/>
                                                      <w:marRight w:val="0"/>
                                                      <w:marTop w:val="0"/>
                                                      <w:marBottom w:val="0"/>
                                                      <w:divBdr>
                                                        <w:top w:val="none" w:sz="0" w:space="0" w:color="auto"/>
                                                        <w:left w:val="none" w:sz="0" w:space="0" w:color="auto"/>
                                                        <w:bottom w:val="none" w:sz="0" w:space="0" w:color="auto"/>
                                                        <w:right w:val="none" w:sz="0" w:space="0" w:color="auto"/>
                                                      </w:divBdr>
                                                      <w:divsChild>
                                                        <w:div w:id="77026336">
                                                          <w:marLeft w:val="0"/>
                                                          <w:marRight w:val="0"/>
                                                          <w:marTop w:val="150"/>
                                                          <w:marBottom w:val="0"/>
                                                          <w:divBdr>
                                                            <w:top w:val="none" w:sz="0" w:space="0" w:color="auto"/>
                                                            <w:left w:val="none" w:sz="0" w:space="0" w:color="auto"/>
                                                            <w:bottom w:val="none" w:sz="0" w:space="0" w:color="auto"/>
                                                            <w:right w:val="none" w:sz="0" w:space="0" w:color="auto"/>
                                                          </w:divBdr>
                                                          <w:divsChild>
                                                            <w:div w:id="815949004">
                                                              <w:marLeft w:val="0"/>
                                                              <w:marRight w:val="0"/>
                                                              <w:marTop w:val="0"/>
                                                              <w:marBottom w:val="0"/>
                                                              <w:divBdr>
                                                                <w:top w:val="none" w:sz="0" w:space="0" w:color="auto"/>
                                                                <w:left w:val="none" w:sz="0" w:space="0" w:color="auto"/>
                                                                <w:bottom w:val="none" w:sz="0" w:space="0" w:color="auto"/>
                                                                <w:right w:val="none" w:sz="0" w:space="0" w:color="auto"/>
                                                              </w:divBdr>
                                                              <w:divsChild>
                                                                <w:div w:id="6829051">
                                                                  <w:marLeft w:val="0"/>
                                                                  <w:marRight w:val="0"/>
                                                                  <w:marTop w:val="0"/>
                                                                  <w:marBottom w:val="0"/>
                                                                  <w:divBdr>
                                                                    <w:top w:val="none" w:sz="0" w:space="0" w:color="auto"/>
                                                                    <w:left w:val="none" w:sz="0" w:space="0" w:color="auto"/>
                                                                    <w:bottom w:val="none" w:sz="0" w:space="0" w:color="auto"/>
                                                                    <w:right w:val="none" w:sz="0" w:space="0" w:color="auto"/>
                                                                  </w:divBdr>
                                                                  <w:divsChild>
                                                                    <w:div w:id="85807499">
                                                                      <w:marLeft w:val="0"/>
                                                                      <w:marRight w:val="0"/>
                                                                      <w:marTop w:val="0"/>
                                                                      <w:marBottom w:val="0"/>
                                                                      <w:divBdr>
                                                                        <w:top w:val="none" w:sz="0" w:space="0" w:color="auto"/>
                                                                        <w:left w:val="none" w:sz="0" w:space="0" w:color="auto"/>
                                                                        <w:bottom w:val="none" w:sz="0" w:space="0" w:color="auto"/>
                                                                        <w:right w:val="none" w:sz="0" w:space="0" w:color="auto"/>
                                                                      </w:divBdr>
                                                                      <w:divsChild>
                                                                        <w:div w:id="1214538309">
                                                                          <w:marLeft w:val="0"/>
                                                                          <w:marRight w:val="0"/>
                                                                          <w:marTop w:val="0"/>
                                                                          <w:marBottom w:val="0"/>
                                                                          <w:divBdr>
                                                                            <w:top w:val="none" w:sz="0" w:space="0" w:color="auto"/>
                                                                            <w:left w:val="none" w:sz="0" w:space="0" w:color="auto"/>
                                                                            <w:bottom w:val="none" w:sz="0" w:space="0" w:color="auto"/>
                                                                            <w:right w:val="none" w:sz="0" w:space="0" w:color="auto"/>
                                                                          </w:divBdr>
                                                                          <w:divsChild>
                                                                            <w:div w:id="30297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2525">
                                                                      <w:marLeft w:val="0"/>
                                                                      <w:marRight w:val="0"/>
                                                                      <w:marTop w:val="0"/>
                                                                      <w:marBottom w:val="0"/>
                                                                      <w:divBdr>
                                                                        <w:top w:val="none" w:sz="0" w:space="0" w:color="auto"/>
                                                                        <w:left w:val="none" w:sz="0" w:space="0" w:color="auto"/>
                                                                        <w:bottom w:val="none" w:sz="0" w:space="0" w:color="auto"/>
                                                                        <w:right w:val="none" w:sz="0" w:space="0" w:color="auto"/>
                                                                      </w:divBdr>
                                                                    </w:div>
                                                                    <w:div w:id="798690723">
                                                                      <w:marLeft w:val="0"/>
                                                                      <w:marRight w:val="0"/>
                                                                      <w:marTop w:val="0"/>
                                                                      <w:marBottom w:val="0"/>
                                                                      <w:divBdr>
                                                                        <w:top w:val="none" w:sz="0" w:space="0" w:color="auto"/>
                                                                        <w:left w:val="none" w:sz="0" w:space="0" w:color="auto"/>
                                                                        <w:bottom w:val="none" w:sz="0" w:space="0" w:color="auto"/>
                                                                        <w:right w:val="none" w:sz="0" w:space="0" w:color="auto"/>
                                                                      </w:divBdr>
                                                                    </w:div>
                                                                    <w:div w:id="1349795521">
                                                                      <w:marLeft w:val="0"/>
                                                                      <w:marRight w:val="0"/>
                                                                      <w:marTop w:val="0"/>
                                                                      <w:marBottom w:val="0"/>
                                                                      <w:divBdr>
                                                                        <w:top w:val="none" w:sz="0" w:space="0" w:color="auto"/>
                                                                        <w:left w:val="none" w:sz="0" w:space="0" w:color="auto"/>
                                                                        <w:bottom w:val="none" w:sz="0" w:space="0" w:color="auto"/>
                                                                        <w:right w:val="none" w:sz="0" w:space="0" w:color="auto"/>
                                                                      </w:divBdr>
                                                                    </w:div>
                                                                    <w:div w:id="1485774104">
                                                                      <w:marLeft w:val="0"/>
                                                                      <w:marRight w:val="0"/>
                                                                      <w:marTop w:val="0"/>
                                                                      <w:marBottom w:val="0"/>
                                                                      <w:divBdr>
                                                                        <w:top w:val="none" w:sz="0" w:space="0" w:color="auto"/>
                                                                        <w:left w:val="none" w:sz="0" w:space="0" w:color="auto"/>
                                                                        <w:bottom w:val="none" w:sz="0" w:space="0" w:color="auto"/>
                                                                        <w:right w:val="none" w:sz="0" w:space="0" w:color="auto"/>
                                                                      </w:divBdr>
                                                                      <w:divsChild>
                                                                        <w:div w:id="378014883">
                                                                          <w:marLeft w:val="0"/>
                                                                          <w:marRight w:val="0"/>
                                                                          <w:marTop w:val="0"/>
                                                                          <w:marBottom w:val="0"/>
                                                                          <w:divBdr>
                                                                            <w:top w:val="none" w:sz="0" w:space="0" w:color="auto"/>
                                                                            <w:left w:val="none" w:sz="0" w:space="0" w:color="auto"/>
                                                                            <w:bottom w:val="none" w:sz="0" w:space="0" w:color="auto"/>
                                                                            <w:right w:val="none" w:sz="0" w:space="0" w:color="auto"/>
                                                                          </w:divBdr>
                                                                          <w:divsChild>
                                                                            <w:div w:id="1001855318">
                                                                              <w:marLeft w:val="0"/>
                                                                              <w:marRight w:val="0"/>
                                                                              <w:marTop w:val="0"/>
                                                                              <w:marBottom w:val="0"/>
                                                                              <w:divBdr>
                                                                                <w:top w:val="none" w:sz="0" w:space="0" w:color="auto"/>
                                                                                <w:left w:val="none" w:sz="0" w:space="0" w:color="auto"/>
                                                                                <w:bottom w:val="none" w:sz="0" w:space="0" w:color="auto"/>
                                                                                <w:right w:val="none" w:sz="0" w:space="0" w:color="auto"/>
                                                                              </w:divBdr>
                                                                              <w:divsChild>
                                                                                <w:div w:id="24984718">
                                                                                  <w:marLeft w:val="0"/>
                                                                                  <w:marRight w:val="0"/>
                                                                                  <w:marTop w:val="0"/>
                                                                                  <w:marBottom w:val="0"/>
                                                                                  <w:divBdr>
                                                                                    <w:top w:val="none" w:sz="0" w:space="0" w:color="auto"/>
                                                                                    <w:left w:val="none" w:sz="0" w:space="0" w:color="auto"/>
                                                                                    <w:bottom w:val="none" w:sz="0" w:space="0" w:color="auto"/>
                                                                                    <w:right w:val="none" w:sz="0" w:space="0" w:color="auto"/>
                                                                                  </w:divBdr>
                                                                                  <w:divsChild>
                                                                                    <w:div w:id="178719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516043">
                                                                      <w:marLeft w:val="0"/>
                                                                      <w:marRight w:val="0"/>
                                                                      <w:marTop w:val="0"/>
                                                                      <w:marBottom w:val="0"/>
                                                                      <w:divBdr>
                                                                        <w:top w:val="none" w:sz="0" w:space="0" w:color="auto"/>
                                                                        <w:left w:val="none" w:sz="0" w:space="0" w:color="auto"/>
                                                                        <w:bottom w:val="none" w:sz="0" w:space="0" w:color="auto"/>
                                                                        <w:right w:val="none" w:sz="0" w:space="0" w:color="auto"/>
                                                                      </w:divBdr>
                                                                      <w:divsChild>
                                                                        <w:div w:id="176040017">
                                                                          <w:marLeft w:val="0"/>
                                                                          <w:marRight w:val="0"/>
                                                                          <w:marTop w:val="0"/>
                                                                          <w:marBottom w:val="0"/>
                                                                          <w:divBdr>
                                                                            <w:top w:val="none" w:sz="0" w:space="0" w:color="auto"/>
                                                                            <w:left w:val="none" w:sz="0" w:space="0" w:color="auto"/>
                                                                            <w:bottom w:val="none" w:sz="0" w:space="0" w:color="auto"/>
                                                                            <w:right w:val="none" w:sz="0" w:space="0" w:color="auto"/>
                                                                          </w:divBdr>
                                                                          <w:divsChild>
                                                                            <w:div w:id="49617134">
                                                                              <w:marLeft w:val="1200"/>
                                                                              <w:marRight w:val="0"/>
                                                                              <w:marTop w:val="240"/>
                                                                              <w:marBottom w:val="240"/>
                                                                              <w:divBdr>
                                                                                <w:top w:val="none" w:sz="0" w:space="0" w:color="auto"/>
                                                                                <w:left w:val="none" w:sz="0" w:space="0" w:color="auto"/>
                                                                                <w:bottom w:val="none" w:sz="0" w:space="0" w:color="auto"/>
                                                                                <w:right w:val="none" w:sz="0" w:space="0" w:color="auto"/>
                                                                              </w:divBdr>
                                                                            </w:div>
                                                                            <w:div w:id="295793728">
                                                                              <w:marLeft w:val="1200"/>
                                                                              <w:marRight w:val="0"/>
                                                                              <w:marTop w:val="240"/>
                                                                              <w:marBottom w:val="240"/>
                                                                              <w:divBdr>
                                                                                <w:top w:val="none" w:sz="0" w:space="0" w:color="auto"/>
                                                                                <w:left w:val="none" w:sz="0" w:space="0" w:color="auto"/>
                                                                                <w:bottom w:val="none" w:sz="0" w:space="0" w:color="auto"/>
                                                                                <w:right w:val="none" w:sz="0" w:space="0" w:color="auto"/>
                                                                              </w:divBdr>
                                                                            </w:div>
                                                                            <w:div w:id="545720716">
                                                                              <w:marLeft w:val="1200"/>
                                                                              <w:marRight w:val="0"/>
                                                                              <w:marTop w:val="240"/>
                                                                              <w:marBottom w:val="240"/>
                                                                              <w:divBdr>
                                                                                <w:top w:val="none" w:sz="0" w:space="0" w:color="auto"/>
                                                                                <w:left w:val="none" w:sz="0" w:space="0" w:color="auto"/>
                                                                                <w:bottom w:val="none" w:sz="0" w:space="0" w:color="auto"/>
                                                                                <w:right w:val="none" w:sz="0" w:space="0" w:color="auto"/>
                                                                              </w:divBdr>
                                                                            </w:div>
                                                                            <w:div w:id="610016194">
                                                                              <w:marLeft w:val="1200"/>
                                                                              <w:marRight w:val="0"/>
                                                                              <w:marTop w:val="240"/>
                                                                              <w:marBottom w:val="240"/>
                                                                              <w:divBdr>
                                                                                <w:top w:val="none" w:sz="0" w:space="0" w:color="auto"/>
                                                                                <w:left w:val="none" w:sz="0" w:space="0" w:color="auto"/>
                                                                                <w:bottom w:val="none" w:sz="0" w:space="0" w:color="auto"/>
                                                                                <w:right w:val="none" w:sz="0" w:space="0" w:color="auto"/>
                                                                              </w:divBdr>
                                                                            </w:div>
                                                                            <w:div w:id="1160391657">
                                                                              <w:marLeft w:val="1200"/>
                                                                              <w:marRight w:val="0"/>
                                                                              <w:marTop w:val="240"/>
                                                                              <w:marBottom w:val="240"/>
                                                                              <w:divBdr>
                                                                                <w:top w:val="none" w:sz="0" w:space="0" w:color="auto"/>
                                                                                <w:left w:val="none" w:sz="0" w:space="0" w:color="auto"/>
                                                                                <w:bottom w:val="none" w:sz="0" w:space="0" w:color="auto"/>
                                                                                <w:right w:val="none" w:sz="0" w:space="0" w:color="auto"/>
                                                                              </w:divBdr>
                                                                            </w:div>
                                                                            <w:div w:id="1223905248">
                                                                              <w:marLeft w:val="1200"/>
                                                                              <w:marRight w:val="0"/>
                                                                              <w:marTop w:val="240"/>
                                                                              <w:marBottom w:val="240"/>
                                                                              <w:divBdr>
                                                                                <w:top w:val="none" w:sz="0" w:space="0" w:color="auto"/>
                                                                                <w:left w:val="none" w:sz="0" w:space="0" w:color="auto"/>
                                                                                <w:bottom w:val="none" w:sz="0" w:space="0" w:color="auto"/>
                                                                                <w:right w:val="none" w:sz="0" w:space="0" w:color="auto"/>
                                                                              </w:divBdr>
                                                                            </w:div>
                                                                            <w:div w:id="1716926063">
                                                                              <w:marLeft w:val="1200"/>
                                                                              <w:marRight w:val="0"/>
                                                                              <w:marTop w:val="240"/>
                                                                              <w:marBottom w:val="240"/>
                                                                              <w:divBdr>
                                                                                <w:top w:val="none" w:sz="0" w:space="0" w:color="auto"/>
                                                                                <w:left w:val="none" w:sz="0" w:space="0" w:color="auto"/>
                                                                                <w:bottom w:val="none" w:sz="0" w:space="0" w:color="auto"/>
                                                                                <w:right w:val="none" w:sz="0" w:space="0" w:color="auto"/>
                                                                              </w:divBdr>
                                                                            </w:div>
                                                                            <w:div w:id="1768651085">
                                                                              <w:marLeft w:val="1200"/>
                                                                              <w:marRight w:val="0"/>
                                                                              <w:marTop w:val="240"/>
                                                                              <w:marBottom w:val="240"/>
                                                                              <w:divBdr>
                                                                                <w:top w:val="none" w:sz="0" w:space="0" w:color="auto"/>
                                                                                <w:left w:val="none" w:sz="0" w:space="0" w:color="auto"/>
                                                                                <w:bottom w:val="none" w:sz="0" w:space="0" w:color="auto"/>
                                                                                <w:right w:val="none" w:sz="0" w:space="0" w:color="auto"/>
                                                                              </w:divBdr>
                                                                            </w:div>
                                                                          </w:divsChild>
                                                                        </w:div>
                                                                        <w:div w:id="240524345">
                                                                          <w:marLeft w:val="0"/>
                                                                          <w:marRight w:val="0"/>
                                                                          <w:marTop w:val="0"/>
                                                                          <w:marBottom w:val="0"/>
                                                                          <w:divBdr>
                                                                            <w:top w:val="none" w:sz="0" w:space="0" w:color="auto"/>
                                                                            <w:left w:val="none" w:sz="0" w:space="0" w:color="auto"/>
                                                                            <w:bottom w:val="none" w:sz="0" w:space="0" w:color="auto"/>
                                                                            <w:right w:val="none" w:sz="0" w:space="0" w:color="auto"/>
                                                                          </w:divBdr>
                                                                          <w:divsChild>
                                                                            <w:div w:id="99373487">
                                                                              <w:marLeft w:val="1200"/>
                                                                              <w:marRight w:val="0"/>
                                                                              <w:marTop w:val="240"/>
                                                                              <w:marBottom w:val="240"/>
                                                                              <w:divBdr>
                                                                                <w:top w:val="none" w:sz="0" w:space="0" w:color="auto"/>
                                                                                <w:left w:val="none" w:sz="0" w:space="0" w:color="auto"/>
                                                                                <w:bottom w:val="none" w:sz="0" w:space="0" w:color="auto"/>
                                                                                <w:right w:val="none" w:sz="0" w:space="0" w:color="auto"/>
                                                                              </w:divBdr>
                                                                            </w:div>
                                                                            <w:div w:id="536939934">
                                                                              <w:marLeft w:val="1200"/>
                                                                              <w:marRight w:val="0"/>
                                                                              <w:marTop w:val="240"/>
                                                                              <w:marBottom w:val="240"/>
                                                                              <w:divBdr>
                                                                                <w:top w:val="none" w:sz="0" w:space="0" w:color="auto"/>
                                                                                <w:left w:val="none" w:sz="0" w:space="0" w:color="auto"/>
                                                                                <w:bottom w:val="none" w:sz="0" w:space="0" w:color="auto"/>
                                                                                <w:right w:val="none" w:sz="0" w:space="0" w:color="auto"/>
                                                                              </w:divBdr>
                                                                            </w:div>
                                                                            <w:div w:id="552469423">
                                                                              <w:marLeft w:val="1200"/>
                                                                              <w:marRight w:val="0"/>
                                                                              <w:marTop w:val="240"/>
                                                                              <w:marBottom w:val="240"/>
                                                                              <w:divBdr>
                                                                                <w:top w:val="none" w:sz="0" w:space="0" w:color="auto"/>
                                                                                <w:left w:val="none" w:sz="0" w:space="0" w:color="auto"/>
                                                                                <w:bottom w:val="none" w:sz="0" w:space="0" w:color="auto"/>
                                                                                <w:right w:val="none" w:sz="0" w:space="0" w:color="auto"/>
                                                                              </w:divBdr>
                                                                            </w:div>
                                                                            <w:div w:id="1435325110">
                                                                              <w:marLeft w:val="1200"/>
                                                                              <w:marRight w:val="0"/>
                                                                              <w:marTop w:val="240"/>
                                                                              <w:marBottom w:val="240"/>
                                                                              <w:divBdr>
                                                                                <w:top w:val="none" w:sz="0" w:space="0" w:color="auto"/>
                                                                                <w:left w:val="none" w:sz="0" w:space="0" w:color="auto"/>
                                                                                <w:bottom w:val="none" w:sz="0" w:space="0" w:color="auto"/>
                                                                                <w:right w:val="none" w:sz="0" w:space="0" w:color="auto"/>
                                                                              </w:divBdr>
                                                                            </w:div>
                                                                            <w:div w:id="1912812627">
                                                                              <w:marLeft w:val="1200"/>
                                                                              <w:marRight w:val="0"/>
                                                                              <w:marTop w:val="240"/>
                                                                              <w:marBottom w:val="240"/>
                                                                              <w:divBdr>
                                                                                <w:top w:val="none" w:sz="0" w:space="0" w:color="auto"/>
                                                                                <w:left w:val="none" w:sz="0" w:space="0" w:color="auto"/>
                                                                                <w:bottom w:val="none" w:sz="0" w:space="0" w:color="auto"/>
                                                                                <w:right w:val="none" w:sz="0" w:space="0" w:color="auto"/>
                                                                              </w:divBdr>
                                                                            </w:div>
                                                                          </w:divsChild>
                                                                        </w:div>
                                                                        <w:div w:id="1309432369">
                                                                          <w:marLeft w:val="0"/>
                                                                          <w:marRight w:val="0"/>
                                                                          <w:marTop w:val="0"/>
                                                                          <w:marBottom w:val="0"/>
                                                                          <w:divBdr>
                                                                            <w:top w:val="none" w:sz="0" w:space="0" w:color="auto"/>
                                                                            <w:left w:val="none" w:sz="0" w:space="0" w:color="auto"/>
                                                                            <w:bottom w:val="none" w:sz="0" w:space="0" w:color="auto"/>
                                                                            <w:right w:val="none" w:sz="0" w:space="0" w:color="auto"/>
                                                                          </w:divBdr>
                                                                          <w:divsChild>
                                                                            <w:div w:id="159931097">
                                                                              <w:marLeft w:val="1200"/>
                                                                              <w:marRight w:val="0"/>
                                                                              <w:marTop w:val="240"/>
                                                                              <w:marBottom w:val="240"/>
                                                                              <w:divBdr>
                                                                                <w:top w:val="none" w:sz="0" w:space="0" w:color="auto"/>
                                                                                <w:left w:val="none" w:sz="0" w:space="0" w:color="auto"/>
                                                                                <w:bottom w:val="none" w:sz="0" w:space="0" w:color="auto"/>
                                                                                <w:right w:val="none" w:sz="0" w:space="0" w:color="auto"/>
                                                                              </w:divBdr>
                                                                            </w:div>
                                                                            <w:div w:id="515274016">
                                                                              <w:marLeft w:val="1200"/>
                                                                              <w:marRight w:val="0"/>
                                                                              <w:marTop w:val="240"/>
                                                                              <w:marBottom w:val="240"/>
                                                                              <w:divBdr>
                                                                                <w:top w:val="none" w:sz="0" w:space="0" w:color="auto"/>
                                                                                <w:left w:val="none" w:sz="0" w:space="0" w:color="auto"/>
                                                                                <w:bottom w:val="none" w:sz="0" w:space="0" w:color="auto"/>
                                                                                <w:right w:val="none" w:sz="0" w:space="0" w:color="auto"/>
                                                                              </w:divBdr>
                                                                            </w:div>
                                                                            <w:div w:id="521237795">
                                                                              <w:marLeft w:val="1200"/>
                                                                              <w:marRight w:val="0"/>
                                                                              <w:marTop w:val="240"/>
                                                                              <w:marBottom w:val="240"/>
                                                                              <w:divBdr>
                                                                                <w:top w:val="none" w:sz="0" w:space="0" w:color="auto"/>
                                                                                <w:left w:val="none" w:sz="0" w:space="0" w:color="auto"/>
                                                                                <w:bottom w:val="none" w:sz="0" w:space="0" w:color="auto"/>
                                                                                <w:right w:val="none" w:sz="0" w:space="0" w:color="auto"/>
                                                                              </w:divBdr>
                                                                            </w:div>
                                                                            <w:div w:id="600719398">
                                                                              <w:marLeft w:val="1200"/>
                                                                              <w:marRight w:val="0"/>
                                                                              <w:marTop w:val="240"/>
                                                                              <w:marBottom w:val="240"/>
                                                                              <w:divBdr>
                                                                                <w:top w:val="none" w:sz="0" w:space="0" w:color="auto"/>
                                                                                <w:left w:val="none" w:sz="0" w:space="0" w:color="auto"/>
                                                                                <w:bottom w:val="none" w:sz="0" w:space="0" w:color="auto"/>
                                                                                <w:right w:val="none" w:sz="0" w:space="0" w:color="auto"/>
                                                                              </w:divBdr>
                                                                            </w:div>
                                                                            <w:div w:id="839731510">
                                                                              <w:marLeft w:val="1200"/>
                                                                              <w:marRight w:val="0"/>
                                                                              <w:marTop w:val="240"/>
                                                                              <w:marBottom w:val="240"/>
                                                                              <w:divBdr>
                                                                                <w:top w:val="none" w:sz="0" w:space="0" w:color="auto"/>
                                                                                <w:left w:val="none" w:sz="0" w:space="0" w:color="auto"/>
                                                                                <w:bottom w:val="none" w:sz="0" w:space="0" w:color="auto"/>
                                                                                <w:right w:val="none" w:sz="0" w:space="0" w:color="auto"/>
                                                                              </w:divBdr>
                                                                            </w:div>
                                                                            <w:div w:id="1362591738">
                                                                              <w:marLeft w:val="1200"/>
                                                                              <w:marRight w:val="0"/>
                                                                              <w:marTop w:val="240"/>
                                                                              <w:marBottom w:val="240"/>
                                                                              <w:divBdr>
                                                                                <w:top w:val="none" w:sz="0" w:space="0" w:color="auto"/>
                                                                                <w:left w:val="none" w:sz="0" w:space="0" w:color="auto"/>
                                                                                <w:bottom w:val="none" w:sz="0" w:space="0" w:color="auto"/>
                                                                                <w:right w:val="none" w:sz="0" w:space="0" w:color="auto"/>
                                                                              </w:divBdr>
                                                                            </w:div>
                                                                            <w:div w:id="1513648622">
                                                                              <w:marLeft w:val="1200"/>
                                                                              <w:marRight w:val="0"/>
                                                                              <w:marTop w:val="240"/>
                                                                              <w:marBottom w:val="240"/>
                                                                              <w:divBdr>
                                                                                <w:top w:val="none" w:sz="0" w:space="0" w:color="auto"/>
                                                                                <w:left w:val="none" w:sz="0" w:space="0" w:color="auto"/>
                                                                                <w:bottom w:val="none" w:sz="0" w:space="0" w:color="auto"/>
                                                                                <w:right w:val="none" w:sz="0" w:space="0" w:color="auto"/>
                                                                              </w:divBdr>
                                                                            </w:div>
                                                                            <w:div w:id="1582521028">
                                                                              <w:marLeft w:val="1200"/>
                                                                              <w:marRight w:val="0"/>
                                                                              <w:marTop w:val="240"/>
                                                                              <w:marBottom w:val="240"/>
                                                                              <w:divBdr>
                                                                                <w:top w:val="none" w:sz="0" w:space="0" w:color="auto"/>
                                                                                <w:left w:val="none" w:sz="0" w:space="0" w:color="auto"/>
                                                                                <w:bottom w:val="none" w:sz="0" w:space="0" w:color="auto"/>
                                                                                <w:right w:val="none" w:sz="0" w:space="0" w:color="auto"/>
                                                                              </w:divBdr>
                                                                            </w:div>
                                                                            <w:div w:id="1692561360">
                                                                              <w:marLeft w:val="1200"/>
                                                                              <w:marRight w:val="0"/>
                                                                              <w:marTop w:val="240"/>
                                                                              <w:marBottom w:val="240"/>
                                                                              <w:divBdr>
                                                                                <w:top w:val="none" w:sz="0" w:space="0" w:color="auto"/>
                                                                                <w:left w:val="none" w:sz="0" w:space="0" w:color="auto"/>
                                                                                <w:bottom w:val="none" w:sz="0" w:space="0" w:color="auto"/>
                                                                                <w:right w:val="none" w:sz="0" w:space="0" w:color="auto"/>
                                                                              </w:divBdr>
                                                                            </w:div>
                                                                          </w:divsChild>
                                                                        </w:div>
                                                                      </w:divsChild>
                                                                    </w:div>
                                                                    <w:div w:id="1706171238">
                                                                      <w:marLeft w:val="0"/>
                                                                      <w:marRight w:val="0"/>
                                                                      <w:marTop w:val="0"/>
                                                                      <w:marBottom w:val="0"/>
                                                                      <w:divBdr>
                                                                        <w:top w:val="none" w:sz="0" w:space="0" w:color="auto"/>
                                                                        <w:left w:val="none" w:sz="0" w:space="0" w:color="auto"/>
                                                                        <w:bottom w:val="none" w:sz="0" w:space="0" w:color="auto"/>
                                                                        <w:right w:val="none" w:sz="0" w:space="0" w:color="auto"/>
                                                                      </w:divBdr>
                                                                      <w:divsChild>
                                                                        <w:div w:id="116073092">
                                                                          <w:marLeft w:val="0"/>
                                                                          <w:marRight w:val="0"/>
                                                                          <w:marTop w:val="0"/>
                                                                          <w:marBottom w:val="0"/>
                                                                          <w:divBdr>
                                                                            <w:top w:val="none" w:sz="0" w:space="0" w:color="auto"/>
                                                                            <w:left w:val="none" w:sz="0" w:space="0" w:color="auto"/>
                                                                            <w:bottom w:val="none" w:sz="0" w:space="0" w:color="auto"/>
                                                                            <w:right w:val="none" w:sz="0" w:space="0" w:color="auto"/>
                                                                          </w:divBdr>
                                                                          <w:divsChild>
                                                                            <w:div w:id="959798087">
                                                                              <w:marLeft w:val="0"/>
                                                                              <w:marRight w:val="0"/>
                                                                              <w:marTop w:val="0"/>
                                                                              <w:marBottom w:val="0"/>
                                                                              <w:divBdr>
                                                                                <w:top w:val="none" w:sz="0" w:space="0" w:color="auto"/>
                                                                                <w:left w:val="none" w:sz="0" w:space="0" w:color="auto"/>
                                                                                <w:bottom w:val="none" w:sz="0" w:space="0" w:color="auto"/>
                                                                                <w:right w:val="none" w:sz="0" w:space="0" w:color="auto"/>
                                                                              </w:divBdr>
                                                                            </w:div>
                                                                            <w:div w:id="1417089756">
                                                                              <w:marLeft w:val="0"/>
                                                                              <w:marRight w:val="0"/>
                                                                              <w:marTop w:val="0"/>
                                                                              <w:marBottom w:val="0"/>
                                                                              <w:divBdr>
                                                                                <w:top w:val="none" w:sz="0" w:space="0" w:color="auto"/>
                                                                                <w:left w:val="none" w:sz="0" w:space="0" w:color="auto"/>
                                                                                <w:bottom w:val="none" w:sz="0" w:space="0" w:color="auto"/>
                                                                                <w:right w:val="none" w:sz="0" w:space="0" w:color="auto"/>
                                                                              </w:divBdr>
                                                                            </w:div>
                                                                          </w:divsChild>
                                                                        </w:div>
                                                                        <w:div w:id="510221268">
                                                                          <w:marLeft w:val="0"/>
                                                                          <w:marRight w:val="0"/>
                                                                          <w:marTop w:val="0"/>
                                                                          <w:marBottom w:val="0"/>
                                                                          <w:divBdr>
                                                                            <w:top w:val="none" w:sz="0" w:space="0" w:color="auto"/>
                                                                            <w:left w:val="none" w:sz="0" w:space="0" w:color="auto"/>
                                                                            <w:bottom w:val="none" w:sz="0" w:space="0" w:color="auto"/>
                                                                            <w:right w:val="none" w:sz="0" w:space="0" w:color="auto"/>
                                                                          </w:divBdr>
                                                                        </w:div>
                                                                        <w:div w:id="1120611930">
                                                                          <w:marLeft w:val="0"/>
                                                                          <w:marRight w:val="0"/>
                                                                          <w:marTop w:val="0"/>
                                                                          <w:marBottom w:val="0"/>
                                                                          <w:divBdr>
                                                                            <w:top w:val="none" w:sz="0" w:space="0" w:color="auto"/>
                                                                            <w:left w:val="none" w:sz="0" w:space="0" w:color="auto"/>
                                                                            <w:bottom w:val="none" w:sz="0" w:space="0" w:color="auto"/>
                                                                            <w:right w:val="none" w:sz="0" w:space="0" w:color="auto"/>
                                                                          </w:divBdr>
                                                                          <w:divsChild>
                                                                            <w:div w:id="221840056">
                                                                              <w:marLeft w:val="0"/>
                                                                              <w:marRight w:val="0"/>
                                                                              <w:marTop w:val="0"/>
                                                                              <w:marBottom w:val="0"/>
                                                                              <w:divBdr>
                                                                                <w:top w:val="none" w:sz="0" w:space="0" w:color="auto"/>
                                                                                <w:left w:val="none" w:sz="0" w:space="0" w:color="auto"/>
                                                                                <w:bottom w:val="none" w:sz="0" w:space="0" w:color="auto"/>
                                                                                <w:right w:val="none" w:sz="0" w:space="0" w:color="auto"/>
                                                                              </w:divBdr>
                                                                            </w:div>
                                                                            <w:div w:id="512648843">
                                                                              <w:marLeft w:val="0"/>
                                                                              <w:marRight w:val="0"/>
                                                                              <w:marTop w:val="0"/>
                                                                              <w:marBottom w:val="0"/>
                                                                              <w:divBdr>
                                                                                <w:top w:val="none" w:sz="0" w:space="0" w:color="auto"/>
                                                                                <w:left w:val="none" w:sz="0" w:space="0" w:color="auto"/>
                                                                                <w:bottom w:val="none" w:sz="0" w:space="0" w:color="auto"/>
                                                                                <w:right w:val="none" w:sz="0" w:space="0" w:color="auto"/>
                                                                              </w:divBdr>
                                                                            </w:div>
                                                                            <w:div w:id="1389571047">
                                                                              <w:marLeft w:val="0"/>
                                                                              <w:marRight w:val="0"/>
                                                                              <w:marTop w:val="0"/>
                                                                              <w:marBottom w:val="0"/>
                                                                              <w:divBdr>
                                                                                <w:top w:val="none" w:sz="0" w:space="0" w:color="auto"/>
                                                                                <w:left w:val="none" w:sz="0" w:space="0" w:color="auto"/>
                                                                                <w:bottom w:val="none" w:sz="0" w:space="0" w:color="auto"/>
                                                                                <w:right w:val="none" w:sz="0" w:space="0" w:color="auto"/>
                                                                              </w:divBdr>
                                                                            </w:div>
                                                                          </w:divsChild>
                                                                        </w:div>
                                                                        <w:div w:id="1422681459">
                                                                          <w:marLeft w:val="0"/>
                                                                          <w:marRight w:val="0"/>
                                                                          <w:marTop w:val="0"/>
                                                                          <w:marBottom w:val="0"/>
                                                                          <w:divBdr>
                                                                            <w:top w:val="none" w:sz="0" w:space="0" w:color="auto"/>
                                                                            <w:left w:val="none" w:sz="0" w:space="0" w:color="auto"/>
                                                                            <w:bottom w:val="none" w:sz="0" w:space="0" w:color="auto"/>
                                                                            <w:right w:val="none" w:sz="0" w:space="0" w:color="auto"/>
                                                                          </w:divBdr>
                                                                        </w:div>
                                                                        <w:div w:id="2071492494">
                                                                          <w:marLeft w:val="0"/>
                                                                          <w:marRight w:val="0"/>
                                                                          <w:marTop w:val="0"/>
                                                                          <w:marBottom w:val="0"/>
                                                                          <w:divBdr>
                                                                            <w:top w:val="none" w:sz="0" w:space="0" w:color="auto"/>
                                                                            <w:left w:val="none" w:sz="0" w:space="0" w:color="auto"/>
                                                                            <w:bottom w:val="none" w:sz="0" w:space="0" w:color="auto"/>
                                                                            <w:right w:val="none" w:sz="0" w:space="0" w:color="auto"/>
                                                                          </w:divBdr>
                                                                          <w:divsChild>
                                                                            <w:div w:id="77988228">
                                                                              <w:marLeft w:val="0"/>
                                                                              <w:marRight w:val="0"/>
                                                                              <w:marTop w:val="0"/>
                                                                              <w:marBottom w:val="0"/>
                                                                              <w:divBdr>
                                                                                <w:top w:val="none" w:sz="0" w:space="0" w:color="auto"/>
                                                                                <w:left w:val="none" w:sz="0" w:space="0" w:color="auto"/>
                                                                                <w:bottom w:val="none" w:sz="0" w:space="0" w:color="auto"/>
                                                                                <w:right w:val="none" w:sz="0" w:space="0" w:color="auto"/>
                                                                              </w:divBdr>
                                                                            </w:div>
                                                                            <w:div w:id="135953470">
                                                                              <w:marLeft w:val="0"/>
                                                                              <w:marRight w:val="0"/>
                                                                              <w:marTop w:val="0"/>
                                                                              <w:marBottom w:val="0"/>
                                                                              <w:divBdr>
                                                                                <w:top w:val="none" w:sz="0" w:space="0" w:color="auto"/>
                                                                                <w:left w:val="none" w:sz="0" w:space="0" w:color="auto"/>
                                                                                <w:bottom w:val="none" w:sz="0" w:space="0" w:color="auto"/>
                                                                                <w:right w:val="none" w:sz="0" w:space="0" w:color="auto"/>
                                                                              </w:divBdr>
                                                                            </w:div>
                                                                            <w:div w:id="732896034">
                                                                              <w:marLeft w:val="0"/>
                                                                              <w:marRight w:val="0"/>
                                                                              <w:marTop w:val="0"/>
                                                                              <w:marBottom w:val="0"/>
                                                                              <w:divBdr>
                                                                                <w:top w:val="none" w:sz="0" w:space="0" w:color="auto"/>
                                                                                <w:left w:val="none" w:sz="0" w:space="0" w:color="auto"/>
                                                                                <w:bottom w:val="none" w:sz="0" w:space="0" w:color="auto"/>
                                                                                <w:right w:val="none" w:sz="0" w:space="0" w:color="auto"/>
                                                                              </w:divBdr>
                                                                            </w:div>
                                                                            <w:div w:id="75913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815204">
                                                                      <w:marLeft w:val="0"/>
                                                                      <w:marRight w:val="0"/>
                                                                      <w:marTop w:val="0"/>
                                                                      <w:marBottom w:val="0"/>
                                                                      <w:divBdr>
                                                                        <w:top w:val="none" w:sz="0" w:space="0" w:color="auto"/>
                                                                        <w:left w:val="none" w:sz="0" w:space="0" w:color="auto"/>
                                                                        <w:bottom w:val="none" w:sz="0" w:space="0" w:color="auto"/>
                                                                        <w:right w:val="none" w:sz="0" w:space="0" w:color="auto"/>
                                                                      </w:divBdr>
                                                                      <w:divsChild>
                                                                        <w:div w:id="603726570">
                                                                          <w:marLeft w:val="0"/>
                                                                          <w:marRight w:val="0"/>
                                                                          <w:marTop w:val="0"/>
                                                                          <w:marBottom w:val="0"/>
                                                                          <w:divBdr>
                                                                            <w:top w:val="single" w:sz="6" w:space="0" w:color="CCCCCC"/>
                                                                            <w:left w:val="single" w:sz="6" w:space="0" w:color="CCCCCC"/>
                                                                            <w:bottom w:val="single" w:sz="6" w:space="0" w:color="CCCCCC"/>
                                                                            <w:right w:val="single" w:sz="6" w:space="0" w:color="CCCCCC"/>
                                                                          </w:divBdr>
                                                                          <w:divsChild>
                                                                            <w:div w:id="116529682">
                                                                              <w:marLeft w:val="0"/>
                                                                              <w:marRight w:val="0"/>
                                                                              <w:marTop w:val="0"/>
                                                                              <w:marBottom w:val="0"/>
                                                                              <w:divBdr>
                                                                                <w:top w:val="none" w:sz="0" w:space="0" w:color="auto"/>
                                                                                <w:left w:val="none" w:sz="0" w:space="0" w:color="auto"/>
                                                                                <w:bottom w:val="none" w:sz="0" w:space="0" w:color="auto"/>
                                                                                <w:right w:val="none" w:sz="0" w:space="0" w:color="auto"/>
                                                                              </w:divBdr>
                                                                              <w:divsChild>
                                                                                <w:div w:id="105738218">
                                                                                  <w:marLeft w:val="0"/>
                                                                                  <w:marRight w:val="0"/>
                                                                                  <w:marTop w:val="0"/>
                                                                                  <w:marBottom w:val="0"/>
                                                                                  <w:divBdr>
                                                                                    <w:top w:val="none" w:sz="0" w:space="0" w:color="auto"/>
                                                                                    <w:left w:val="none" w:sz="0" w:space="0" w:color="auto"/>
                                                                                    <w:bottom w:val="none" w:sz="0" w:space="0" w:color="auto"/>
                                                                                    <w:right w:val="none" w:sz="0" w:space="0" w:color="auto"/>
                                                                                  </w:divBdr>
                                                                                </w:div>
                                                                              </w:divsChild>
                                                                            </w:div>
                                                                            <w:div w:id="742878070">
                                                                              <w:marLeft w:val="0"/>
                                                                              <w:marRight w:val="0"/>
                                                                              <w:marTop w:val="0"/>
                                                                              <w:marBottom w:val="0"/>
                                                                              <w:divBdr>
                                                                                <w:top w:val="none" w:sz="0" w:space="0" w:color="auto"/>
                                                                                <w:left w:val="none" w:sz="0" w:space="0" w:color="auto"/>
                                                                                <w:bottom w:val="none" w:sz="0" w:space="0" w:color="auto"/>
                                                                                <w:right w:val="none" w:sz="0" w:space="0" w:color="auto"/>
                                                                              </w:divBdr>
                                                                            </w:div>
                                                                          </w:divsChild>
                                                                        </w:div>
                                                                        <w:div w:id="1105810010">
                                                                          <w:marLeft w:val="0"/>
                                                                          <w:marRight w:val="0"/>
                                                                          <w:marTop w:val="0"/>
                                                                          <w:marBottom w:val="0"/>
                                                                          <w:divBdr>
                                                                            <w:top w:val="single" w:sz="6" w:space="0" w:color="CCCCCC"/>
                                                                            <w:left w:val="single" w:sz="6" w:space="0" w:color="CCCCCC"/>
                                                                            <w:bottom w:val="single" w:sz="6" w:space="0" w:color="CCCCCC"/>
                                                                            <w:right w:val="single" w:sz="6" w:space="0" w:color="CCCCCC"/>
                                                                          </w:divBdr>
                                                                          <w:divsChild>
                                                                            <w:div w:id="835026515">
                                                                              <w:marLeft w:val="0"/>
                                                                              <w:marRight w:val="0"/>
                                                                              <w:marTop w:val="0"/>
                                                                              <w:marBottom w:val="0"/>
                                                                              <w:divBdr>
                                                                                <w:top w:val="none" w:sz="0" w:space="0" w:color="auto"/>
                                                                                <w:left w:val="none" w:sz="0" w:space="0" w:color="auto"/>
                                                                                <w:bottom w:val="none" w:sz="0" w:space="0" w:color="auto"/>
                                                                                <w:right w:val="none" w:sz="0" w:space="0" w:color="auto"/>
                                                                              </w:divBdr>
                                                                            </w:div>
                                                                            <w:div w:id="145990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333860">
                                                          <w:marLeft w:val="0"/>
                                                          <w:marRight w:val="0"/>
                                                          <w:marTop w:val="0"/>
                                                          <w:marBottom w:val="0"/>
                                                          <w:divBdr>
                                                            <w:top w:val="none" w:sz="0" w:space="0" w:color="auto"/>
                                                            <w:left w:val="none" w:sz="0" w:space="0" w:color="auto"/>
                                                            <w:bottom w:val="none" w:sz="0" w:space="0" w:color="auto"/>
                                                            <w:right w:val="none" w:sz="0" w:space="0" w:color="auto"/>
                                                          </w:divBdr>
                                                          <w:divsChild>
                                                            <w:div w:id="164574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4132257">
          <w:marLeft w:val="117"/>
          <w:marRight w:val="117"/>
          <w:marTop w:val="0"/>
          <w:marBottom w:val="0"/>
          <w:divBdr>
            <w:top w:val="none" w:sz="0" w:space="0" w:color="auto"/>
            <w:left w:val="none" w:sz="0" w:space="0" w:color="auto"/>
            <w:bottom w:val="none" w:sz="0" w:space="0" w:color="auto"/>
            <w:right w:val="none" w:sz="0" w:space="0" w:color="auto"/>
          </w:divBdr>
          <w:divsChild>
            <w:div w:id="45615951">
              <w:marLeft w:val="0"/>
              <w:marRight w:val="0"/>
              <w:marTop w:val="0"/>
              <w:marBottom w:val="0"/>
              <w:divBdr>
                <w:top w:val="none" w:sz="0" w:space="0" w:color="auto"/>
                <w:left w:val="none" w:sz="0" w:space="0" w:color="auto"/>
                <w:bottom w:val="none" w:sz="0" w:space="0" w:color="auto"/>
                <w:right w:val="none" w:sz="0" w:space="0" w:color="auto"/>
              </w:divBdr>
              <w:divsChild>
                <w:div w:id="791166964">
                  <w:marLeft w:val="105"/>
                  <w:marRight w:val="105"/>
                  <w:marTop w:val="105"/>
                  <w:marBottom w:val="105"/>
                  <w:divBdr>
                    <w:top w:val="none" w:sz="0" w:space="0" w:color="auto"/>
                    <w:left w:val="none" w:sz="0" w:space="0" w:color="auto"/>
                    <w:bottom w:val="none" w:sz="0" w:space="0" w:color="auto"/>
                    <w:right w:val="none" w:sz="0" w:space="0" w:color="auto"/>
                  </w:divBdr>
                  <w:divsChild>
                    <w:div w:id="657391874">
                      <w:marLeft w:val="0"/>
                      <w:marRight w:val="0"/>
                      <w:marTop w:val="0"/>
                      <w:marBottom w:val="0"/>
                      <w:divBdr>
                        <w:top w:val="none" w:sz="0" w:space="0" w:color="auto"/>
                        <w:left w:val="none" w:sz="0" w:space="0" w:color="auto"/>
                        <w:bottom w:val="none" w:sz="0" w:space="0" w:color="auto"/>
                        <w:right w:val="none" w:sz="0" w:space="0" w:color="auto"/>
                      </w:divBdr>
                      <w:divsChild>
                        <w:div w:id="4811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326550">
      <w:bodyDiv w:val="1"/>
      <w:marLeft w:val="0"/>
      <w:marRight w:val="0"/>
      <w:marTop w:val="0"/>
      <w:marBottom w:val="0"/>
      <w:divBdr>
        <w:top w:val="none" w:sz="0" w:space="0" w:color="auto"/>
        <w:left w:val="none" w:sz="0" w:space="0" w:color="auto"/>
        <w:bottom w:val="none" w:sz="0" w:space="0" w:color="auto"/>
        <w:right w:val="none" w:sz="0" w:space="0" w:color="auto"/>
      </w:divBdr>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33257978">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conomist.com/business/2024/03/27/making-accounting-sexy-again"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s://gusto.com/partner-resources/the-boring-accountant-stereotype"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instagram.com/theaicpa/"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t.com/content/4d014b21-c4f6-4562-ab33-48a51d0312b0"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tiktok.com/@aicpastu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ls.gov/ooh/business-and-financial/accountants-and-auditors.htm"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AC44DAC-2D41-431C-ACB0-3656ECCC0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558</Words>
  <Characters>3075</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3626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2024-04-26T23:23:00Z</dcterms:created>
  <dcterms:modified xsi:type="dcterms:W3CDTF">2024-04-26T23:23:00Z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