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844" w:rsidRPr="00945844" w:rsidRDefault="00945844" w:rsidP="0094584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  <w:lang w:val="es-ES"/>
        </w:rPr>
      </w:pPr>
      <w:r w:rsidRPr="00945844">
        <w:rPr>
          <w:position w:val="-8"/>
          <w:sz w:val="122"/>
          <w:lang w:val="es-ES"/>
        </w:rPr>
        <w:t>H</w:t>
      </w:r>
    </w:p>
    <w:p w:rsidR="00833978" w:rsidRPr="00833978" w:rsidRDefault="00833978" w:rsidP="00833978">
      <w:r w:rsidRPr="00833978">
        <w:t xml:space="preserve">ace poco encontré un video sobre </w:t>
      </w:r>
      <w:r w:rsidRPr="00833978">
        <w:rPr>
          <w:i/>
        </w:rPr>
        <w:t>Cómo prepararse para una implementación exitosa</w:t>
      </w:r>
      <w:r w:rsidR="008C7670">
        <w:rPr>
          <w:i/>
        </w:rPr>
        <w:t>,</w:t>
      </w:r>
      <w:r w:rsidRPr="00833978">
        <w:t xml:space="preserve"> el cual incluye algunos aspectos claves a tener en cuenta en la transición a NIIF, bastante pertinentes en estos momentos. </w:t>
      </w:r>
    </w:p>
    <w:p w:rsidR="00833978" w:rsidRPr="00833978" w:rsidRDefault="00833978" w:rsidP="00833978">
      <w:r w:rsidRPr="00833978">
        <w:t>Definitivamente la conversión a NIIF debe tratarse como un proyecto dentro de la organización. El principal aspecto es que este proyecto envuelve muchos cambios y todos de una. Al tratarlo como proyecto lo que tiene que hacerse es dividirlo en varios paquetes de trabajo manejables. Y hay dos cosas que hacen de este proyecto exitoso: Una fuerte gerencia de proyecto y un plan de proyecto detallado. Tiene que tener un gerente de proyecto que construya un equipo que evalúe todos los aspectos de NIIF que tocan a la organización</w:t>
      </w:r>
      <w:r w:rsidR="008C7670">
        <w:t xml:space="preserve"> </w:t>
      </w:r>
      <w:r w:rsidRPr="00833978">
        <w:t xml:space="preserve">y es aquí donde muchas compañías caen en la tentación de delegar </w:t>
      </w:r>
      <w:r w:rsidRPr="00833978">
        <w:rPr>
          <w:i/>
        </w:rPr>
        <w:t>todo</w:t>
      </w:r>
      <w:r w:rsidRPr="00833978">
        <w:t xml:space="preserve"> el proyecto en una consultoría externa; por lo cual se llama la atención </w:t>
      </w:r>
      <w:r w:rsidR="002A2B07">
        <w:t xml:space="preserve">para </w:t>
      </w:r>
      <w:r w:rsidRPr="00833978">
        <w:t xml:space="preserve">que lo piensen dos veces antes de hacer esto. </w:t>
      </w:r>
    </w:p>
    <w:p w:rsidR="00833978" w:rsidRPr="00833978" w:rsidRDefault="00833978" w:rsidP="00833978">
      <w:r w:rsidRPr="00833978">
        <w:t xml:space="preserve">Cuando las compañías americanas implementaron el programa SOX </w:t>
      </w:r>
      <w:proofErr w:type="gramStart"/>
      <w:r w:rsidRPr="00833978">
        <w:t>hicieron</w:t>
      </w:r>
      <w:proofErr w:type="gramEnd"/>
      <w:r w:rsidRPr="00833978">
        <w:t xml:space="preserve"> esto, es decir, delegaron </w:t>
      </w:r>
      <w:r w:rsidRPr="00833978">
        <w:rPr>
          <w:i/>
        </w:rPr>
        <w:t>todo</w:t>
      </w:r>
      <w:r w:rsidRPr="00833978">
        <w:t xml:space="preserve"> el programa en consultores externos para que hicieran la implementación total y se encontraron en problemas al final ya que no dejaron al interior de la compañía recursos con las habilidades para mantener el programa posteriormente. </w:t>
      </w:r>
    </w:p>
    <w:p w:rsidR="00833978" w:rsidRPr="00833978" w:rsidRDefault="00833978" w:rsidP="00833978">
      <w:r w:rsidRPr="00833978">
        <w:t xml:space="preserve">Entonces la gran pregunta es: </w:t>
      </w:r>
      <w:r w:rsidR="0004130B">
        <w:t>¿</w:t>
      </w:r>
      <w:r w:rsidRPr="00833978">
        <w:t xml:space="preserve">cómo puede apalancar las habilidades y experiencias de los recursos externos manteniendo aún el control del proyecto de implementación de </w:t>
      </w:r>
      <w:r w:rsidRPr="00833978">
        <w:lastRenderedPageBreak/>
        <w:t>NIIF? Para hacer esto tiene dos opciones: 1) crear un equipo que sea una mezcla entre recursos internos y externos</w:t>
      </w:r>
      <w:r w:rsidR="0004130B">
        <w:t>,</w:t>
      </w:r>
      <w:r w:rsidRPr="00833978">
        <w:t xml:space="preserve"> </w:t>
      </w:r>
      <w:r w:rsidR="0004130B">
        <w:t>o</w:t>
      </w:r>
      <w:r w:rsidRPr="00833978">
        <w:t xml:space="preserve"> 2) crear un equipo de solo recursos internos y usar los recursos externos como respaldo de los roles existentes del equipo.</w:t>
      </w:r>
      <w:r w:rsidR="008C7670">
        <w:t xml:space="preserve"> </w:t>
      </w:r>
      <w:r w:rsidRPr="00833978">
        <w:t>En los dos casos se mantiene el conocimiento sobre la implementación al interior de la compañía.</w:t>
      </w:r>
    </w:p>
    <w:p w:rsidR="00833978" w:rsidRPr="00833978" w:rsidRDefault="00833978" w:rsidP="00833978">
      <w:r w:rsidRPr="00833978">
        <w:t>Lo que si no se debe hacer es mantener el proyecto de NIIF como un proyecto paralelo adicional a las actividades diarias de una persona</w:t>
      </w:r>
      <w:r w:rsidR="00AB4B8F">
        <w:t>;</w:t>
      </w:r>
      <w:r w:rsidRPr="00833978">
        <w:t xml:space="preserve"> un proyecto de esta magnitud requiere enfoque y dedicación para ser exitoso. Ya es claro que este proyecto impacta y</w:t>
      </w:r>
      <w:r w:rsidR="00AB4B8F">
        <w:t xml:space="preserve"> que</w:t>
      </w:r>
      <w:r w:rsidRPr="00833978">
        <w:t xml:space="preserve"> se necesita de la participación de las personas claves de las áreas de la organización incluyendo, IT, HR, Legal, Operaciones, etc.</w:t>
      </w:r>
      <w:r w:rsidR="008C7670">
        <w:t xml:space="preserve"> </w:t>
      </w:r>
    </w:p>
    <w:p w:rsidR="00833978" w:rsidRPr="00833978" w:rsidRDefault="00833978" w:rsidP="00833978">
      <w:r w:rsidRPr="00833978">
        <w:t>Una vez ha elaborado el plan de proyecto</w:t>
      </w:r>
      <w:r w:rsidR="00AB4B8F">
        <w:t>,</w:t>
      </w:r>
      <w:r w:rsidRPr="00833978">
        <w:t xml:space="preserve"> tienen que monitorearlo contra la línea base en orden de asegurarse de cumplir con las fechas propuestas.</w:t>
      </w:r>
      <w:r w:rsidR="008C7670">
        <w:t xml:space="preserve"> </w:t>
      </w:r>
    </w:p>
    <w:p w:rsidR="00833978" w:rsidRPr="00833978" w:rsidRDefault="00833978" w:rsidP="00833978">
      <w:r w:rsidRPr="00833978">
        <w:t>En conclusión</w:t>
      </w:r>
      <w:r w:rsidR="00AB4B8F">
        <w:t>,</w:t>
      </w:r>
      <w:r w:rsidRPr="00833978">
        <w:t xml:space="preserve"> la implementación de NIIF es un proyecto y como todo proyecto se aprenden cosas, o sea, lecciones aprendidas para su siguiente proyecto…</w:t>
      </w:r>
      <w:r w:rsidR="00810712">
        <w:t xml:space="preserve"> </w:t>
      </w:r>
      <w:r w:rsidRPr="00833978">
        <w:t>XBRL.</w:t>
      </w:r>
    </w:p>
    <w:p w:rsidR="00533A5B" w:rsidRPr="00833978" w:rsidRDefault="00833978" w:rsidP="00810712">
      <w:pPr>
        <w:jc w:val="right"/>
      </w:pPr>
      <w:r w:rsidRPr="00833978">
        <w:rPr>
          <w:i/>
        </w:rPr>
        <w:t>Luis Eduardo Olaya A</w:t>
      </w:r>
      <w:r w:rsidR="004A7995">
        <w:rPr>
          <w:i/>
        </w:rPr>
        <w:t>rboleda</w:t>
      </w:r>
      <w:bookmarkStart w:id="0" w:name="_GoBack"/>
      <w:bookmarkEnd w:id="0"/>
    </w:p>
    <w:sectPr w:rsidR="00533A5B" w:rsidRPr="0083397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1AA" w:rsidRDefault="002771AA" w:rsidP="00EE7812">
      <w:pPr>
        <w:spacing w:after="0" w:line="240" w:lineRule="auto"/>
      </w:pPr>
      <w:r>
        <w:separator/>
      </w:r>
    </w:p>
  </w:endnote>
  <w:endnote w:type="continuationSeparator" w:id="0">
    <w:p w:rsidR="002771AA" w:rsidRDefault="002771A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1AA" w:rsidRDefault="002771AA" w:rsidP="00EE7812">
      <w:pPr>
        <w:spacing w:after="0" w:line="240" w:lineRule="auto"/>
      </w:pPr>
      <w:r>
        <w:separator/>
      </w:r>
    </w:p>
  </w:footnote>
  <w:footnote w:type="continuationSeparator" w:id="0">
    <w:p w:rsidR="002771AA" w:rsidRDefault="002771A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33978">
      <w:t>807</w:t>
    </w:r>
    <w:r w:rsidR="00667D4D">
      <w:t>,</w:t>
    </w:r>
    <w:r w:rsidR="009D09BB">
      <w:t xml:space="preserve"> </w:t>
    </w:r>
    <w:r w:rsidR="004C69C2">
      <w:t>noviembre 5</w:t>
    </w:r>
    <w:r w:rsidR="0005771D">
      <w:t xml:space="preserve"> </w:t>
    </w:r>
    <w:r w:rsidR="0080786C">
      <w:t>de 201</w:t>
    </w:r>
    <w:r w:rsidR="00EB30A7">
      <w:t>3</w:t>
    </w:r>
  </w:p>
  <w:p w:rsidR="0046164F" w:rsidRDefault="002771A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30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A63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1AA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2B07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99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864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01F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712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B28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978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67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8C5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09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844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8F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8AA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EA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3B39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D5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C0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CF28822-C189-45F0-B229-B74AC17C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2013-11-03T17:05:00Z</dcterms:created>
  <dcterms:modified xsi:type="dcterms:W3CDTF">2013-11-03T17:16:00Z</dcterms:modified>
</cp:coreProperties>
</file>