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3AFC" w:rsidRPr="00BF3AFC" w:rsidRDefault="00BF3AFC" w:rsidP="00BF3AFC">
      <w:pPr>
        <w:keepNext/>
        <w:framePr w:dropCap="drop" w:lines="3" w:wrap="around" w:vAnchor="text" w:hAnchor="text"/>
        <w:spacing w:after="0" w:line="926" w:lineRule="exact"/>
        <w:textAlignment w:val="baseline"/>
        <w:rPr>
          <w:position w:val="-9"/>
          <w:sz w:val="123"/>
        </w:rPr>
      </w:pPr>
      <w:bookmarkStart w:id="0" w:name="_GoBack"/>
      <w:bookmarkEnd w:id="0"/>
      <w:r w:rsidRPr="00BF3AFC">
        <w:rPr>
          <w:position w:val="-9"/>
          <w:sz w:val="123"/>
        </w:rPr>
        <w:t>E</w:t>
      </w:r>
    </w:p>
    <w:p w:rsidR="00DC62FF" w:rsidRDefault="00BF3AFC" w:rsidP="004B3E22">
      <w:r>
        <w:t xml:space="preserve">l más importante avance de la regulación </w:t>
      </w:r>
      <w:r w:rsidR="00956405">
        <w:t>sobre la contabilidad financiera</w:t>
      </w:r>
      <w:r>
        <w:t xml:space="preserve"> en el siglo XX fue la construcción y adopción de marcos conceptuales.</w:t>
      </w:r>
      <w:r w:rsidR="009425A1">
        <w:t xml:space="preserve"> Algunos reguladores conceden a sus marcos conceptuales un valor normativo. Otros, en cambio, </w:t>
      </w:r>
      <w:r w:rsidR="008262C4">
        <w:t>solo les reconocen una función de orientación dentro del</w:t>
      </w:r>
      <w:r w:rsidR="00C743BF">
        <w:t xml:space="preserve"> proceso de preparación de nuevo</w:t>
      </w:r>
      <w:r w:rsidR="008262C4">
        <w:t xml:space="preserve">s </w:t>
      </w:r>
      <w:r w:rsidR="00C743BF">
        <w:t>estándares</w:t>
      </w:r>
      <w:r w:rsidR="008262C4">
        <w:t>.</w:t>
      </w:r>
    </w:p>
    <w:p w:rsidR="008B3D81" w:rsidRDefault="00DA0EBA" w:rsidP="004B3E22">
      <w:r>
        <w:t xml:space="preserve">La ciencia contable </w:t>
      </w:r>
      <w:r w:rsidR="00F76B02">
        <w:t xml:space="preserve">investiga </w:t>
      </w:r>
      <w:r>
        <w:t xml:space="preserve">diferentes </w:t>
      </w:r>
      <w:r w:rsidR="00B323F1">
        <w:t xml:space="preserve">campos. La regulación es, apenas, uno de tales campos. Para la ciencia contable los marcos </w:t>
      </w:r>
      <w:r w:rsidR="00615CC6">
        <w:t xml:space="preserve">conceptuales </w:t>
      </w:r>
      <w:r w:rsidR="00B00177">
        <w:t>son decisiones políticas de los reguladores.</w:t>
      </w:r>
    </w:p>
    <w:p w:rsidR="00E776A4" w:rsidRDefault="002B5BF1" w:rsidP="004B3E22">
      <w:r>
        <w:t>En el año 2004 IASB y FASB acordaron trabajar en forma conjunta para revisar sus marcos conc</w:t>
      </w:r>
      <w:r w:rsidR="00C441E6">
        <w:t>e</w:t>
      </w:r>
      <w:r>
        <w:t>ptuales.</w:t>
      </w:r>
      <w:r w:rsidR="00C441E6">
        <w:t xml:space="preserve"> En el año 2010 emitieron los capítulos </w:t>
      </w:r>
      <w:proofErr w:type="spellStart"/>
      <w:r w:rsidR="00C441E6" w:rsidRPr="00E9257A">
        <w:rPr>
          <w:i/>
        </w:rPr>
        <w:t>The</w:t>
      </w:r>
      <w:proofErr w:type="spellEnd"/>
      <w:r w:rsidR="00C441E6" w:rsidRPr="00E9257A">
        <w:rPr>
          <w:i/>
        </w:rPr>
        <w:t xml:space="preserve"> </w:t>
      </w:r>
      <w:proofErr w:type="spellStart"/>
      <w:r w:rsidR="00C441E6" w:rsidRPr="00E9257A">
        <w:rPr>
          <w:i/>
        </w:rPr>
        <w:t>Objective</w:t>
      </w:r>
      <w:proofErr w:type="spellEnd"/>
      <w:r w:rsidR="00C441E6" w:rsidRPr="00E9257A">
        <w:rPr>
          <w:i/>
        </w:rPr>
        <w:t xml:space="preserve"> of General </w:t>
      </w:r>
      <w:proofErr w:type="spellStart"/>
      <w:r w:rsidR="00C441E6" w:rsidRPr="00E9257A">
        <w:rPr>
          <w:i/>
        </w:rPr>
        <w:t>Purpose</w:t>
      </w:r>
      <w:proofErr w:type="spellEnd"/>
      <w:r w:rsidR="00C441E6" w:rsidRPr="00E9257A">
        <w:rPr>
          <w:i/>
        </w:rPr>
        <w:t xml:space="preserve"> </w:t>
      </w:r>
      <w:proofErr w:type="spellStart"/>
      <w:r w:rsidR="00C441E6" w:rsidRPr="00E9257A">
        <w:rPr>
          <w:i/>
        </w:rPr>
        <w:t>Financial</w:t>
      </w:r>
      <w:proofErr w:type="spellEnd"/>
      <w:r w:rsidR="00C441E6" w:rsidRPr="00E9257A">
        <w:rPr>
          <w:i/>
        </w:rPr>
        <w:t xml:space="preserve"> </w:t>
      </w:r>
      <w:proofErr w:type="spellStart"/>
      <w:r w:rsidR="00C441E6" w:rsidRPr="00E9257A">
        <w:rPr>
          <w:i/>
        </w:rPr>
        <w:t>Reporting</w:t>
      </w:r>
      <w:proofErr w:type="spellEnd"/>
      <w:r w:rsidR="00E9257A">
        <w:t xml:space="preserve"> y </w:t>
      </w:r>
      <w:proofErr w:type="spellStart"/>
      <w:r w:rsidR="00E9257A" w:rsidRPr="00E9257A">
        <w:rPr>
          <w:i/>
        </w:rPr>
        <w:t>Qualitative</w:t>
      </w:r>
      <w:proofErr w:type="spellEnd"/>
      <w:r w:rsidR="00E9257A" w:rsidRPr="00E9257A">
        <w:rPr>
          <w:i/>
        </w:rPr>
        <w:t xml:space="preserve"> </w:t>
      </w:r>
      <w:proofErr w:type="spellStart"/>
      <w:r w:rsidR="00E9257A" w:rsidRPr="00E9257A">
        <w:rPr>
          <w:i/>
        </w:rPr>
        <w:t>Characteristics</w:t>
      </w:r>
      <w:proofErr w:type="spellEnd"/>
      <w:r w:rsidR="00E9257A" w:rsidRPr="00E9257A">
        <w:rPr>
          <w:i/>
        </w:rPr>
        <w:t xml:space="preserve"> of </w:t>
      </w:r>
      <w:proofErr w:type="spellStart"/>
      <w:r w:rsidR="00E9257A" w:rsidRPr="00E9257A">
        <w:rPr>
          <w:i/>
        </w:rPr>
        <w:t>Useful</w:t>
      </w:r>
      <w:proofErr w:type="spellEnd"/>
      <w:r w:rsidR="00E9257A" w:rsidRPr="00E9257A">
        <w:rPr>
          <w:i/>
        </w:rPr>
        <w:t xml:space="preserve"> </w:t>
      </w:r>
      <w:proofErr w:type="spellStart"/>
      <w:r w:rsidR="00E9257A" w:rsidRPr="00E9257A">
        <w:rPr>
          <w:i/>
        </w:rPr>
        <w:t>Financial</w:t>
      </w:r>
      <w:proofErr w:type="spellEnd"/>
      <w:r w:rsidR="00E9257A" w:rsidRPr="00E9257A">
        <w:rPr>
          <w:i/>
        </w:rPr>
        <w:t xml:space="preserve"> </w:t>
      </w:r>
      <w:proofErr w:type="spellStart"/>
      <w:r w:rsidR="00E9257A" w:rsidRPr="00E9257A">
        <w:rPr>
          <w:i/>
        </w:rPr>
        <w:t>Information</w:t>
      </w:r>
      <w:proofErr w:type="spellEnd"/>
      <w:r w:rsidR="00E9257A">
        <w:rPr>
          <w:i/>
        </w:rPr>
        <w:t>.</w:t>
      </w:r>
      <w:r w:rsidR="004C69D7">
        <w:rPr>
          <w:i/>
        </w:rPr>
        <w:t xml:space="preserve"> </w:t>
      </w:r>
      <w:r w:rsidR="004C69D7">
        <w:t>Dicho trabajo conjunto fue suspendido en el año 2010.</w:t>
      </w:r>
      <w:r w:rsidR="005D5CC8">
        <w:t xml:space="preserve"> En el año 2012 IASB retomó </w:t>
      </w:r>
      <w:r w:rsidR="00233E5A">
        <w:t>el trabajo sobre el marco conceptual.</w:t>
      </w:r>
    </w:p>
    <w:p w:rsidR="004E7AC1" w:rsidRDefault="00361E78" w:rsidP="00C82D9E">
      <w:r>
        <w:t>Con relación al marco conceptual adoptado en el año 2010, t</w:t>
      </w:r>
      <w:r w:rsidR="00C82D9E">
        <w:t xml:space="preserve">al como IASB lo resaltó en su documento </w:t>
      </w:r>
      <w:hyperlink r:id="rId9" w:history="1">
        <w:r w:rsidR="00C82D9E" w:rsidRPr="00361E78">
          <w:rPr>
            <w:rStyle w:val="Hipervnculo"/>
          </w:rPr>
          <w:t xml:space="preserve">A </w:t>
        </w:r>
        <w:proofErr w:type="spellStart"/>
        <w:r w:rsidR="00C82D9E" w:rsidRPr="00361E78">
          <w:rPr>
            <w:rStyle w:val="Hipervnculo"/>
          </w:rPr>
          <w:t>Review</w:t>
        </w:r>
        <w:proofErr w:type="spellEnd"/>
        <w:r w:rsidR="00C82D9E" w:rsidRPr="00361E78">
          <w:rPr>
            <w:rStyle w:val="Hipervnculo"/>
          </w:rPr>
          <w:t xml:space="preserve"> of </w:t>
        </w:r>
        <w:proofErr w:type="spellStart"/>
        <w:r w:rsidR="00C82D9E" w:rsidRPr="00361E78">
          <w:rPr>
            <w:rStyle w:val="Hipervnculo"/>
          </w:rPr>
          <w:t>the</w:t>
        </w:r>
        <w:proofErr w:type="spellEnd"/>
        <w:r w:rsidR="00C82D9E" w:rsidRPr="00361E78">
          <w:rPr>
            <w:rStyle w:val="Hipervnculo"/>
          </w:rPr>
          <w:t xml:space="preserve"> Conceptual Framework </w:t>
        </w:r>
        <w:proofErr w:type="spellStart"/>
        <w:r w:rsidR="00C82D9E" w:rsidRPr="00361E78">
          <w:rPr>
            <w:rStyle w:val="Hipervnculo"/>
          </w:rPr>
          <w:t>for</w:t>
        </w:r>
        <w:proofErr w:type="spellEnd"/>
        <w:r w:rsidR="00C82D9E" w:rsidRPr="00361E78">
          <w:rPr>
            <w:rStyle w:val="Hipervnculo"/>
          </w:rPr>
          <w:t xml:space="preserve"> </w:t>
        </w:r>
        <w:proofErr w:type="spellStart"/>
        <w:r w:rsidR="00C82D9E" w:rsidRPr="00361E78">
          <w:rPr>
            <w:rStyle w:val="Hipervnculo"/>
          </w:rPr>
          <w:t>Financial</w:t>
        </w:r>
        <w:proofErr w:type="spellEnd"/>
        <w:r w:rsidR="00C82D9E" w:rsidRPr="00361E78">
          <w:rPr>
            <w:rStyle w:val="Hipervnculo"/>
          </w:rPr>
          <w:t xml:space="preserve"> </w:t>
        </w:r>
        <w:proofErr w:type="spellStart"/>
        <w:r w:rsidR="00C82D9E" w:rsidRPr="00361E78">
          <w:rPr>
            <w:rStyle w:val="Hipervnculo"/>
          </w:rPr>
          <w:t>Reporting</w:t>
        </w:r>
        <w:proofErr w:type="spellEnd"/>
      </w:hyperlink>
      <w:r w:rsidR="00C82D9E">
        <w:t>, varias personas se declararon en desacuerdo con la eliminación del concep</w:t>
      </w:r>
      <w:r>
        <w:t>to de prudencia.</w:t>
      </w:r>
    </w:p>
    <w:p w:rsidR="007733F3" w:rsidRPr="00124D83" w:rsidRDefault="007733F3" w:rsidP="007733F3">
      <w:r w:rsidRPr="00124D83">
        <w:t xml:space="preserve">En el año 2013, </w:t>
      </w:r>
      <w:r w:rsidR="00124D83" w:rsidRPr="00124D83">
        <w:t xml:space="preserve">el </w:t>
      </w:r>
      <w:proofErr w:type="spellStart"/>
      <w:r w:rsidRPr="00124D83">
        <w:t>European</w:t>
      </w:r>
      <w:proofErr w:type="spellEnd"/>
      <w:r w:rsidRPr="00124D83">
        <w:t xml:space="preserve"> </w:t>
      </w:r>
      <w:proofErr w:type="spellStart"/>
      <w:r w:rsidRPr="00124D83">
        <w:t>Financial</w:t>
      </w:r>
      <w:proofErr w:type="spellEnd"/>
      <w:r w:rsidRPr="00124D83">
        <w:t xml:space="preserve"> </w:t>
      </w:r>
      <w:proofErr w:type="spellStart"/>
      <w:r w:rsidRPr="00124D83">
        <w:t>Reporting</w:t>
      </w:r>
      <w:proofErr w:type="spellEnd"/>
      <w:r w:rsidRPr="00124D83">
        <w:t xml:space="preserve"> </w:t>
      </w:r>
      <w:proofErr w:type="spellStart"/>
      <w:r w:rsidRPr="00124D83">
        <w:t>Advisory</w:t>
      </w:r>
      <w:proofErr w:type="spellEnd"/>
      <w:r w:rsidRPr="00124D83">
        <w:t xml:space="preserve"> </w:t>
      </w:r>
      <w:proofErr w:type="spellStart"/>
      <w:r w:rsidRPr="00124D83">
        <w:t>Group</w:t>
      </w:r>
      <w:proofErr w:type="spellEnd"/>
      <w:r w:rsidRPr="00124D83">
        <w:t xml:space="preserve"> (EFRAG), </w:t>
      </w:r>
      <w:r w:rsidR="00B01433" w:rsidRPr="00124D83">
        <w:t>la</w:t>
      </w:r>
      <w:r w:rsidRPr="00124D83">
        <w:t xml:space="preserve"> French </w:t>
      </w:r>
      <w:proofErr w:type="spellStart"/>
      <w:r w:rsidRPr="00124D83">
        <w:t>Autorité</w:t>
      </w:r>
      <w:proofErr w:type="spellEnd"/>
      <w:r w:rsidRPr="00124D83">
        <w:t xml:space="preserve"> des Normes </w:t>
      </w:r>
      <w:proofErr w:type="spellStart"/>
      <w:r w:rsidRPr="00124D83">
        <w:t>Comptables</w:t>
      </w:r>
      <w:proofErr w:type="spellEnd"/>
      <w:r w:rsidRPr="00124D83">
        <w:t xml:space="preserve"> (ANC), </w:t>
      </w:r>
      <w:r w:rsidR="00B01433" w:rsidRPr="00124D83">
        <w:t>el</w:t>
      </w:r>
      <w:r w:rsidRPr="00124D83">
        <w:t xml:space="preserve"> </w:t>
      </w:r>
      <w:proofErr w:type="spellStart"/>
      <w:r w:rsidRPr="00124D83">
        <w:t>Accounting</w:t>
      </w:r>
      <w:proofErr w:type="spellEnd"/>
      <w:r w:rsidRPr="00124D83">
        <w:t xml:space="preserve"> </w:t>
      </w:r>
      <w:proofErr w:type="spellStart"/>
      <w:r w:rsidRPr="00124D83">
        <w:t>Standards</w:t>
      </w:r>
      <w:proofErr w:type="spellEnd"/>
      <w:r w:rsidRPr="00124D83">
        <w:t xml:space="preserve"> </w:t>
      </w:r>
      <w:proofErr w:type="spellStart"/>
      <w:r w:rsidRPr="00124D83">
        <w:t>Committee</w:t>
      </w:r>
      <w:proofErr w:type="spellEnd"/>
      <w:r w:rsidRPr="00124D83">
        <w:t xml:space="preserve"> of </w:t>
      </w:r>
      <w:proofErr w:type="spellStart"/>
      <w:r w:rsidRPr="00124D83">
        <w:t>Germany</w:t>
      </w:r>
      <w:proofErr w:type="spellEnd"/>
      <w:r w:rsidRPr="00124D83">
        <w:t xml:space="preserve"> (ASCG), </w:t>
      </w:r>
      <w:r w:rsidR="00B01433" w:rsidRPr="00124D83">
        <w:t>el</w:t>
      </w:r>
      <w:r w:rsidRPr="00124D83">
        <w:t xml:space="preserve"> Organismo</w:t>
      </w:r>
    </w:p>
    <w:p w:rsidR="00361E78" w:rsidRPr="00A43851" w:rsidRDefault="007733F3" w:rsidP="00930956">
      <w:r w:rsidRPr="00A43851">
        <w:lastRenderedPageBreak/>
        <w:t xml:space="preserve">Italiano di Contabilità (OIC) </w:t>
      </w:r>
      <w:r w:rsidR="00B01433" w:rsidRPr="00A43851">
        <w:t xml:space="preserve">y el </w:t>
      </w:r>
      <w:r w:rsidRPr="00A43851">
        <w:t>UK Financial Reporting Council (FRC)</w:t>
      </w:r>
      <w:r w:rsidR="00B01433" w:rsidRPr="00A43851">
        <w:t xml:space="preserve">, </w:t>
      </w:r>
      <w:r w:rsidR="00930956" w:rsidRPr="00A43851">
        <w:t xml:space="preserve">circularon un boletín titulado </w:t>
      </w:r>
      <w:r w:rsidR="00052F38">
        <w:fldChar w:fldCharType="begin"/>
      </w:r>
      <w:r w:rsidR="00052F38">
        <w:instrText xml:space="preserve"> HYPERLINK "http://www.efrag.org/files/Conceptual%20Fr</w:instrText>
      </w:r>
      <w:r w:rsidR="00052F38">
        <w:instrText xml:space="preserve">amework%202013/130409_CF_Bulletin_Prudence_-_final.pdf" </w:instrText>
      </w:r>
      <w:r w:rsidR="00052F38">
        <w:fldChar w:fldCharType="separate"/>
      </w:r>
      <w:r w:rsidR="00930956" w:rsidRPr="00A43851">
        <w:rPr>
          <w:rStyle w:val="Hipervnculo"/>
        </w:rPr>
        <w:t>Getting a Better Framework PRUDENCE</w:t>
      </w:r>
      <w:r w:rsidR="00052F38">
        <w:rPr>
          <w:rStyle w:val="Hipervnculo"/>
          <w:lang w:val="en-US"/>
        </w:rPr>
        <w:fldChar w:fldCharType="end"/>
      </w:r>
      <w:r w:rsidR="00930956" w:rsidRPr="00A43851">
        <w:t>.</w:t>
      </w:r>
    </w:p>
    <w:p w:rsidR="00842CDF" w:rsidRPr="00842CDF" w:rsidRDefault="00842CDF" w:rsidP="00930956">
      <w:r w:rsidRPr="00842CDF">
        <w:t xml:space="preserve">El personal de planta </w:t>
      </w:r>
      <w:hyperlink r:id="rId10" w:history="1">
        <w:r w:rsidRPr="00842CDF">
          <w:rPr>
            <w:rStyle w:val="Hipervnculo"/>
          </w:rPr>
          <w:t>propuso</w:t>
        </w:r>
      </w:hyperlink>
      <w:r w:rsidRPr="00842CDF">
        <w:t xml:space="preserve"> a IASB </w:t>
      </w:r>
      <w:r>
        <w:t>volver a introducir en el marco conceptual el concepto de prudencia.</w:t>
      </w:r>
    </w:p>
    <w:p w:rsidR="00ED67F0" w:rsidRPr="00FD7E6E" w:rsidRDefault="00FD7E6E" w:rsidP="00930956">
      <w:r w:rsidRPr="00FD7E6E">
        <w:t xml:space="preserve">En </w:t>
      </w:r>
      <w:hyperlink r:id="rId11" w:anchor="7" w:history="1">
        <w:r w:rsidRPr="00A04B68">
          <w:rPr>
            <w:rStyle w:val="Hipervnculo"/>
          </w:rPr>
          <w:t>mayo de 2014</w:t>
        </w:r>
      </w:hyperlink>
      <w:r w:rsidRPr="00FD7E6E">
        <w:t xml:space="preserve"> IASB decidió tentativ</w:t>
      </w:r>
      <w:r w:rsidR="00BA0475">
        <w:t>a</w:t>
      </w:r>
      <w:r w:rsidRPr="00FD7E6E">
        <w:t>mente:</w:t>
      </w:r>
    </w:p>
    <w:p w:rsidR="00FD7E6E" w:rsidRPr="00973276" w:rsidRDefault="00FD7E6E" w:rsidP="00FD7E6E">
      <w:pPr>
        <w:rPr>
          <w:i/>
          <w:lang w:val="en-US"/>
        </w:rPr>
      </w:pPr>
      <w:r>
        <w:rPr>
          <w:lang w:val="en-US"/>
        </w:rPr>
        <w:t xml:space="preserve">“(…) </w:t>
      </w:r>
      <w:r w:rsidRPr="00973276">
        <w:rPr>
          <w:i/>
          <w:lang w:val="en-US"/>
        </w:rPr>
        <w:t xml:space="preserve">a.to </w:t>
      </w:r>
      <w:proofErr w:type="gramStart"/>
      <w:r w:rsidRPr="00973276">
        <w:rPr>
          <w:i/>
          <w:lang w:val="en-US"/>
        </w:rPr>
        <w:t>reintroduce</w:t>
      </w:r>
      <w:proofErr w:type="gramEnd"/>
      <w:r w:rsidRPr="00973276">
        <w:rPr>
          <w:i/>
          <w:lang w:val="en-US"/>
        </w:rPr>
        <w:t xml:space="preserve"> a reference to prudence in the Conceptual Framework. All IASB members agreed;</w:t>
      </w:r>
    </w:p>
    <w:p w:rsidR="00FD7E6E" w:rsidRPr="00973276" w:rsidRDefault="00FD7E6E" w:rsidP="00FD7E6E">
      <w:pPr>
        <w:rPr>
          <w:i/>
        </w:rPr>
      </w:pPr>
      <w:proofErr w:type="gramStart"/>
      <w:r w:rsidRPr="00973276">
        <w:rPr>
          <w:i/>
          <w:lang w:val="en-US"/>
        </w:rPr>
        <w:t>b</w:t>
      </w:r>
      <w:proofErr w:type="gramEnd"/>
      <w:r w:rsidRPr="00973276">
        <w:rPr>
          <w:i/>
          <w:lang w:val="en-US"/>
        </w:rPr>
        <w:t xml:space="preserve">. to describe prudence as the exercise of caution when making judgments under conditions of uncertainty. The exercise of prudence is consistent with neutrality and should not allow the overstatement or understatement of assets, liabilities, income or expenses. </w:t>
      </w:r>
      <w:proofErr w:type="spellStart"/>
      <w:r w:rsidRPr="00973276">
        <w:rPr>
          <w:i/>
        </w:rPr>
        <w:t>All</w:t>
      </w:r>
      <w:proofErr w:type="spellEnd"/>
      <w:r w:rsidRPr="00973276">
        <w:rPr>
          <w:i/>
        </w:rPr>
        <w:t xml:space="preserve"> IASB </w:t>
      </w:r>
      <w:proofErr w:type="spellStart"/>
      <w:r w:rsidRPr="00973276">
        <w:rPr>
          <w:i/>
        </w:rPr>
        <w:t>members</w:t>
      </w:r>
      <w:proofErr w:type="spellEnd"/>
      <w:r w:rsidRPr="00973276">
        <w:rPr>
          <w:i/>
        </w:rPr>
        <w:t xml:space="preserve"> </w:t>
      </w:r>
      <w:proofErr w:type="spellStart"/>
      <w:r w:rsidRPr="00973276">
        <w:rPr>
          <w:i/>
        </w:rPr>
        <w:t>agreed</w:t>
      </w:r>
      <w:proofErr w:type="spellEnd"/>
      <w:r w:rsidRPr="00973276">
        <w:rPr>
          <w:i/>
        </w:rPr>
        <w:t>; and</w:t>
      </w:r>
    </w:p>
    <w:p w:rsidR="00FD7E6E" w:rsidRDefault="00FD7E6E" w:rsidP="00FD7E6E">
      <w:proofErr w:type="gramStart"/>
      <w:r w:rsidRPr="00973276">
        <w:rPr>
          <w:i/>
          <w:lang w:val="en-US"/>
        </w:rPr>
        <w:t>c.to</w:t>
      </w:r>
      <w:proofErr w:type="gramEnd"/>
      <w:r w:rsidRPr="00973276">
        <w:rPr>
          <w:i/>
          <w:lang w:val="en-US"/>
        </w:rPr>
        <w:t xml:space="preserve"> discuss in the Basis for Conclusions the significance of prudence for preparers in preparing financial statements and for the IASB when setting Standards. </w:t>
      </w:r>
      <w:r w:rsidRPr="00973276">
        <w:rPr>
          <w:i/>
        </w:rPr>
        <w:t xml:space="preserve">Eleven IASB </w:t>
      </w:r>
      <w:proofErr w:type="spellStart"/>
      <w:r w:rsidRPr="00973276">
        <w:rPr>
          <w:i/>
        </w:rPr>
        <w:t>members</w:t>
      </w:r>
      <w:proofErr w:type="spellEnd"/>
      <w:r w:rsidRPr="00973276">
        <w:rPr>
          <w:i/>
        </w:rPr>
        <w:t xml:space="preserve"> </w:t>
      </w:r>
      <w:proofErr w:type="spellStart"/>
      <w:r w:rsidRPr="00973276">
        <w:rPr>
          <w:i/>
        </w:rPr>
        <w:t>agreed</w:t>
      </w:r>
      <w:proofErr w:type="spellEnd"/>
      <w:r w:rsidRPr="00973276">
        <w:rPr>
          <w:i/>
        </w:rPr>
        <w:t>.</w:t>
      </w:r>
      <w:r w:rsidR="00BA0475">
        <w:t xml:space="preserve"> (…)”</w:t>
      </w:r>
    </w:p>
    <w:p w:rsidR="00B94E52" w:rsidRDefault="004E1797" w:rsidP="00FD7E6E">
      <w:r>
        <w:t xml:space="preserve">Como se ve, un marco conceptual está lejos de ser una </w:t>
      </w:r>
      <w:r w:rsidR="00FF4744">
        <w:t>manifestación intocable.</w:t>
      </w:r>
      <w:r w:rsidR="008B0009">
        <w:t xml:space="preserve"> La historia muestra que se puede disentir de las decisiones adoptadas por IASB y que IASB puede cambiar de posición.</w:t>
      </w:r>
    </w:p>
    <w:p w:rsidR="00CD121A" w:rsidRDefault="00CD121A" w:rsidP="00FD7E6E">
      <w:r>
        <w:t>Hay una gran distancia entre los que recitan las reglas</w:t>
      </w:r>
      <w:r w:rsidR="0012058E">
        <w:t xml:space="preserve"> a pie juntillas</w:t>
      </w:r>
      <w:r>
        <w:t xml:space="preserve"> y los que</w:t>
      </w:r>
      <w:r w:rsidR="0012058E">
        <w:t>, co</w:t>
      </w:r>
      <w:r w:rsidR="00FD3925">
        <w:t>n base en un análisis, se expresan críticamente. Estos últimos si saben contabilidad.</w:t>
      </w:r>
    </w:p>
    <w:p w:rsidR="00FD3925" w:rsidRPr="00FD3925" w:rsidRDefault="00FD3925" w:rsidP="00FD3925">
      <w:pPr>
        <w:jc w:val="right"/>
        <w:rPr>
          <w:i/>
        </w:rPr>
      </w:pPr>
      <w:r w:rsidRPr="00FD3925">
        <w:rPr>
          <w:i/>
        </w:rPr>
        <w:t>Hernando Bermúdez Gómez</w:t>
      </w:r>
    </w:p>
    <w:sectPr w:rsidR="00FD3925" w:rsidRPr="00FD3925" w:rsidSect="007F1D21">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2F38" w:rsidRDefault="00052F38" w:rsidP="00EE7812">
      <w:pPr>
        <w:spacing w:after="0" w:line="240" w:lineRule="auto"/>
      </w:pPr>
      <w:r>
        <w:separator/>
      </w:r>
    </w:p>
  </w:endnote>
  <w:endnote w:type="continuationSeparator" w:id="0">
    <w:p w:rsidR="00052F38" w:rsidRDefault="00052F38"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AA5" w:rsidRDefault="00D61F47" w:rsidP="00404A16">
    <w:pPr>
      <w:pStyle w:val="Piedepgina"/>
      <w:jc w:val="center"/>
    </w:pPr>
    <w:r w:rsidRPr="00D61F47">
      <w:rPr>
        <w:i/>
      </w:rPr>
      <w:t xml:space="preserve">Las opiniones expresadas en </w:t>
    </w:r>
    <w:r w:rsidRPr="00404A16">
      <w:rPr>
        <w:rFonts w:ascii="Kristen ITC" w:hAnsi="Kristen ITC"/>
        <w:i/>
      </w:rPr>
      <w:t>Contrapartida</w:t>
    </w:r>
    <w:r w:rsidRPr="00D61F47">
      <w:rPr>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2F38" w:rsidRDefault="00052F38" w:rsidP="00EE7812">
      <w:pPr>
        <w:spacing w:after="0" w:line="240" w:lineRule="auto"/>
      </w:pPr>
      <w:r>
        <w:separator/>
      </w:r>
    </w:p>
  </w:footnote>
  <w:footnote w:type="continuationSeparator" w:id="0">
    <w:p w:rsidR="00052F38" w:rsidRDefault="00052F38"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64F" w:rsidRDefault="0046164F">
    <w:pPr>
      <w:pStyle w:val="Encabezado"/>
      <w:tabs>
        <w:tab w:val="left" w:pos="2580"/>
        <w:tab w:val="left" w:pos="2985"/>
      </w:tabs>
      <w:spacing w:after="120" w:line="276" w:lineRule="auto"/>
      <w:jc w:val="right"/>
      <w:rPr>
        <w:rFonts w:ascii="Kristen ITC" w:hAnsi="Kristen ITC"/>
        <w:b/>
        <w:bCs/>
        <w:sz w:val="28"/>
        <w:szCs w:val="28"/>
      </w:rPr>
    </w:pPr>
    <w:r w:rsidRPr="00F13862">
      <w:rPr>
        <w:rFonts w:ascii="Kristen ITC" w:hAnsi="Kristen ITC"/>
        <w:b/>
        <w:bCs/>
        <w:sz w:val="28"/>
        <w:szCs w:val="28"/>
      </w:rPr>
      <w:t>Contrapartida</w:t>
    </w:r>
  </w:p>
  <w:p w:rsidR="0046164F" w:rsidRDefault="0046164F" w:rsidP="009E760E">
    <w:pPr>
      <w:spacing w:after="0"/>
      <w:jc w:val="right"/>
      <w:rPr>
        <w:b/>
        <w:bCs/>
        <w:color w:val="1F497D"/>
        <w:sz w:val="28"/>
        <w:szCs w:val="28"/>
      </w:rPr>
    </w:pPr>
    <w:r>
      <w:t xml:space="preserve">De </w:t>
    </w:r>
    <w:proofErr w:type="spellStart"/>
    <w:r>
      <w:t>Computationis</w:t>
    </w:r>
    <w:proofErr w:type="spellEnd"/>
    <w:r>
      <w:t xml:space="preserve"> Jure Opiniones</w:t>
    </w:r>
  </w:p>
  <w:p w:rsidR="00942BD2" w:rsidRDefault="0046164F" w:rsidP="00613BC8">
    <w:pPr>
      <w:pStyle w:val="Encabezado"/>
      <w:tabs>
        <w:tab w:val="left" w:pos="2580"/>
        <w:tab w:val="left" w:pos="2985"/>
      </w:tabs>
      <w:spacing w:line="276" w:lineRule="auto"/>
      <w:jc w:val="right"/>
    </w:pPr>
    <w:r>
      <w:t>Número</w:t>
    </w:r>
    <w:r w:rsidR="00E465AF">
      <w:t xml:space="preserve"> </w:t>
    </w:r>
    <w:r w:rsidR="00A43851">
      <w:t>965</w:t>
    </w:r>
    <w:r w:rsidR="00667D4D">
      <w:t>,</w:t>
    </w:r>
    <w:r w:rsidR="009D09BB">
      <w:t xml:space="preserve"> </w:t>
    </w:r>
    <w:r w:rsidR="00BC7032">
      <w:t>septiembre</w:t>
    </w:r>
    <w:r w:rsidR="007E2BC9">
      <w:t xml:space="preserve"> </w:t>
    </w:r>
    <w:r w:rsidR="00A43851">
      <w:t>8</w:t>
    </w:r>
    <w:r w:rsidR="007E2BC9">
      <w:t xml:space="preserve"> de 2014</w:t>
    </w:r>
  </w:p>
  <w:p w:rsidR="0046164F" w:rsidRDefault="00052F38" w:rsidP="00613BC8">
    <w:pPr>
      <w:pStyle w:val="Encabezado"/>
      <w:tabs>
        <w:tab w:val="left" w:pos="2580"/>
        <w:tab w:val="left" w:pos="2985"/>
      </w:tabs>
      <w:spacing w:line="276" w:lineRule="auto"/>
      <w:jc w:val="right"/>
    </w:pPr>
    <w:r>
      <w:rPr>
        <w:lang w:val="es-E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24F76"/>
    <w:multiLevelType w:val="hybridMultilevel"/>
    <w:tmpl w:val="635AF5B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A772093"/>
    <w:multiLevelType w:val="hybridMultilevel"/>
    <w:tmpl w:val="819A844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13C47560"/>
    <w:multiLevelType w:val="hybridMultilevel"/>
    <w:tmpl w:val="7130AF7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220B49CE"/>
    <w:multiLevelType w:val="hybridMultilevel"/>
    <w:tmpl w:val="6654251E"/>
    <w:lvl w:ilvl="0" w:tplc="0B261F7E">
      <w:numFmt w:val="bullet"/>
      <w:lvlText w:val="-"/>
      <w:lvlJc w:val="left"/>
      <w:pPr>
        <w:ind w:left="360" w:hanging="360"/>
      </w:pPr>
      <w:rPr>
        <w:rFonts w:ascii="Calibri" w:eastAsia="Calibri" w:hAnsi="Calibri" w:cs="Times New Roman"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nsid w:val="3FEB614D"/>
    <w:multiLevelType w:val="hybridMultilevel"/>
    <w:tmpl w:val="455EB1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42382A02"/>
    <w:multiLevelType w:val="hybridMultilevel"/>
    <w:tmpl w:val="98D6B3F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44732302"/>
    <w:multiLevelType w:val="hybridMultilevel"/>
    <w:tmpl w:val="570E05B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50AB0054"/>
    <w:multiLevelType w:val="hybridMultilevel"/>
    <w:tmpl w:val="B252AB1E"/>
    <w:lvl w:ilvl="0" w:tplc="240A0011">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nsid w:val="56B8194C"/>
    <w:multiLevelType w:val="hybridMultilevel"/>
    <w:tmpl w:val="3D1831B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nsid w:val="5C520038"/>
    <w:multiLevelType w:val="hybridMultilevel"/>
    <w:tmpl w:val="F7B0DB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6B4032D8"/>
    <w:multiLevelType w:val="hybridMultilevel"/>
    <w:tmpl w:val="DC02BA12"/>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nsid w:val="70204514"/>
    <w:multiLevelType w:val="hybridMultilevel"/>
    <w:tmpl w:val="203E30B2"/>
    <w:lvl w:ilvl="0" w:tplc="240A0011">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nsid w:val="726D1663"/>
    <w:multiLevelType w:val="hybridMultilevel"/>
    <w:tmpl w:val="611CD11A"/>
    <w:lvl w:ilvl="0" w:tplc="AF0E43B8">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0"/>
  </w:num>
  <w:num w:numId="4">
    <w:abstractNumId w:val="3"/>
  </w:num>
  <w:num w:numId="5">
    <w:abstractNumId w:val="10"/>
  </w:num>
  <w:num w:numId="6">
    <w:abstractNumId w:val="12"/>
  </w:num>
  <w:num w:numId="7">
    <w:abstractNumId w:val="5"/>
  </w:num>
  <w:num w:numId="8">
    <w:abstractNumId w:val="1"/>
  </w:num>
  <w:num w:numId="9">
    <w:abstractNumId w:val="4"/>
  </w:num>
  <w:num w:numId="10">
    <w:abstractNumId w:val="7"/>
  </w:num>
  <w:num w:numId="11">
    <w:abstractNumId w:val="8"/>
  </w:num>
  <w:num w:numId="12">
    <w:abstractNumId w:val="6"/>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7"/>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21F"/>
    <w:rsid w:val="00000562"/>
    <w:rsid w:val="000007E6"/>
    <w:rsid w:val="000009B0"/>
    <w:rsid w:val="000009EF"/>
    <w:rsid w:val="00000DA4"/>
    <w:rsid w:val="00000DD7"/>
    <w:rsid w:val="00001291"/>
    <w:rsid w:val="00001444"/>
    <w:rsid w:val="00001477"/>
    <w:rsid w:val="000014EC"/>
    <w:rsid w:val="000018C2"/>
    <w:rsid w:val="00001979"/>
    <w:rsid w:val="00001B6F"/>
    <w:rsid w:val="000023B4"/>
    <w:rsid w:val="00002C1E"/>
    <w:rsid w:val="00002CB5"/>
    <w:rsid w:val="00002DF3"/>
    <w:rsid w:val="00002E28"/>
    <w:rsid w:val="00003287"/>
    <w:rsid w:val="00003784"/>
    <w:rsid w:val="00003EB8"/>
    <w:rsid w:val="00003F51"/>
    <w:rsid w:val="0000404A"/>
    <w:rsid w:val="000040A8"/>
    <w:rsid w:val="000041AE"/>
    <w:rsid w:val="000046CA"/>
    <w:rsid w:val="00004BCF"/>
    <w:rsid w:val="00004C02"/>
    <w:rsid w:val="00004C44"/>
    <w:rsid w:val="00004C80"/>
    <w:rsid w:val="00004D77"/>
    <w:rsid w:val="00004FA8"/>
    <w:rsid w:val="00005030"/>
    <w:rsid w:val="000056B3"/>
    <w:rsid w:val="0000604C"/>
    <w:rsid w:val="00006061"/>
    <w:rsid w:val="0000627C"/>
    <w:rsid w:val="0000631B"/>
    <w:rsid w:val="000063AD"/>
    <w:rsid w:val="000065AF"/>
    <w:rsid w:val="000066B8"/>
    <w:rsid w:val="0000688B"/>
    <w:rsid w:val="00006CD7"/>
    <w:rsid w:val="00006E66"/>
    <w:rsid w:val="00007362"/>
    <w:rsid w:val="0000753D"/>
    <w:rsid w:val="0000753F"/>
    <w:rsid w:val="000075BE"/>
    <w:rsid w:val="0000791F"/>
    <w:rsid w:val="00007DF9"/>
    <w:rsid w:val="00010279"/>
    <w:rsid w:val="0001057C"/>
    <w:rsid w:val="000105DD"/>
    <w:rsid w:val="000106FE"/>
    <w:rsid w:val="00010A29"/>
    <w:rsid w:val="00010F90"/>
    <w:rsid w:val="00011231"/>
    <w:rsid w:val="00011371"/>
    <w:rsid w:val="0001243D"/>
    <w:rsid w:val="0001252F"/>
    <w:rsid w:val="000129A3"/>
    <w:rsid w:val="00012A0E"/>
    <w:rsid w:val="00012C25"/>
    <w:rsid w:val="00012F08"/>
    <w:rsid w:val="0001393C"/>
    <w:rsid w:val="00013970"/>
    <w:rsid w:val="00013989"/>
    <w:rsid w:val="00013B7E"/>
    <w:rsid w:val="00013C22"/>
    <w:rsid w:val="00013D04"/>
    <w:rsid w:val="0001416E"/>
    <w:rsid w:val="000143F5"/>
    <w:rsid w:val="000149A4"/>
    <w:rsid w:val="0001504E"/>
    <w:rsid w:val="000154D0"/>
    <w:rsid w:val="000156A3"/>
    <w:rsid w:val="000159E8"/>
    <w:rsid w:val="00015B3E"/>
    <w:rsid w:val="00015B48"/>
    <w:rsid w:val="00015E9A"/>
    <w:rsid w:val="000160B3"/>
    <w:rsid w:val="00016242"/>
    <w:rsid w:val="0001634F"/>
    <w:rsid w:val="000167D4"/>
    <w:rsid w:val="000167EA"/>
    <w:rsid w:val="00016DC5"/>
    <w:rsid w:val="000172E9"/>
    <w:rsid w:val="00017717"/>
    <w:rsid w:val="000177D3"/>
    <w:rsid w:val="00020231"/>
    <w:rsid w:val="000205C6"/>
    <w:rsid w:val="00020858"/>
    <w:rsid w:val="00021161"/>
    <w:rsid w:val="0002120D"/>
    <w:rsid w:val="000214E1"/>
    <w:rsid w:val="00021E0D"/>
    <w:rsid w:val="00022288"/>
    <w:rsid w:val="00022572"/>
    <w:rsid w:val="00022A3C"/>
    <w:rsid w:val="00022AED"/>
    <w:rsid w:val="00022C55"/>
    <w:rsid w:val="00022FDB"/>
    <w:rsid w:val="00023514"/>
    <w:rsid w:val="00023576"/>
    <w:rsid w:val="000236F7"/>
    <w:rsid w:val="00023811"/>
    <w:rsid w:val="00023A71"/>
    <w:rsid w:val="00023B4D"/>
    <w:rsid w:val="00024213"/>
    <w:rsid w:val="00024352"/>
    <w:rsid w:val="000246E8"/>
    <w:rsid w:val="000246FA"/>
    <w:rsid w:val="00024987"/>
    <w:rsid w:val="00024C9A"/>
    <w:rsid w:val="0002582E"/>
    <w:rsid w:val="000259F6"/>
    <w:rsid w:val="00025A02"/>
    <w:rsid w:val="00025A54"/>
    <w:rsid w:val="00025C97"/>
    <w:rsid w:val="00025CC5"/>
    <w:rsid w:val="00026120"/>
    <w:rsid w:val="00026352"/>
    <w:rsid w:val="00026414"/>
    <w:rsid w:val="000264D1"/>
    <w:rsid w:val="000265DE"/>
    <w:rsid w:val="00026A80"/>
    <w:rsid w:val="00026B0C"/>
    <w:rsid w:val="00026B65"/>
    <w:rsid w:val="0002707A"/>
    <w:rsid w:val="000275E8"/>
    <w:rsid w:val="00027A38"/>
    <w:rsid w:val="00027CB7"/>
    <w:rsid w:val="00027EE0"/>
    <w:rsid w:val="000301F7"/>
    <w:rsid w:val="0003021B"/>
    <w:rsid w:val="0003078D"/>
    <w:rsid w:val="0003096A"/>
    <w:rsid w:val="00030CE5"/>
    <w:rsid w:val="00030D04"/>
    <w:rsid w:val="00030FC0"/>
    <w:rsid w:val="000310EB"/>
    <w:rsid w:val="0003154A"/>
    <w:rsid w:val="00031558"/>
    <w:rsid w:val="000315B2"/>
    <w:rsid w:val="00031D05"/>
    <w:rsid w:val="00031F40"/>
    <w:rsid w:val="00032ADB"/>
    <w:rsid w:val="00032BE8"/>
    <w:rsid w:val="00032C18"/>
    <w:rsid w:val="00032D65"/>
    <w:rsid w:val="00032EDE"/>
    <w:rsid w:val="00033075"/>
    <w:rsid w:val="000331B5"/>
    <w:rsid w:val="000336D0"/>
    <w:rsid w:val="00033AF1"/>
    <w:rsid w:val="00033B87"/>
    <w:rsid w:val="00033E33"/>
    <w:rsid w:val="00034366"/>
    <w:rsid w:val="00034481"/>
    <w:rsid w:val="0003453E"/>
    <w:rsid w:val="00034BD5"/>
    <w:rsid w:val="00034E64"/>
    <w:rsid w:val="00035236"/>
    <w:rsid w:val="00035693"/>
    <w:rsid w:val="00035831"/>
    <w:rsid w:val="00035AA7"/>
    <w:rsid w:val="00035E47"/>
    <w:rsid w:val="00035E99"/>
    <w:rsid w:val="00035F85"/>
    <w:rsid w:val="00035FD1"/>
    <w:rsid w:val="000363AD"/>
    <w:rsid w:val="000369B9"/>
    <w:rsid w:val="000369EC"/>
    <w:rsid w:val="00036A45"/>
    <w:rsid w:val="00037261"/>
    <w:rsid w:val="000376CF"/>
    <w:rsid w:val="0003775B"/>
    <w:rsid w:val="00037D28"/>
    <w:rsid w:val="00037E63"/>
    <w:rsid w:val="000402CF"/>
    <w:rsid w:val="00040493"/>
    <w:rsid w:val="000404DB"/>
    <w:rsid w:val="00040820"/>
    <w:rsid w:val="000409FC"/>
    <w:rsid w:val="00040A29"/>
    <w:rsid w:val="00040BA7"/>
    <w:rsid w:val="00040CA3"/>
    <w:rsid w:val="00040F9B"/>
    <w:rsid w:val="000414DC"/>
    <w:rsid w:val="0004154C"/>
    <w:rsid w:val="000416AF"/>
    <w:rsid w:val="00041900"/>
    <w:rsid w:val="000419B5"/>
    <w:rsid w:val="00041A72"/>
    <w:rsid w:val="00041B9E"/>
    <w:rsid w:val="00041C29"/>
    <w:rsid w:val="00042896"/>
    <w:rsid w:val="00042B6F"/>
    <w:rsid w:val="00043130"/>
    <w:rsid w:val="000432D0"/>
    <w:rsid w:val="000433A3"/>
    <w:rsid w:val="00043A4B"/>
    <w:rsid w:val="000440EB"/>
    <w:rsid w:val="00044451"/>
    <w:rsid w:val="00044590"/>
    <w:rsid w:val="00044623"/>
    <w:rsid w:val="00044E70"/>
    <w:rsid w:val="00045584"/>
    <w:rsid w:val="00045CEE"/>
    <w:rsid w:val="00045DC5"/>
    <w:rsid w:val="00045E0A"/>
    <w:rsid w:val="00046783"/>
    <w:rsid w:val="00046A68"/>
    <w:rsid w:val="00046A8A"/>
    <w:rsid w:val="00046FC1"/>
    <w:rsid w:val="000475FA"/>
    <w:rsid w:val="00047AF6"/>
    <w:rsid w:val="00047B64"/>
    <w:rsid w:val="00047CD4"/>
    <w:rsid w:val="00047CE7"/>
    <w:rsid w:val="00047FBD"/>
    <w:rsid w:val="0005076D"/>
    <w:rsid w:val="0005090C"/>
    <w:rsid w:val="00050BE8"/>
    <w:rsid w:val="00050CC7"/>
    <w:rsid w:val="00050E13"/>
    <w:rsid w:val="00050E58"/>
    <w:rsid w:val="00050F88"/>
    <w:rsid w:val="00050FAD"/>
    <w:rsid w:val="00051046"/>
    <w:rsid w:val="00051534"/>
    <w:rsid w:val="000516CF"/>
    <w:rsid w:val="00051FAD"/>
    <w:rsid w:val="000522F8"/>
    <w:rsid w:val="000523BF"/>
    <w:rsid w:val="00052CCD"/>
    <w:rsid w:val="00052E88"/>
    <w:rsid w:val="00052F38"/>
    <w:rsid w:val="00053646"/>
    <w:rsid w:val="00053715"/>
    <w:rsid w:val="00053A47"/>
    <w:rsid w:val="00054101"/>
    <w:rsid w:val="00054502"/>
    <w:rsid w:val="000545F7"/>
    <w:rsid w:val="00054A86"/>
    <w:rsid w:val="000551BC"/>
    <w:rsid w:val="000552FF"/>
    <w:rsid w:val="00055569"/>
    <w:rsid w:val="000558EC"/>
    <w:rsid w:val="00055923"/>
    <w:rsid w:val="00055BD2"/>
    <w:rsid w:val="00055BEB"/>
    <w:rsid w:val="00055C1C"/>
    <w:rsid w:val="00055E3E"/>
    <w:rsid w:val="00055E57"/>
    <w:rsid w:val="00056339"/>
    <w:rsid w:val="00056365"/>
    <w:rsid w:val="000568BD"/>
    <w:rsid w:val="00056E71"/>
    <w:rsid w:val="00056FA6"/>
    <w:rsid w:val="000571CE"/>
    <w:rsid w:val="0005737E"/>
    <w:rsid w:val="00057545"/>
    <w:rsid w:val="0005756B"/>
    <w:rsid w:val="0005770F"/>
    <w:rsid w:val="0005771D"/>
    <w:rsid w:val="000578ED"/>
    <w:rsid w:val="00057C5F"/>
    <w:rsid w:val="00057E38"/>
    <w:rsid w:val="00060244"/>
    <w:rsid w:val="000602B5"/>
    <w:rsid w:val="0006031B"/>
    <w:rsid w:val="000603FD"/>
    <w:rsid w:val="000607C6"/>
    <w:rsid w:val="00060A25"/>
    <w:rsid w:val="000612B9"/>
    <w:rsid w:val="0006152D"/>
    <w:rsid w:val="000618E3"/>
    <w:rsid w:val="00061B05"/>
    <w:rsid w:val="000624CA"/>
    <w:rsid w:val="0006254A"/>
    <w:rsid w:val="000627E4"/>
    <w:rsid w:val="00062859"/>
    <w:rsid w:val="00062A2B"/>
    <w:rsid w:val="00062A63"/>
    <w:rsid w:val="00062B32"/>
    <w:rsid w:val="00062DCF"/>
    <w:rsid w:val="00062E7F"/>
    <w:rsid w:val="00063590"/>
    <w:rsid w:val="0006389E"/>
    <w:rsid w:val="00063942"/>
    <w:rsid w:val="00063F4F"/>
    <w:rsid w:val="00064013"/>
    <w:rsid w:val="000642F8"/>
    <w:rsid w:val="000643EC"/>
    <w:rsid w:val="0006449A"/>
    <w:rsid w:val="000646F9"/>
    <w:rsid w:val="00064CD2"/>
    <w:rsid w:val="00064E57"/>
    <w:rsid w:val="000651A5"/>
    <w:rsid w:val="0006522C"/>
    <w:rsid w:val="00065338"/>
    <w:rsid w:val="00065BE8"/>
    <w:rsid w:val="00065F19"/>
    <w:rsid w:val="00066429"/>
    <w:rsid w:val="00066666"/>
    <w:rsid w:val="00066997"/>
    <w:rsid w:val="00066A46"/>
    <w:rsid w:val="00066A49"/>
    <w:rsid w:val="00066A6D"/>
    <w:rsid w:val="00066D70"/>
    <w:rsid w:val="00067385"/>
    <w:rsid w:val="000674C3"/>
    <w:rsid w:val="00067527"/>
    <w:rsid w:val="000675BB"/>
    <w:rsid w:val="00067611"/>
    <w:rsid w:val="00067638"/>
    <w:rsid w:val="00067957"/>
    <w:rsid w:val="00067A89"/>
    <w:rsid w:val="000703CD"/>
    <w:rsid w:val="000705B8"/>
    <w:rsid w:val="00070690"/>
    <w:rsid w:val="00070CCE"/>
    <w:rsid w:val="00071025"/>
    <w:rsid w:val="000712DB"/>
    <w:rsid w:val="0007159C"/>
    <w:rsid w:val="00071912"/>
    <w:rsid w:val="000722DB"/>
    <w:rsid w:val="000723E1"/>
    <w:rsid w:val="000724C2"/>
    <w:rsid w:val="00072936"/>
    <w:rsid w:val="00072BE0"/>
    <w:rsid w:val="00072D3F"/>
    <w:rsid w:val="000730C4"/>
    <w:rsid w:val="000734BD"/>
    <w:rsid w:val="000736A7"/>
    <w:rsid w:val="00073C1E"/>
    <w:rsid w:val="00073E0C"/>
    <w:rsid w:val="00073F35"/>
    <w:rsid w:val="000742D0"/>
    <w:rsid w:val="0007439D"/>
    <w:rsid w:val="000747F0"/>
    <w:rsid w:val="000748D7"/>
    <w:rsid w:val="00074F86"/>
    <w:rsid w:val="00075153"/>
    <w:rsid w:val="0007518D"/>
    <w:rsid w:val="0007568F"/>
    <w:rsid w:val="00075AA7"/>
    <w:rsid w:val="00075C41"/>
    <w:rsid w:val="00075CB4"/>
    <w:rsid w:val="00075FEF"/>
    <w:rsid w:val="0007605C"/>
    <w:rsid w:val="000765CD"/>
    <w:rsid w:val="000767A2"/>
    <w:rsid w:val="000767A4"/>
    <w:rsid w:val="00076AB0"/>
    <w:rsid w:val="00076ABF"/>
    <w:rsid w:val="000773D4"/>
    <w:rsid w:val="00077B05"/>
    <w:rsid w:val="00077D28"/>
    <w:rsid w:val="00077D8C"/>
    <w:rsid w:val="00077E87"/>
    <w:rsid w:val="00080115"/>
    <w:rsid w:val="0008048F"/>
    <w:rsid w:val="00080714"/>
    <w:rsid w:val="00080B7F"/>
    <w:rsid w:val="00080CB0"/>
    <w:rsid w:val="00080FAA"/>
    <w:rsid w:val="00081573"/>
    <w:rsid w:val="0008163C"/>
    <w:rsid w:val="00081758"/>
    <w:rsid w:val="00081996"/>
    <w:rsid w:val="00081B1C"/>
    <w:rsid w:val="00082102"/>
    <w:rsid w:val="00082872"/>
    <w:rsid w:val="000828E1"/>
    <w:rsid w:val="000829B4"/>
    <w:rsid w:val="00082F21"/>
    <w:rsid w:val="00083639"/>
    <w:rsid w:val="00083914"/>
    <w:rsid w:val="00083A99"/>
    <w:rsid w:val="00084211"/>
    <w:rsid w:val="0008455F"/>
    <w:rsid w:val="00084BB1"/>
    <w:rsid w:val="00084C6A"/>
    <w:rsid w:val="00084CF0"/>
    <w:rsid w:val="00084E86"/>
    <w:rsid w:val="0008516F"/>
    <w:rsid w:val="000853C7"/>
    <w:rsid w:val="000856F8"/>
    <w:rsid w:val="000859D3"/>
    <w:rsid w:val="00085C88"/>
    <w:rsid w:val="00085F93"/>
    <w:rsid w:val="00086056"/>
    <w:rsid w:val="00086488"/>
    <w:rsid w:val="0008661F"/>
    <w:rsid w:val="00086959"/>
    <w:rsid w:val="00086EAB"/>
    <w:rsid w:val="00086F0E"/>
    <w:rsid w:val="00087343"/>
    <w:rsid w:val="000878CE"/>
    <w:rsid w:val="00087C45"/>
    <w:rsid w:val="00087EC0"/>
    <w:rsid w:val="0009077D"/>
    <w:rsid w:val="000908C6"/>
    <w:rsid w:val="00090BDF"/>
    <w:rsid w:val="00090E2D"/>
    <w:rsid w:val="00090F81"/>
    <w:rsid w:val="000915F0"/>
    <w:rsid w:val="0009197F"/>
    <w:rsid w:val="00091A07"/>
    <w:rsid w:val="00091CB3"/>
    <w:rsid w:val="00091E0B"/>
    <w:rsid w:val="00091F06"/>
    <w:rsid w:val="0009221C"/>
    <w:rsid w:val="000924F4"/>
    <w:rsid w:val="00092952"/>
    <w:rsid w:val="00092C59"/>
    <w:rsid w:val="00092D11"/>
    <w:rsid w:val="000930B6"/>
    <w:rsid w:val="000937B1"/>
    <w:rsid w:val="0009397C"/>
    <w:rsid w:val="00093A43"/>
    <w:rsid w:val="00093D93"/>
    <w:rsid w:val="00094107"/>
    <w:rsid w:val="00094215"/>
    <w:rsid w:val="0009421D"/>
    <w:rsid w:val="00094345"/>
    <w:rsid w:val="00094461"/>
    <w:rsid w:val="000946EB"/>
    <w:rsid w:val="00094733"/>
    <w:rsid w:val="00094BF4"/>
    <w:rsid w:val="00094D45"/>
    <w:rsid w:val="00094F09"/>
    <w:rsid w:val="00094F67"/>
    <w:rsid w:val="00095390"/>
    <w:rsid w:val="00095D83"/>
    <w:rsid w:val="00096461"/>
    <w:rsid w:val="000968BF"/>
    <w:rsid w:val="00096A25"/>
    <w:rsid w:val="00096B87"/>
    <w:rsid w:val="00096E09"/>
    <w:rsid w:val="00097261"/>
    <w:rsid w:val="000972A5"/>
    <w:rsid w:val="0009759B"/>
    <w:rsid w:val="00097C63"/>
    <w:rsid w:val="000A0419"/>
    <w:rsid w:val="000A0471"/>
    <w:rsid w:val="000A0563"/>
    <w:rsid w:val="000A07B5"/>
    <w:rsid w:val="000A0893"/>
    <w:rsid w:val="000A08B4"/>
    <w:rsid w:val="000A0AA4"/>
    <w:rsid w:val="000A0B51"/>
    <w:rsid w:val="000A0CA3"/>
    <w:rsid w:val="000A0D2A"/>
    <w:rsid w:val="000A1131"/>
    <w:rsid w:val="000A13AB"/>
    <w:rsid w:val="000A1525"/>
    <w:rsid w:val="000A16E9"/>
    <w:rsid w:val="000A1B3C"/>
    <w:rsid w:val="000A1BD5"/>
    <w:rsid w:val="000A1DDE"/>
    <w:rsid w:val="000A2391"/>
    <w:rsid w:val="000A2528"/>
    <w:rsid w:val="000A25BF"/>
    <w:rsid w:val="000A2B9B"/>
    <w:rsid w:val="000A2C7D"/>
    <w:rsid w:val="000A2E8E"/>
    <w:rsid w:val="000A3251"/>
    <w:rsid w:val="000A3260"/>
    <w:rsid w:val="000A365A"/>
    <w:rsid w:val="000A3EF0"/>
    <w:rsid w:val="000A3F95"/>
    <w:rsid w:val="000A43B3"/>
    <w:rsid w:val="000A453B"/>
    <w:rsid w:val="000A4C5B"/>
    <w:rsid w:val="000A4DC4"/>
    <w:rsid w:val="000A4E9A"/>
    <w:rsid w:val="000A4FDA"/>
    <w:rsid w:val="000A4FF2"/>
    <w:rsid w:val="000A54C8"/>
    <w:rsid w:val="000A5C90"/>
    <w:rsid w:val="000A5D85"/>
    <w:rsid w:val="000A5F11"/>
    <w:rsid w:val="000A6030"/>
    <w:rsid w:val="000A6183"/>
    <w:rsid w:val="000A61B6"/>
    <w:rsid w:val="000A658A"/>
    <w:rsid w:val="000A65D8"/>
    <w:rsid w:val="000A6723"/>
    <w:rsid w:val="000A6A25"/>
    <w:rsid w:val="000A6AB8"/>
    <w:rsid w:val="000A6BC7"/>
    <w:rsid w:val="000A6F27"/>
    <w:rsid w:val="000A704C"/>
    <w:rsid w:val="000A7132"/>
    <w:rsid w:val="000A7237"/>
    <w:rsid w:val="000A73F8"/>
    <w:rsid w:val="000A7A10"/>
    <w:rsid w:val="000A7BFC"/>
    <w:rsid w:val="000A7C20"/>
    <w:rsid w:val="000A7CB1"/>
    <w:rsid w:val="000B0354"/>
    <w:rsid w:val="000B0578"/>
    <w:rsid w:val="000B07E7"/>
    <w:rsid w:val="000B0923"/>
    <w:rsid w:val="000B0B26"/>
    <w:rsid w:val="000B10DE"/>
    <w:rsid w:val="000B11AE"/>
    <w:rsid w:val="000B19A5"/>
    <w:rsid w:val="000B2208"/>
    <w:rsid w:val="000B22B1"/>
    <w:rsid w:val="000B243D"/>
    <w:rsid w:val="000B2599"/>
    <w:rsid w:val="000B2E66"/>
    <w:rsid w:val="000B3033"/>
    <w:rsid w:val="000B331B"/>
    <w:rsid w:val="000B3468"/>
    <w:rsid w:val="000B37A3"/>
    <w:rsid w:val="000B3901"/>
    <w:rsid w:val="000B4260"/>
    <w:rsid w:val="000B4385"/>
    <w:rsid w:val="000B453B"/>
    <w:rsid w:val="000B45D9"/>
    <w:rsid w:val="000B48AF"/>
    <w:rsid w:val="000B4E38"/>
    <w:rsid w:val="000B5092"/>
    <w:rsid w:val="000B51F7"/>
    <w:rsid w:val="000B56BA"/>
    <w:rsid w:val="000B5945"/>
    <w:rsid w:val="000B5FC8"/>
    <w:rsid w:val="000B6170"/>
    <w:rsid w:val="000B6527"/>
    <w:rsid w:val="000B6A4D"/>
    <w:rsid w:val="000B6B81"/>
    <w:rsid w:val="000B6D05"/>
    <w:rsid w:val="000B6DF1"/>
    <w:rsid w:val="000B7250"/>
    <w:rsid w:val="000B7366"/>
    <w:rsid w:val="000B7A05"/>
    <w:rsid w:val="000B7B94"/>
    <w:rsid w:val="000C0156"/>
    <w:rsid w:val="000C0448"/>
    <w:rsid w:val="000C05C9"/>
    <w:rsid w:val="000C08F3"/>
    <w:rsid w:val="000C0A73"/>
    <w:rsid w:val="000C0CFD"/>
    <w:rsid w:val="000C0D09"/>
    <w:rsid w:val="000C0DB4"/>
    <w:rsid w:val="000C12A9"/>
    <w:rsid w:val="000C1A44"/>
    <w:rsid w:val="000C1D79"/>
    <w:rsid w:val="000C1F70"/>
    <w:rsid w:val="000C21FA"/>
    <w:rsid w:val="000C251F"/>
    <w:rsid w:val="000C2940"/>
    <w:rsid w:val="000C29F3"/>
    <w:rsid w:val="000C2C90"/>
    <w:rsid w:val="000C2F63"/>
    <w:rsid w:val="000C2FF4"/>
    <w:rsid w:val="000C3899"/>
    <w:rsid w:val="000C3B13"/>
    <w:rsid w:val="000C3DFD"/>
    <w:rsid w:val="000C3FD9"/>
    <w:rsid w:val="000C46E8"/>
    <w:rsid w:val="000C4881"/>
    <w:rsid w:val="000C5181"/>
    <w:rsid w:val="000C55D5"/>
    <w:rsid w:val="000C577F"/>
    <w:rsid w:val="000C5C15"/>
    <w:rsid w:val="000C6292"/>
    <w:rsid w:val="000C66FC"/>
    <w:rsid w:val="000C6B60"/>
    <w:rsid w:val="000C6C14"/>
    <w:rsid w:val="000C6ED8"/>
    <w:rsid w:val="000C718C"/>
    <w:rsid w:val="000C7547"/>
    <w:rsid w:val="000C75D7"/>
    <w:rsid w:val="000D0215"/>
    <w:rsid w:val="000D06FA"/>
    <w:rsid w:val="000D08C1"/>
    <w:rsid w:val="000D0B29"/>
    <w:rsid w:val="000D1458"/>
    <w:rsid w:val="000D149B"/>
    <w:rsid w:val="000D17B4"/>
    <w:rsid w:val="000D1AC9"/>
    <w:rsid w:val="000D1D06"/>
    <w:rsid w:val="000D2083"/>
    <w:rsid w:val="000D25CC"/>
    <w:rsid w:val="000D2A3E"/>
    <w:rsid w:val="000D2B8E"/>
    <w:rsid w:val="000D2C6E"/>
    <w:rsid w:val="000D3441"/>
    <w:rsid w:val="000D3878"/>
    <w:rsid w:val="000D3D01"/>
    <w:rsid w:val="000D3E57"/>
    <w:rsid w:val="000D45AB"/>
    <w:rsid w:val="000D45C6"/>
    <w:rsid w:val="000D4990"/>
    <w:rsid w:val="000D49F1"/>
    <w:rsid w:val="000D4C82"/>
    <w:rsid w:val="000D4CDA"/>
    <w:rsid w:val="000D50AF"/>
    <w:rsid w:val="000D51F2"/>
    <w:rsid w:val="000D52BB"/>
    <w:rsid w:val="000D53D9"/>
    <w:rsid w:val="000D566B"/>
    <w:rsid w:val="000D5867"/>
    <w:rsid w:val="000D58F8"/>
    <w:rsid w:val="000D5B84"/>
    <w:rsid w:val="000D5BC0"/>
    <w:rsid w:val="000D5BC7"/>
    <w:rsid w:val="000D5C66"/>
    <w:rsid w:val="000D5E55"/>
    <w:rsid w:val="000D6134"/>
    <w:rsid w:val="000D6F6C"/>
    <w:rsid w:val="000D7320"/>
    <w:rsid w:val="000D76CF"/>
    <w:rsid w:val="000D790A"/>
    <w:rsid w:val="000D7CAC"/>
    <w:rsid w:val="000D7E83"/>
    <w:rsid w:val="000E0163"/>
    <w:rsid w:val="000E061D"/>
    <w:rsid w:val="000E0865"/>
    <w:rsid w:val="000E099C"/>
    <w:rsid w:val="000E09D8"/>
    <w:rsid w:val="000E0CCC"/>
    <w:rsid w:val="000E1211"/>
    <w:rsid w:val="000E12B7"/>
    <w:rsid w:val="000E1506"/>
    <w:rsid w:val="000E154D"/>
    <w:rsid w:val="000E18DA"/>
    <w:rsid w:val="000E1AD8"/>
    <w:rsid w:val="000E1BE5"/>
    <w:rsid w:val="000E1D74"/>
    <w:rsid w:val="000E2022"/>
    <w:rsid w:val="000E2086"/>
    <w:rsid w:val="000E22A0"/>
    <w:rsid w:val="000E2630"/>
    <w:rsid w:val="000E2752"/>
    <w:rsid w:val="000E2A83"/>
    <w:rsid w:val="000E2BD2"/>
    <w:rsid w:val="000E2CB7"/>
    <w:rsid w:val="000E3415"/>
    <w:rsid w:val="000E361E"/>
    <w:rsid w:val="000E3C44"/>
    <w:rsid w:val="000E3D32"/>
    <w:rsid w:val="000E3D8D"/>
    <w:rsid w:val="000E3E47"/>
    <w:rsid w:val="000E406D"/>
    <w:rsid w:val="000E436B"/>
    <w:rsid w:val="000E4385"/>
    <w:rsid w:val="000E48C6"/>
    <w:rsid w:val="000E49F2"/>
    <w:rsid w:val="000E4B0B"/>
    <w:rsid w:val="000E4E83"/>
    <w:rsid w:val="000E532F"/>
    <w:rsid w:val="000E54B2"/>
    <w:rsid w:val="000E55BA"/>
    <w:rsid w:val="000E5A9B"/>
    <w:rsid w:val="000E668B"/>
    <w:rsid w:val="000E6B6A"/>
    <w:rsid w:val="000E6E0E"/>
    <w:rsid w:val="000E6FF8"/>
    <w:rsid w:val="000E725F"/>
    <w:rsid w:val="000E73A7"/>
    <w:rsid w:val="000E7E38"/>
    <w:rsid w:val="000F00BD"/>
    <w:rsid w:val="000F020C"/>
    <w:rsid w:val="000F0584"/>
    <w:rsid w:val="000F0685"/>
    <w:rsid w:val="000F0A2C"/>
    <w:rsid w:val="000F0B3D"/>
    <w:rsid w:val="000F0CDE"/>
    <w:rsid w:val="000F0D9E"/>
    <w:rsid w:val="000F0DF9"/>
    <w:rsid w:val="000F11DF"/>
    <w:rsid w:val="000F1520"/>
    <w:rsid w:val="000F1BCC"/>
    <w:rsid w:val="000F2189"/>
    <w:rsid w:val="000F2435"/>
    <w:rsid w:val="000F2703"/>
    <w:rsid w:val="000F277A"/>
    <w:rsid w:val="000F2890"/>
    <w:rsid w:val="000F2964"/>
    <w:rsid w:val="000F2E65"/>
    <w:rsid w:val="000F315E"/>
    <w:rsid w:val="000F3286"/>
    <w:rsid w:val="000F3717"/>
    <w:rsid w:val="000F37C5"/>
    <w:rsid w:val="000F3AFD"/>
    <w:rsid w:val="000F3B1C"/>
    <w:rsid w:val="000F3BC7"/>
    <w:rsid w:val="000F3D79"/>
    <w:rsid w:val="000F3E36"/>
    <w:rsid w:val="000F3E98"/>
    <w:rsid w:val="000F40A3"/>
    <w:rsid w:val="000F45AB"/>
    <w:rsid w:val="000F48E0"/>
    <w:rsid w:val="000F4BBE"/>
    <w:rsid w:val="000F4E48"/>
    <w:rsid w:val="000F4EF2"/>
    <w:rsid w:val="000F4F56"/>
    <w:rsid w:val="000F5167"/>
    <w:rsid w:val="000F52A8"/>
    <w:rsid w:val="000F55E4"/>
    <w:rsid w:val="000F561F"/>
    <w:rsid w:val="000F567C"/>
    <w:rsid w:val="000F5776"/>
    <w:rsid w:val="000F58D3"/>
    <w:rsid w:val="000F5E5B"/>
    <w:rsid w:val="000F6174"/>
    <w:rsid w:val="000F669F"/>
    <w:rsid w:val="000F6F00"/>
    <w:rsid w:val="000F72BC"/>
    <w:rsid w:val="000F7456"/>
    <w:rsid w:val="000F74AC"/>
    <w:rsid w:val="000F751A"/>
    <w:rsid w:val="000F7565"/>
    <w:rsid w:val="000F7618"/>
    <w:rsid w:val="000F77CD"/>
    <w:rsid w:val="000F79DD"/>
    <w:rsid w:val="001000B4"/>
    <w:rsid w:val="0010011B"/>
    <w:rsid w:val="001002FE"/>
    <w:rsid w:val="001009AE"/>
    <w:rsid w:val="00100A2E"/>
    <w:rsid w:val="00100C9B"/>
    <w:rsid w:val="00100F88"/>
    <w:rsid w:val="00101A40"/>
    <w:rsid w:val="0010236B"/>
    <w:rsid w:val="001023CC"/>
    <w:rsid w:val="00102DCF"/>
    <w:rsid w:val="00102E47"/>
    <w:rsid w:val="00102FD8"/>
    <w:rsid w:val="00103402"/>
    <w:rsid w:val="00103440"/>
    <w:rsid w:val="001037CC"/>
    <w:rsid w:val="0010388E"/>
    <w:rsid w:val="00103D1A"/>
    <w:rsid w:val="00103E91"/>
    <w:rsid w:val="00104A5B"/>
    <w:rsid w:val="00104BB4"/>
    <w:rsid w:val="00104FFE"/>
    <w:rsid w:val="00105186"/>
    <w:rsid w:val="00105465"/>
    <w:rsid w:val="00105654"/>
    <w:rsid w:val="00105672"/>
    <w:rsid w:val="00105A49"/>
    <w:rsid w:val="00105B1A"/>
    <w:rsid w:val="00105BB5"/>
    <w:rsid w:val="00105C27"/>
    <w:rsid w:val="00105C45"/>
    <w:rsid w:val="00105FAA"/>
    <w:rsid w:val="001063BE"/>
    <w:rsid w:val="001068A1"/>
    <w:rsid w:val="00106D19"/>
    <w:rsid w:val="00106D27"/>
    <w:rsid w:val="00106ECA"/>
    <w:rsid w:val="001071B3"/>
    <w:rsid w:val="00107465"/>
    <w:rsid w:val="00107C15"/>
    <w:rsid w:val="00107E1D"/>
    <w:rsid w:val="0011000C"/>
    <w:rsid w:val="0011010B"/>
    <w:rsid w:val="001101D9"/>
    <w:rsid w:val="00110968"/>
    <w:rsid w:val="00110A0E"/>
    <w:rsid w:val="00110A43"/>
    <w:rsid w:val="00110F6E"/>
    <w:rsid w:val="00111543"/>
    <w:rsid w:val="001119BE"/>
    <w:rsid w:val="00111A31"/>
    <w:rsid w:val="00111C15"/>
    <w:rsid w:val="00111C2F"/>
    <w:rsid w:val="00111DD6"/>
    <w:rsid w:val="00111E98"/>
    <w:rsid w:val="0011214A"/>
    <w:rsid w:val="00112152"/>
    <w:rsid w:val="00112372"/>
    <w:rsid w:val="001124C6"/>
    <w:rsid w:val="001127FA"/>
    <w:rsid w:val="00112923"/>
    <w:rsid w:val="00112A29"/>
    <w:rsid w:val="00112D91"/>
    <w:rsid w:val="00113218"/>
    <w:rsid w:val="0011354B"/>
    <w:rsid w:val="001136F4"/>
    <w:rsid w:val="00113804"/>
    <w:rsid w:val="001144C9"/>
    <w:rsid w:val="001145B5"/>
    <w:rsid w:val="00114743"/>
    <w:rsid w:val="001147B1"/>
    <w:rsid w:val="0011483A"/>
    <w:rsid w:val="0011491F"/>
    <w:rsid w:val="00114BB6"/>
    <w:rsid w:val="00114C24"/>
    <w:rsid w:val="00114E29"/>
    <w:rsid w:val="001154E7"/>
    <w:rsid w:val="00115F1A"/>
    <w:rsid w:val="00115F6A"/>
    <w:rsid w:val="0011629D"/>
    <w:rsid w:val="001163B3"/>
    <w:rsid w:val="001165AD"/>
    <w:rsid w:val="00116D8C"/>
    <w:rsid w:val="0011702C"/>
    <w:rsid w:val="00117351"/>
    <w:rsid w:val="001177A2"/>
    <w:rsid w:val="00117881"/>
    <w:rsid w:val="00117C4D"/>
    <w:rsid w:val="001201E2"/>
    <w:rsid w:val="00120367"/>
    <w:rsid w:val="00120406"/>
    <w:rsid w:val="0012058E"/>
    <w:rsid w:val="0012098D"/>
    <w:rsid w:val="00120A65"/>
    <w:rsid w:val="00120C2C"/>
    <w:rsid w:val="00120FFB"/>
    <w:rsid w:val="00121073"/>
    <w:rsid w:val="0012108D"/>
    <w:rsid w:val="0012130F"/>
    <w:rsid w:val="00121591"/>
    <w:rsid w:val="0012168D"/>
    <w:rsid w:val="00121C4E"/>
    <w:rsid w:val="00121C85"/>
    <w:rsid w:val="00121CA1"/>
    <w:rsid w:val="001220B6"/>
    <w:rsid w:val="00122713"/>
    <w:rsid w:val="001228FA"/>
    <w:rsid w:val="00122C19"/>
    <w:rsid w:val="00122CA3"/>
    <w:rsid w:val="001230FA"/>
    <w:rsid w:val="001236B7"/>
    <w:rsid w:val="00123A91"/>
    <w:rsid w:val="00123C89"/>
    <w:rsid w:val="00123D01"/>
    <w:rsid w:val="00123DF5"/>
    <w:rsid w:val="00123EFC"/>
    <w:rsid w:val="00124678"/>
    <w:rsid w:val="00124805"/>
    <w:rsid w:val="00124D83"/>
    <w:rsid w:val="00124E70"/>
    <w:rsid w:val="0012515B"/>
    <w:rsid w:val="00125EA2"/>
    <w:rsid w:val="00126145"/>
    <w:rsid w:val="00126B9D"/>
    <w:rsid w:val="00126E30"/>
    <w:rsid w:val="00126EAA"/>
    <w:rsid w:val="00127039"/>
    <w:rsid w:val="001271EC"/>
    <w:rsid w:val="001272AA"/>
    <w:rsid w:val="00127429"/>
    <w:rsid w:val="00127A26"/>
    <w:rsid w:val="00127B99"/>
    <w:rsid w:val="00130735"/>
    <w:rsid w:val="00130BDE"/>
    <w:rsid w:val="00130C3D"/>
    <w:rsid w:val="00130D69"/>
    <w:rsid w:val="00131041"/>
    <w:rsid w:val="001311CA"/>
    <w:rsid w:val="001315D5"/>
    <w:rsid w:val="0013166E"/>
    <w:rsid w:val="001319F1"/>
    <w:rsid w:val="00131AED"/>
    <w:rsid w:val="0013238E"/>
    <w:rsid w:val="00132485"/>
    <w:rsid w:val="001326CF"/>
    <w:rsid w:val="00132B20"/>
    <w:rsid w:val="00132B2E"/>
    <w:rsid w:val="00132C74"/>
    <w:rsid w:val="00132E05"/>
    <w:rsid w:val="0013300D"/>
    <w:rsid w:val="001330C9"/>
    <w:rsid w:val="001330E8"/>
    <w:rsid w:val="00133130"/>
    <w:rsid w:val="00133442"/>
    <w:rsid w:val="001335EF"/>
    <w:rsid w:val="00133A8C"/>
    <w:rsid w:val="00133A9E"/>
    <w:rsid w:val="00133D9B"/>
    <w:rsid w:val="00133EFB"/>
    <w:rsid w:val="001344AD"/>
    <w:rsid w:val="00134724"/>
    <w:rsid w:val="00134AC5"/>
    <w:rsid w:val="00134B30"/>
    <w:rsid w:val="00134B6C"/>
    <w:rsid w:val="00134FC5"/>
    <w:rsid w:val="0013505B"/>
    <w:rsid w:val="001351A7"/>
    <w:rsid w:val="0013525B"/>
    <w:rsid w:val="00135370"/>
    <w:rsid w:val="00135A39"/>
    <w:rsid w:val="00135B2F"/>
    <w:rsid w:val="00135EC2"/>
    <w:rsid w:val="00135F31"/>
    <w:rsid w:val="001360F3"/>
    <w:rsid w:val="00136180"/>
    <w:rsid w:val="001361F9"/>
    <w:rsid w:val="001363A2"/>
    <w:rsid w:val="00136569"/>
    <w:rsid w:val="00136EC2"/>
    <w:rsid w:val="001370AC"/>
    <w:rsid w:val="001372E5"/>
    <w:rsid w:val="0013737E"/>
    <w:rsid w:val="00137394"/>
    <w:rsid w:val="00137492"/>
    <w:rsid w:val="00137503"/>
    <w:rsid w:val="0013784F"/>
    <w:rsid w:val="00137902"/>
    <w:rsid w:val="00137A0F"/>
    <w:rsid w:val="00137EA5"/>
    <w:rsid w:val="00140101"/>
    <w:rsid w:val="00140973"/>
    <w:rsid w:val="00140F25"/>
    <w:rsid w:val="00141058"/>
    <w:rsid w:val="00141114"/>
    <w:rsid w:val="001411F0"/>
    <w:rsid w:val="0014135E"/>
    <w:rsid w:val="001413E9"/>
    <w:rsid w:val="00141459"/>
    <w:rsid w:val="0014159A"/>
    <w:rsid w:val="00141E64"/>
    <w:rsid w:val="00142358"/>
    <w:rsid w:val="00142706"/>
    <w:rsid w:val="0014292E"/>
    <w:rsid w:val="00142AEE"/>
    <w:rsid w:val="0014346D"/>
    <w:rsid w:val="0014367B"/>
    <w:rsid w:val="001437E7"/>
    <w:rsid w:val="00143B72"/>
    <w:rsid w:val="00143DCE"/>
    <w:rsid w:val="00143FF7"/>
    <w:rsid w:val="00144123"/>
    <w:rsid w:val="0014434F"/>
    <w:rsid w:val="0014467B"/>
    <w:rsid w:val="00144925"/>
    <w:rsid w:val="0014497D"/>
    <w:rsid w:val="00145107"/>
    <w:rsid w:val="00145171"/>
    <w:rsid w:val="001452AA"/>
    <w:rsid w:val="0014561B"/>
    <w:rsid w:val="00145A09"/>
    <w:rsid w:val="00145B03"/>
    <w:rsid w:val="00145EBB"/>
    <w:rsid w:val="00146148"/>
    <w:rsid w:val="001463A1"/>
    <w:rsid w:val="001463F3"/>
    <w:rsid w:val="001464A5"/>
    <w:rsid w:val="00146767"/>
    <w:rsid w:val="00146848"/>
    <w:rsid w:val="00146BD1"/>
    <w:rsid w:val="00146F37"/>
    <w:rsid w:val="00146FCF"/>
    <w:rsid w:val="00147180"/>
    <w:rsid w:val="00147255"/>
    <w:rsid w:val="00147396"/>
    <w:rsid w:val="00147A5F"/>
    <w:rsid w:val="00147B17"/>
    <w:rsid w:val="00147CD1"/>
    <w:rsid w:val="00147D39"/>
    <w:rsid w:val="00147D95"/>
    <w:rsid w:val="00147E28"/>
    <w:rsid w:val="00147E39"/>
    <w:rsid w:val="00147EC9"/>
    <w:rsid w:val="00147F8D"/>
    <w:rsid w:val="00147F9D"/>
    <w:rsid w:val="00150145"/>
    <w:rsid w:val="001501AF"/>
    <w:rsid w:val="00150733"/>
    <w:rsid w:val="00150780"/>
    <w:rsid w:val="001509B7"/>
    <w:rsid w:val="00150CBC"/>
    <w:rsid w:val="00150CCB"/>
    <w:rsid w:val="00150F62"/>
    <w:rsid w:val="00151077"/>
    <w:rsid w:val="00151134"/>
    <w:rsid w:val="0015178F"/>
    <w:rsid w:val="001519CF"/>
    <w:rsid w:val="00151B97"/>
    <w:rsid w:val="00151DBE"/>
    <w:rsid w:val="00151F99"/>
    <w:rsid w:val="001521F9"/>
    <w:rsid w:val="00152218"/>
    <w:rsid w:val="0015247A"/>
    <w:rsid w:val="00152515"/>
    <w:rsid w:val="00152571"/>
    <w:rsid w:val="00152614"/>
    <w:rsid w:val="00152713"/>
    <w:rsid w:val="00152BE9"/>
    <w:rsid w:val="00152C67"/>
    <w:rsid w:val="00152D80"/>
    <w:rsid w:val="001532E1"/>
    <w:rsid w:val="001535EC"/>
    <w:rsid w:val="0015378D"/>
    <w:rsid w:val="00153A04"/>
    <w:rsid w:val="00153C2E"/>
    <w:rsid w:val="001540D7"/>
    <w:rsid w:val="001543B3"/>
    <w:rsid w:val="0015456C"/>
    <w:rsid w:val="00154A4B"/>
    <w:rsid w:val="00154E09"/>
    <w:rsid w:val="00154E0C"/>
    <w:rsid w:val="00155154"/>
    <w:rsid w:val="00155A7B"/>
    <w:rsid w:val="00155B44"/>
    <w:rsid w:val="00155EFD"/>
    <w:rsid w:val="00155F28"/>
    <w:rsid w:val="00156170"/>
    <w:rsid w:val="0015619E"/>
    <w:rsid w:val="0015621C"/>
    <w:rsid w:val="001563D9"/>
    <w:rsid w:val="00156516"/>
    <w:rsid w:val="00156730"/>
    <w:rsid w:val="001567FE"/>
    <w:rsid w:val="00156AD7"/>
    <w:rsid w:val="00156CAD"/>
    <w:rsid w:val="00156F90"/>
    <w:rsid w:val="001571C3"/>
    <w:rsid w:val="00157627"/>
    <w:rsid w:val="00157C99"/>
    <w:rsid w:val="00157FBC"/>
    <w:rsid w:val="001600CA"/>
    <w:rsid w:val="0016019F"/>
    <w:rsid w:val="00160440"/>
    <w:rsid w:val="00160534"/>
    <w:rsid w:val="00160571"/>
    <w:rsid w:val="0016073C"/>
    <w:rsid w:val="001608C4"/>
    <w:rsid w:val="00160A0A"/>
    <w:rsid w:val="00160DA6"/>
    <w:rsid w:val="00160F16"/>
    <w:rsid w:val="0016142B"/>
    <w:rsid w:val="0016148E"/>
    <w:rsid w:val="00161827"/>
    <w:rsid w:val="00161974"/>
    <w:rsid w:val="0016207A"/>
    <w:rsid w:val="001621F4"/>
    <w:rsid w:val="001622A4"/>
    <w:rsid w:val="00162B5D"/>
    <w:rsid w:val="00163104"/>
    <w:rsid w:val="0016325B"/>
    <w:rsid w:val="0016329F"/>
    <w:rsid w:val="001632A8"/>
    <w:rsid w:val="001635A4"/>
    <w:rsid w:val="001637A3"/>
    <w:rsid w:val="00163D58"/>
    <w:rsid w:val="00163D83"/>
    <w:rsid w:val="00163D91"/>
    <w:rsid w:val="00163D93"/>
    <w:rsid w:val="00163E66"/>
    <w:rsid w:val="00164694"/>
    <w:rsid w:val="00164769"/>
    <w:rsid w:val="00164D83"/>
    <w:rsid w:val="00164F50"/>
    <w:rsid w:val="00165031"/>
    <w:rsid w:val="0016516A"/>
    <w:rsid w:val="001653A1"/>
    <w:rsid w:val="00165667"/>
    <w:rsid w:val="0016598A"/>
    <w:rsid w:val="00165DBD"/>
    <w:rsid w:val="0016605C"/>
    <w:rsid w:val="0016630D"/>
    <w:rsid w:val="00166BF4"/>
    <w:rsid w:val="00166DEA"/>
    <w:rsid w:val="00167091"/>
    <w:rsid w:val="001672A8"/>
    <w:rsid w:val="001674B7"/>
    <w:rsid w:val="00167961"/>
    <w:rsid w:val="00167B47"/>
    <w:rsid w:val="00167DD4"/>
    <w:rsid w:val="00167E2B"/>
    <w:rsid w:val="001701D2"/>
    <w:rsid w:val="001708DF"/>
    <w:rsid w:val="00170AF0"/>
    <w:rsid w:val="00170B47"/>
    <w:rsid w:val="00170D09"/>
    <w:rsid w:val="00170DDB"/>
    <w:rsid w:val="00170FC2"/>
    <w:rsid w:val="00170FFF"/>
    <w:rsid w:val="0017102C"/>
    <w:rsid w:val="00171161"/>
    <w:rsid w:val="00171461"/>
    <w:rsid w:val="001714DE"/>
    <w:rsid w:val="001715AE"/>
    <w:rsid w:val="00171667"/>
    <w:rsid w:val="00171680"/>
    <w:rsid w:val="00171AF0"/>
    <w:rsid w:val="0017231A"/>
    <w:rsid w:val="00172370"/>
    <w:rsid w:val="00172A12"/>
    <w:rsid w:val="00172DFA"/>
    <w:rsid w:val="00172DFC"/>
    <w:rsid w:val="00172E4E"/>
    <w:rsid w:val="00172E72"/>
    <w:rsid w:val="00172F01"/>
    <w:rsid w:val="001732F2"/>
    <w:rsid w:val="001733D1"/>
    <w:rsid w:val="0017393B"/>
    <w:rsid w:val="00173AB7"/>
    <w:rsid w:val="00173BCE"/>
    <w:rsid w:val="00173C11"/>
    <w:rsid w:val="00173E5F"/>
    <w:rsid w:val="00173FC3"/>
    <w:rsid w:val="001747FF"/>
    <w:rsid w:val="00174C11"/>
    <w:rsid w:val="00174C60"/>
    <w:rsid w:val="00174C7A"/>
    <w:rsid w:val="00174E5A"/>
    <w:rsid w:val="00175566"/>
    <w:rsid w:val="001756DE"/>
    <w:rsid w:val="001765FC"/>
    <w:rsid w:val="0017692D"/>
    <w:rsid w:val="00176B83"/>
    <w:rsid w:val="00176DAA"/>
    <w:rsid w:val="00177672"/>
    <w:rsid w:val="0017780A"/>
    <w:rsid w:val="00177957"/>
    <w:rsid w:val="00177A43"/>
    <w:rsid w:val="00177A4A"/>
    <w:rsid w:val="00177B46"/>
    <w:rsid w:val="00177C39"/>
    <w:rsid w:val="00177FC1"/>
    <w:rsid w:val="00180137"/>
    <w:rsid w:val="00180377"/>
    <w:rsid w:val="001803E5"/>
    <w:rsid w:val="001810E3"/>
    <w:rsid w:val="001810F0"/>
    <w:rsid w:val="00181215"/>
    <w:rsid w:val="00181257"/>
    <w:rsid w:val="0018130C"/>
    <w:rsid w:val="00181314"/>
    <w:rsid w:val="001813F3"/>
    <w:rsid w:val="0018149F"/>
    <w:rsid w:val="001817E5"/>
    <w:rsid w:val="0018180F"/>
    <w:rsid w:val="00181AF6"/>
    <w:rsid w:val="00181B59"/>
    <w:rsid w:val="00181BA0"/>
    <w:rsid w:val="00181E0A"/>
    <w:rsid w:val="00181E87"/>
    <w:rsid w:val="001826BC"/>
    <w:rsid w:val="00182AF0"/>
    <w:rsid w:val="00183090"/>
    <w:rsid w:val="0018332E"/>
    <w:rsid w:val="001836FD"/>
    <w:rsid w:val="001837EA"/>
    <w:rsid w:val="00183AEC"/>
    <w:rsid w:val="00183CE3"/>
    <w:rsid w:val="00184179"/>
    <w:rsid w:val="001844FE"/>
    <w:rsid w:val="0018514F"/>
    <w:rsid w:val="0018520C"/>
    <w:rsid w:val="00185243"/>
    <w:rsid w:val="00185568"/>
    <w:rsid w:val="00185743"/>
    <w:rsid w:val="001857DD"/>
    <w:rsid w:val="0018582D"/>
    <w:rsid w:val="00185D24"/>
    <w:rsid w:val="00186018"/>
    <w:rsid w:val="001860A0"/>
    <w:rsid w:val="001866B3"/>
    <w:rsid w:val="001867AE"/>
    <w:rsid w:val="00186B71"/>
    <w:rsid w:val="00186CE9"/>
    <w:rsid w:val="001872D8"/>
    <w:rsid w:val="0018780E"/>
    <w:rsid w:val="00187A1B"/>
    <w:rsid w:val="00187F05"/>
    <w:rsid w:val="0019066F"/>
    <w:rsid w:val="00190D63"/>
    <w:rsid w:val="00190FB7"/>
    <w:rsid w:val="00190FD7"/>
    <w:rsid w:val="001914E9"/>
    <w:rsid w:val="001915C8"/>
    <w:rsid w:val="001918EE"/>
    <w:rsid w:val="001918F1"/>
    <w:rsid w:val="00191B53"/>
    <w:rsid w:val="00191C37"/>
    <w:rsid w:val="00191D45"/>
    <w:rsid w:val="00191E17"/>
    <w:rsid w:val="00192258"/>
    <w:rsid w:val="0019298F"/>
    <w:rsid w:val="00192C22"/>
    <w:rsid w:val="00193029"/>
    <w:rsid w:val="001933FE"/>
    <w:rsid w:val="001936DF"/>
    <w:rsid w:val="00193B50"/>
    <w:rsid w:val="00193BDB"/>
    <w:rsid w:val="00193C38"/>
    <w:rsid w:val="00193FF5"/>
    <w:rsid w:val="001941B8"/>
    <w:rsid w:val="00194530"/>
    <w:rsid w:val="001946BB"/>
    <w:rsid w:val="001947AE"/>
    <w:rsid w:val="001947B9"/>
    <w:rsid w:val="00194B9F"/>
    <w:rsid w:val="001952D4"/>
    <w:rsid w:val="00195621"/>
    <w:rsid w:val="001958B8"/>
    <w:rsid w:val="00195963"/>
    <w:rsid w:val="00195A40"/>
    <w:rsid w:val="00195AC3"/>
    <w:rsid w:val="00196122"/>
    <w:rsid w:val="001962E7"/>
    <w:rsid w:val="0019638E"/>
    <w:rsid w:val="0019645C"/>
    <w:rsid w:val="00196548"/>
    <w:rsid w:val="001967CB"/>
    <w:rsid w:val="00196A1B"/>
    <w:rsid w:val="00196A77"/>
    <w:rsid w:val="00196EE0"/>
    <w:rsid w:val="00197098"/>
    <w:rsid w:val="001972D2"/>
    <w:rsid w:val="001976CF"/>
    <w:rsid w:val="00197877"/>
    <w:rsid w:val="00197CA5"/>
    <w:rsid w:val="001A0386"/>
    <w:rsid w:val="001A04E9"/>
    <w:rsid w:val="001A08BB"/>
    <w:rsid w:val="001A0B1B"/>
    <w:rsid w:val="001A0EB5"/>
    <w:rsid w:val="001A1509"/>
    <w:rsid w:val="001A1553"/>
    <w:rsid w:val="001A1A13"/>
    <w:rsid w:val="001A1A55"/>
    <w:rsid w:val="001A1D5A"/>
    <w:rsid w:val="001A268E"/>
    <w:rsid w:val="001A2696"/>
    <w:rsid w:val="001A2A6D"/>
    <w:rsid w:val="001A310F"/>
    <w:rsid w:val="001A3AEB"/>
    <w:rsid w:val="001A3C3E"/>
    <w:rsid w:val="001A3F05"/>
    <w:rsid w:val="001A3F61"/>
    <w:rsid w:val="001A419F"/>
    <w:rsid w:val="001A4298"/>
    <w:rsid w:val="001A455E"/>
    <w:rsid w:val="001A4B8A"/>
    <w:rsid w:val="001A52AD"/>
    <w:rsid w:val="001A539F"/>
    <w:rsid w:val="001A57CE"/>
    <w:rsid w:val="001A5952"/>
    <w:rsid w:val="001A59AF"/>
    <w:rsid w:val="001A59F4"/>
    <w:rsid w:val="001A5A58"/>
    <w:rsid w:val="001A5BB4"/>
    <w:rsid w:val="001A618D"/>
    <w:rsid w:val="001A6705"/>
    <w:rsid w:val="001A68CC"/>
    <w:rsid w:val="001A6BEB"/>
    <w:rsid w:val="001A7185"/>
    <w:rsid w:val="001A725D"/>
    <w:rsid w:val="001A767F"/>
    <w:rsid w:val="001A7864"/>
    <w:rsid w:val="001A7DE5"/>
    <w:rsid w:val="001B026D"/>
    <w:rsid w:val="001B0A1A"/>
    <w:rsid w:val="001B1395"/>
    <w:rsid w:val="001B1D3D"/>
    <w:rsid w:val="001B1D4D"/>
    <w:rsid w:val="001B1E3D"/>
    <w:rsid w:val="001B1FA8"/>
    <w:rsid w:val="001B2008"/>
    <w:rsid w:val="001B22A2"/>
    <w:rsid w:val="001B2958"/>
    <w:rsid w:val="001B2C21"/>
    <w:rsid w:val="001B2E03"/>
    <w:rsid w:val="001B2E35"/>
    <w:rsid w:val="001B309E"/>
    <w:rsid w:val="001B3759"/>
    <w:rsid w:val="001B3F32"/>
    <w:rsid w:val="001B404D"/>
    <w:rsid w:val="001B413E"/>
    <w:rsid w:val="001B48C0"/>
    <w:rsid w:val="001B4919"/>
    <w:rsid w:val="001B49FB"/>
    <w:rsid w:val="001B4A73"/>
    <w:rsid w:val="001B4E57"/>
    <w:rsid w:val="001B5134"/>
    <w:rsid w:val="001B52F2"/>
    <w:rsid w:val="001B53B7"/>
    <w:rsid w:val="001B570C"/>
    <w:rsid w:val="001B5868"/>
    <w:rsid w:val="001B597B"/>
    <w:rsid w:val="001B5A74"/>
    <w:rsid w:val="001B5D7C"/>
    <w:rsid w:val="001B5E77"/>
    <w:rsid w:val="001B63F4"/>
    <w:rsid w:val="001B6419"/>
    <w:rsid w:val="001B655F"/>
    <w:rsid w:val="001B6698"/>
    <w:rsid w:val="001B6AAD"/>
    <w:rsid w:val="001B6D75"/>
    <w:rsid w:val="001B6F07"/>
    <w:rsid w:val="001B70C5"/>
    <w:rsid w:val="001B777C"/>
    <w:rsid w:val="001C0150"/>
    <w:rsid w:val="001C0782"/>
    <w:rsid w:val="001C0A1A"/>
    <w:rsid w:val="001C0EAF"/>
    <w:rsid w:val="001C0F8A"/>
    <w:rsid w:val="001C126A"/>
    <w:rsid w:val="001C12DE"/>
    <w:rsid w:val="001C19A8"/>
    <w:rsid w:val="001C1D29"/>
    <w:rsid w:val="001C1DD0"/>
    <w:rsid w:val="001C2046"/>
    <w:rsid w:val="001C2113"/>
    <w:rsid w:val="001C2390"/>
    <w:rsid w:val="001C2501"/>
    <w:rsid w:val="001C28EB"/>
    <w:rsid w:val="001C2B48"/>
    <w:rsid w:val="001C2D36"/>
    <w:rsid w:val="001C31C9"/>
    <w:rsid w:val="001C334E"/>
    <w:rsid w:val="001C33DA"/>
    <w:rsid w:val="001C33F1"/>
    <w:rsid w:val="001C3A43"/>
    <w:rsid w:val="001C430D"/>
    <w:rsid w:val="001C4AC5"/>
    <w:rsid w:val="001C4C2B"/>
    <w:rsid w:val="001C4D55"/>
    <w:rsid w:val="001C4E4B"/>
    <w:rsid w:val="001C51C8"/>
    <w:rsid w:val="001C543C"/>
    <w:rsid w:val="001C57CB"/>
    <w:rsid w:val="001C5D67"/>
    <w:rsid w:val="001C5F71"/>
    <w:rsid w:val="001C6031"/>
    <w:rsid w:val="001C6613"/>
    <w:rsid w:val="001C6B1E"/>
    <w:rsid w:val="001C6CB6"/>
    <w:rsid w:val="001C763F"/>
    <w:rsid w:val="001C7683"/>
    <w:rsid w:val="001C7F37"/>
    <w:rsid w:val="001D00E3"/>
    <w:rsid w:val="001D0135"/>
    <w:rsid w:val="001D01E2"/>
    <w:rsid w:val="001D0679"/>
    <w:rsid w:val="001D0798"/>
    <w:rsid w:val="001D081B"/>
    <w:rsid w:val="001D09A6"/>
    <w:rsid w:val="001D0CC2"/>
    <w:rsid w:val="001D1262"/>
    <w:rsid w:val="001D1997"/>
    <w:rsid w:val="001D19A0"/>
    <w:rsid w:val="001D1B5C"/>
    <w:rsid w:val="001D1B73"/>
    <w:rsid w:val="001D1BA6"/>
    <w:rsid w:val="001D1ED7"/>
    <w:rsid w:val="001D26FA"/>
    <w:rsid w:val="001D28F2"/>
    <w:rsid w:val="001D294A"/>
    <w:rsid w:val="001D2BCD"/>
    <w:rsid w:val="001D3153"/>
    <w:rsid w:val="001D31EB"/>
    <w:rsid w:val="001D3596"/>
    <w:rsid w:val="001D3689"/>
    <w:rsid w:val="001D36BC"/>
    <w:rsid w:val="001D3AF7"/>
    <w:rsid w:val="001D3DDA"/>
    <w:rsid w:val="001D4256"/>
    <w:rsid w:val="001D431C"/>
    <w:rsid w:val="001D4727"/>
    <w:rsid w:val="001D4769"/>
    <w:rsid w:val="001D496D"/>
    <w:rsid w:val="001D4E39"/>
    <w:rsid w:val="001D52C4"/>
    <w:rsid w:val="001D5357"/>
    <w:rsid w:val="001D58BD"/>
    <w:rsid w:val="001D59E7"/>
    <w:rsid w:val="001D5AD1"/>
    <w:rsid w:val="001D5B73"/>
    <w:rsid w:val="001D5BAD"/>
    <w:rsid w:val="001D5DDC"/>
    <w:rsid w:val="001D5E7B"/>
    <w:rsid w:val="001D64B1"/>
    <w:rsid w:val="001D67DF"/>
    <w:rsid w:val="001D6938"/>
    <w:rsid w:val="001D6B91"/>
    <w:rsid w:val="001D6C13"/>
    <w:rsid w:val="001D732F"/>
    <w:rsid w:val="001D7D13"/>
    <w:rsid w:val="001E0002"/>
    <w:rsid w:val="001E00E2"/>
    <w:rsid w:val="001E00EF"/>
    <w:rsid w:val="001E0106"/>
    <w:rsid w:val="001E02A7"/>
    <w:rsid w:val="001E0409"/>
    <w:rsid w:val="001E04CD"/>
    <w:rsid w:val="001E116D"/>
    <w:rsid w:val="001E1E7D"/>
    <w:rsid w:val="001E200C"/>
    <w:rsid w:val="001E21BC"/>
    <w:rsid w:val="001E2A48"/>
    <w:rsid w:val="001E2D9E"/>
    <w:rsid w:val="001E302D"/>
    <w:rsid w:val="001E3A12"/>
    <w:rsid w:val="001E4397"/>
    <w:rsid w:val="001E4407"/>
    <w:rsid w:val="001E5433"/>
    <w:rsid w:val="001E5564"/>
    <w:rsid w:val="001E56F2"/>
    <w:rsid w:val="001E586E"/>
    <w:rsid w:val="001E5CFD"/>
    <w:rsid w:val="001E5D63"/>
    <w:rsid w:val="001E5E7C"/>
    <w:rsid w:val="001E6333"/>
    <w:rsid w:val="001E6785"/>
    <w:rsid w:val="001E67DC"/>
    <w:rsid w:val="001E6812"/>
    <w:rsid w:val="001E68A9"/>
    <w:rsid w:val="001E690D"/>
    <w:rsid w:val="001E6E51"/>
    <w:rsid w:val="001E6E90"/>
    <w:rsid w:val="001E6EC4"/>
    <w:rsid w:val="001E7254"/>
    <w:rsid w:val="001E77AB"/>
    <w:rsid w:val="001E7B91"/>
    <w:rsid w:val="001E7E50"/>
    <w:rsid w:val="001F0077"/>
    <w:rsid w:val="001F0202"/>
    <w:rsid w:val="001F0263"/>
    <w:rsid w:val="001F0A57"/>
    <w:rsid w:val="001F0F80"/>
    <w:rsid w:val="001F1252"/>
    <w:rsid w:val="001F18A6"/>
    <w:rsid w:val="001F19C2"/>
    <w:rsid w:val="001F1F87"/>
    <w:rsid w:val="001F2568"/>
    <w:rsid w:val="001F256D"/>
    <w:rsid w:val="001F25F7"/>
    <w:rsid w:val="001F26F8"/>
    <w:rsid w:val="001F27FB"/>
    <w:rsid w:val="001F281C"/>
    <w:rsid w:val="001F2AA9"/>
    <w:rsid w:val="001F2CD6"/>
    <w:rsid w:val="001F3371"/>
    <w:rsid w:val="001F3442"/>
    <w:rsid w:val="001F35AD"/>
    <w:rsid w:val="001F36D7"/>
    <w:rsid w:val="001F374E"/>
    <w:rsid w:val="001F37A6"/>
    <w:rsid w:val="001F37DF"/>
    <w:rsid w:val="001F3873"/>
    <w:rsid w:val="001F3944"/>
    <w:rsid w:val="001F39A3"/>
    <w:rsid w:val="001F43AD"/>
    <w:rsid w:val="001F4721"/>
    <w:rsid w:val="001F49AA"/>
    <w:rsid w:val="001F4CA6"/>
    <w:rsid w:val="001F4CE2"/>
    <w:rsid w:val="001F4E44"/>
    <w:rsid w:val="001F52EC"/>
    <w:rsid w:val="001F5350"/>
    <w:rsid w:val="001F55AF"/>
    <w:rsid w:val="001F583A"/>
    <w:rsid w:val="001F58EA"/>
    <w:rsid w:val="001F5CED"/>
    <w:rsid w:val="001F5D91"/>
    <w:rsid w:val="001F6151"/>
    <w:rsid w:val="001F61C5"/>
    <w:rsid w:val="001F6459"/>
    <w:rsid w:val="001F6494"/>
    <w:rsid w:val="001F6830"/>
    <w:rsid w:val="001F7129"/>
    <w:rsid w:val="001F71E7"/>
    <w:rsid w:val="001F73EF"/>
    <w:rsid w:val="001F77FD"/>
    <w:rsid w:val="0020028B"/>
    <w:rsid w:val="00200368"/>
    <w:rsid w:val="002008AA"/>
    <w:rsid w:val="00200F09"/>
    <w:rsid w:val="002012A8"/>
    <w:rsid w:val="002012B1"/>
    <w:rsid w:val="0020188B"/>
    <w:rsid w:val="00201A00"/>
    <w:rsid w:val="00201C4A"/>
    <w:rsid w:val="00202380"/>
    <w:rsid w:val="002026A6"/>
    <w:rsid w:val="00202AD0"/>
    <w:rsid w:val="00202C13"/>
    <w:rsid w:val="00202D8C"/>
    <w:rsid w:val="00202FC3"/>
    <w:rsid w:val="00203083"/>
    <w:rsid w:val="00203404"/>
    <w:rsid w:val="0020396B"/>
    <w:rsid w:val="00203E24"/>
    <w:rsid w:val="00203E53"/>
    <w:rsid w:val="00204202"/>
    <w:rsid w:val="002043A0"/>
    <w:rsid w:val="0020455C"/>
    <w:rsid w:val="002046CF"/>
    <w:rsid w:val="002049DB"/>
    <w:rsid w:val="00204FB5"/>
    <w:rsid w:val="002052A6"/>
    <w:rsid w:val="002056B9"/>
    <w:rsid w:val="002057EA"/>
    <w:rsid w:val="002059A3"/>
    <w:rsid w:val="002060F0"/>
    <w:rsid w:val="002063CD"/>
    <w:rsid w:val="00206681"/>
    <w:rsid w:val="00206BA1"/>
    <w:rsid w:val="00206D3E"/>
    <w:rsid w:val="0020711B"/>
    <w:rsid w:val="00207368"/>
    <w:rsid w:val="0020749A"/>
    <w:rsid w:val="00207874"/>
    <w:rsid w:val="002078E2"/>
    <w:rsid w:val="00210236"/>
    <w:rsid w:val="0021060A"/>
    <w:rsid w:val="002106EA"/>
    <w:rsid w:val="00211026"/>
    <w:rsid w:val="002113C8"/>
    <w:rsid w:val="002113FF"/>
    <w:rsid w:val="002117ED"/>
    <w:rsid w:val="00211906"/>
    <w:rsid w:val="002119DD"/>
    <w:rsid w:val="00211C9F"/>
    <w:rsid w:val="00211E9B"/>
    <w:rsid w:val="00212480"/>
    <w:rsid w:val="002124D8"/>
    <w:rsid w:val="0021291D"/>
    <w:rsid w:val="00212974"/>
    <w:rsid w:val="00212A51"/>
    <w:rsid w:val="00212C2D"/>
    <w:rsid w:val="00212CD1"/>
    <w:rsid w:val="002130FD"/>
    <w:rsid w:val="0021312B"/>
    <w:rsid w:val="00213394"/>
    <w:rsid w:val="00213678"/>
    <w:rsid w:val="0021380F"/>
    <w:rsid w:val="00213A1B"/>
    <w:rsid w:val="00213B69"/>
    <w:rsid w:val="00213BAB"/>
    <w:rsid w:val="00213CB8"/>
    <w:rsid w:val="002143F4"/>
    <w:rsid w:val="00214430"/>
    <w:rsid w:val="00214845"/>
    <w:rsid w:val="00214F9E"/>
    <w:rsid w:val="002156BB"/>
    <w:rsid w:val="0021590D"/>
    <w:rsid w:val="00215E8E"/>
    <w:rsid w:val="00216185"/>
    <w:rsid w:val="002165E0"/>
    <w:rsid w:val="00216721"/>
    <w:rsid w:val="00216752"/>
    <w:rsid w:val="002169D1"/>
    <w:rsid w:val="00216D0A"/>
    <w:rsid w:val="00216EBD"/>
    <w:rsid w:val="002171F8"/>
    <w:rsid w:val="002176EE"/>
    <w:rsid w:val="00217938"/>
    <w:rsid w:val="00217A1B"/>
    <w:rsid w:val="00217F06"/>
    <w:rsid w:val="0022054D"/>
    <w:rsid w:val="002206E3"/>
    <w:rsid w:val="00220756"/>
    <w:rsid w:val="002209EF"/>
    <w:rsid w:val="00220B4D"/>
    <w:rsid w:val="00220CB5"/>
    <w:rsid w:val="00220F56"/>
    <w:rsid w:val="00220FD1"/>
    <w:rsid w:val="0022102C"/>
    <w:rsid w:val="0022151E"/>
    <w:rsid w:val="00222297"/>
    <w:rsid w:val="00222539"/>
    <w:rsid w:val="002229CE"/>
    <w:rsid w:val="00222A37"/>
    <w:rsid w:val="00222D74"/>
    <w:rsid w:val="00223042"/>
    <w:rsid w:val="0022351D"/>
    <w:rsid w:val="002235AD"/>
    <w:rsid w:val="00223656"/>
    <w:rsid w:val="0022376E"/>
    <w:rsid w:val="00223AF8"/>
    <w:rsid w:val="00223E8E"/>
    <w:rsid w:val="00223F84"/>
    <w:rsid w:val="00224533"/>
    <w:rsid w:val="00224549"/>
    <w:rsid w:val="00224572"/>
    <w:rsid w:val="0022479E"/>
    <w:rsid w:val="002247DE"/>
    <w:rsid w:val="002249AB"/>
    <w:rsid w:val="002249D8"/>
    <w:rsid w:val="00224E72"/>
    <w:rsid w:val="00225156"/>
    <w:rsid w:val="002251CD"/>
    <w:rsid w:val="00225215"/>
    <w:rsid w:val="002256CC"/>
    <w:rsid w:val="002256F2"/>
    <w:rsid w:val="002257F2"/>
    <w:rsid w:val="00225A30"/>
    <w:rsid w:val="002265A3"/>
    <w:rsid w:val="00226B99"/>
    <w:rsid w:val="00226D6A"/>
    <w:rsid w:val="00226DDC"/>
    <w:rsid w:val="00226FA2"/>
    <w:rsid w:val="00226FE3"/>
    <w:rsid w:val="002272C9"/>
    <w:rsid w:val="002277FA"/>
    <w:rsid w:val="002303D0"/>
    <w:rsid w:val="00230B28"/>
    <w:rsid w:val="0023144A"/>
    <w:rsid w:val="002315A5"/>
    <w:rsid w:val="00231E3B"/>
    <w:rsid w:val="00232129"/>
    <w:rsid w:val="002324D7"/>
    <w:rsid w:val="00232740"/>
    <w:rsid w:val="00232836"/>
    <w:rsid w:val="002328A3"/>
    <w:rsid w:val="002329D8"/>
    <w:rsid w:val="00232A2A"/>
    <w:rsid w:val="00232CAA"/>
    <w:rsid w:val="00232DD9"/>
    <w:rsid w:val="002331B6"/>
    <w:rsid w:val="002336F4"/>
    <w:rsid w:val="002339F2"/>
    <w:rsid w:val="00233C12"/>
    <w:rsid w:val="00233E5A"/>
    <w:rsid w:val="002342F4"/>
    <w:rsid w:val="0023434D"/>
    <w:rsid w:val="0023462B"/>
    <w:rsid w:val="00234E53"/>
    <w:rsid w:val="00234F5C"/>
    <w:rsid w:val="0023573C"/>
    <w:rsid w:val="00235BDF"/>
    <w:rsid w:val="00235F26"/>
    <w:rsid w:val="00236443"/>
    <w:rsid w:val="00236877"/>
    <w:rsid w:val="00236964"/>
    <w:rsid w:val="00236971"/>
    <w:rsid w:val="002370AD"/>
    <w:rsid w:val="0023714D"/>
    <w:rsid w:val="00237197"/>
    <w:rsid w:val="002372B7"/>
    <w:rsid w:val="002374F5"/>
    <w:rsid w:val="00237F31"/>
    <w:rsid w:val="0024002B"/>
    <w:rsid w:val="002401F1"/>
    <w:rsid w:val="0024076A"/>
    <w:rsid w:val="00240BC8"/>
    <w:rsid w:val="00240C7E"/>
    <w:rsid w:val="00240DAE"/>
    <w:rsid w:val="00240E57"/>
    <w:rsid w:val="00240F57"/>
    <w:rsid w:val="00240FC3"/>
    <w:rsid w:val="002410E6"/>
    <w:rsid w:val="0024127F"/>
    <w:rsid w:val="00241349"/>
    <w:rsid w:val="002420C4"/>
    <w:rsid w:val="00242247"/>
    <w:rsid w:val="002424D6"/>
    <w:rsid w:val="002424E2"/>
    <w:rsid w:val="002424FB"/>
    <w:rsid w:val="002424FF"/>
    <w:rsid w:val="00242698"/>
    <w:rsid w:val="00243320"/>
    <w:rsid w:val="00243385"/>
    <w:rsid w:val="0024353C"/>
    <w:rsid w:val="0024355C"/>
    <w:rsid w:val="00243B15"/>
    <w:rsid w:val="0024434A"/>
    <w:rsid w:val="00244AD4"/>
    <w:rsid w:val="002451E6"/>
    <w:rsid w:val="00245269"/>
    <w:rsid w:val="002453B0"/>
    <w:rsid w:val="0024542C"/>
    <w:rsid w:val="0024668D"/>
    <w:rsid w:val="00246854"/>
    <w:rsid w:val="00246889"/>
    <w:rsid w:val="00246912"/>
    <w:rsid w:val="00246B53"/>
    <w:rsid w:val="00246C3A"/>
    <w:rsid w:val="00246EC2"/>
    <w:rsid w:val="00246F4D"/>
    <w:rsid w:val="002471D5"/>
    <w:rsid w:val="002472F9"/>
    <w:rsid w:val="002476A8"/>
    <w:rsid w:val="002476C2"/>
    <w:rsid w:val="002478B1"/>
    <w:rsid w:val="002479E4"/>
    <w:rsid w:val="00247BB0"/>
    <w:rsid w:val="00247C91"/>
    <w:rsid w:val="0025052D"/>
    <w:rsid w:val="00251014"/>
    <w:rsid w:val="0025111B"/>
    <w:rsid w:val="002515D0"/>
    <w:rsid w:val="00251678"/>
    <w:rsid w:val="0025177C"/>
    <w:rsid w:val="0025182F"/>
    <w:rsid w:val="002518D7"/>
    <w:rsid w:val="00251926"/>
    <w:rsid w:val="002521F3"/>
    <w:rsid w:val="00252402"/>
    <w:rsid w:val="00252420"/>
    <w:rsid w:val="002527EB"/>
    <w:rsid w:val="00252811"/>
    <w:rsid w:val="00252D16"/>
    <w:rsid w:val="00253158"/>
    <w:rsid w:val="0025370A"/>
    <w:rsid w:val="00253A07"/>
    <w:rsid w:val="00253E93"/>
    <w:rsid w:val="00254751"/>
    <w:rsid w:val="0025486E"/>
    <w:rsid w:val="00254D0E"/>
    <w:rsid w:val="00255038"/>
    <w:rsid w:val="00255108"/>
    <w:rsid w:val="00255198"/>
    <w:rsid w:val="0025536E"/>
    <w:rsid w:val="00255410"/>
    <w:rsid w:val="0025541A"/>
    <w:rsid w:val="00255A5B"/>
    <w:rsid w:val="00255AAE"/>
    <w:rsid w:val="00255B25"/>
    <w:rsid w:val="00255D82"/>
    <w:rsid w:val="00255DBF"/>
    <w:rsid w:val="0025628F"/>
    <w:rsid w:val="002565F4"/>
    <w:rsid w:val="00256784"/>
    <w:rsid w:val="002568A9"/>
    <w:rsid w:val="00256B23"/>
    <w:rsid w:val="002570FA"/>
    <w:rsid w:val="0025746C"/>
    <w:rsid w:val="0025776D"/>
    <w:rsid w:val="00257C66"/>
    <w:rsid w:val="00257F04"/>
    <w:rsid w:val="00257F4B"/>
    <w:rsid w:val="0026022D"/>
    <w:rsid w:val="00260965"/>
    <w:rsid w:val="00260B4E"/>
    <w:rsid w:val="00260F00"/>
    <w:rsid w:val="002613C4"/>
    <w:rsid w:val="002613E6"/>
    <w:rsid w:val="00261E79"/>
    <w:rsid w:val="002622E5"/>
    <w:rsid w:val="00262510"/>
    <w:rsid w:val="002625A3"/>
    <w:rsid w:val="002626EC"/>
    <w:rsid w:val="00262838"/>
    <w:rsid w:val="002628DB"/>
    <w:rsid w:val="00262CE7"/>
    <w:rsid w:val="00263091"/>
    <w:rsid w:val="002639D2"/>
    <w:rsid w:val="002639EC"/>
    <w:rsid w:val="00263B48"/>
    <w:rsid w:val="00263D33"/>
    <w:rsid w:val="00263E1D"/>
    <w:rsid w:val="00263FE5"/>
    <w:rsid w:val="00264186"/>
    <w:rsid w:val="00264780"/>
    <w:rsid w:val="00264882"/>
    <w:rsid w:val="00264A68"/>
    <w:rsid w:val="00264AF7"/>
    <w:rsid w:val="00264B06"/>
    <w:rsid w:val="00264B45"/>
    <w:rsid w:val="00264C57"/>
    <w:rsid w:val="00264DE0"/>
    <w:rsid w:val="00265125"/>
    <w:rsid w:val="002656FE"/>
    <w:rsid w:val="00265C35"/>
    <w:rsid w:val="00265C90"/>
    <w:rsid w:val="00265CE2"/>
    <w:rsid w:val="00265D9F"/>
    <w:rsid w:val="00265EA6"/>
    <w:rsid w:val="00266624"/>
    <w:rsid w:val="0026688A"/>
    <w:rsid w:val="00266A0D"/>
    <w:rsid w:val="00266A9E"/>
    <w:rsid w:val="00266B38"/>
    <w:rsid w:val="002677DF"/>
    <w:rsid w:val="002678B4"/>
    <w:rsid w:val="00267DDB"/>
    <w:rsid w:val="0027042F"/>
    <w:rsid w:val="00270B9B"/>
    <w:rsid w:val="00270D7F"/>
    <w:rsid w:val="00270E81"/>
    <w:rsid w:val="002712F3"/>
    <w:rsid w:val="0027150E"/>
    <w:rsid w:val="00271959"/>
    <w:rsid w:val="00271A29"/>
    <w:rsid w:val="00271B27"/>
    <w:rsid w:val="00271E47"/>
    <w:rsid w:val="00272144"/>
    <w:rsid w:val="0027216E"/>
    <w:rsid w:val="002721C0"/>
    <w:rsid w:val="00272411"/>
    <w:rsid w:val="00272762"/>
    <w:rsid w:val="00272892"/>
    <w:rsid w:val="00272CBD"/>
    <w:rsid w:val="00272DF4"/>
    <w:rsid w:val="0027305E"/>
    <w:rsid w:val="002730A0"/>
    <w:rsid w:val="002733A8"/>
    <w:rsid w:val="00273A1E"/>
    <w:rsid w:val="00273CFD"/>
    <w:rsid w:val="0027400A"/>
    <w:rsid w:val="00274062"/>
    <w:rsid w:val="00274232"/>
    <w:rsid w:val="00274284"/>
    <w:rsid w:val="002746D8"/>
    <w:rsid w:val="00274709"/>
    <w:rsid w:val="00274C31"/>
    <w:rsid w:val="00274C9A"/>
    <w:rsid w:val="00274E01"/>
    <w:rsid w:val="0027637F"/>
    <w:rsid w:val="00276FD3"/>
    <w:rsid w:val="00277053"/>
    <w:rsid w:val="00277841"/>
    <w:rsid w:val="00277A0A"/>
    <w:rsid w:val="00277D32"/>
    <w:rsid w:val="002800D2"/>
    <w:rsid w:val="002808B1"/>
    <w:rsid w:val="00280A3B"/>
    <w:rsid w:val="00280BE4"/>
    <w:rsid w:val="00280EFF"/>
    <w:rsid w:val="002810FE"/>
    <w:rsid w:val="00281594"/>
    <w:rsid w:val="0028171B"/>
    <w:rsid w:val="00281F87"/>
    <w:rsid w:val="00282621"/>
    <w:rsid w:val="00282835"/>
    <w:rsid w:val="00282EF6"/>
    <w:rsid w:val="00282FF9"/>
    <w:rsid w:val="002830DE"/>
    <w:rsid w:val="00283371"/>
    <w:rsid w:val="002835A3"/>
    <w:rsid w:val="00283B3F"/>
    <w:rsid w:val="00283E56"/>
    <w:rsid w:val="00283F03"/>
    <w:rsid w:val="00283F82"/>
    <w:rsid w:val="00284177"/>
    <w:rsid w:val="0028481B"/>
    <w:rsid w:val="0028489B"/>
    <w:rsid w:val="00284B03"/>
    <w:rsid w:val="00284BA1"/>
    <w:rsid w:val="0028558C"/>
    <w:rsid w:val="00285726"/>
    <w:rsid w:val="0028579F"/>
    <w:rsid w:val="002857C7"/>
    <w:rsid w:val="0028584B"/>
    <w:rsid w:val="00286511"/>
    <w:rsid w:val="00286732"/>
    <w:rsid w:val="00286F42"/>
    <w:rsid w:val="002879BA"/>
    <w:rsid w:val="00290191"/>
    <w:rsid w:val="00290B84"/>
    <w:rsid w:val="00290EF7"/>
    <w:rsid w:val="00290F9C"/>
    <w:rsid w:val="00291245"/>
    <w:rsid w:val="0029152D"/>
    <w:rsid w:val="00292BEF"/>
    <w:rsid w:val="00292D09"/>
    <w:rsid w:val="00292FF8"/>
    <w:rsid w:val="00293C7C"/>
    <w:rsid w:val="00293FAE"/>
    <w:rsid w:val="00294172"/>
    <w:rsid w:val="00294213"/>
    <w:rsid w:val="00294BEA"/>
    <w:rsid w:val="00294D70"/>
    <w:rsid w:val="00294DF3"/>
    <w:rsid w:val="00295880"/>
    <w:rsid w:val="0029588F"/>
    <w:rsid w:val="002958EC"/>
    <w:rsid w:val="00295B95"/>
    <w:rsid w:val="00295BE3"/>
    <w:rsid w:val="00295E97"/>
    <w:rsid w:val="0029622A"/>
    <w:rsid w:val="002964B7"/>
    <w:rsid w:val="002966C3"/>
    <w:rsid w:val="00297385"/>
    <w:rsid w:val="00297D4C"/>
    <w:rsid w:val="002A01BD"/>
    <w:rsid w:val="002A0394"/>
    <w:rsid w:val="002A07E2"/>
    <w:rsid w:val="002A0BC8"/>
    <w:rsid w:val="002A10C4"/>
    <w:rsid w:val="002A1578"/>
    <w:rsid w:val="002A18AB"/>
    <w:rsid w:val="002A2081"/>
    <w:rsid w:val="002A29AD"/>
    <w:rsid w:val="002A3286"/>
    <w:rsid w:val="002A361A"/>
    <w:rsid w:val="002A37A4"/>
    <w:rsid w:val="002A3E99"/>
    <w:rsid w:val="002A4028"/>
    <w:rsid w:val="002A451B"/>
    <w:rsid w:val="002A46E3"/>
    <w:rsid w:val="002A4926"/>
    <w:rsid w:val="002A4BAD"/>
    <w:rsid w:val="002A4C62"/>
    <w:rsid w:val="002A5131"/>
    <w:rsid w:val="002A52CE"/>
    <w:rsid w:val="002A52D0"/>
    <w:rsid w:val="002A5863"/>
    <w:rsid w:val="002A599B"/>
    <w:rsid w:val="002A59FA"/>
    <w:rsid w:val="002A5B82"/>
    <w:rsid w:val="002A609A"/>
    <w:rsid w:val="002A60E9"/>
    <w:rsid w:val="002A642D"/>
    <w:rsid w:val="002A7161"/>
    <w:rsid w:val="002A72E6"/>
    <w:rsid w:val="002A75A1"/>
    <w:rsid w:val="002A7670"/>
    <w:rsid w:val="002A7695"/>
    <w:rsid w:val="002A7ABE"/>
    <w:rsid w:val="002A7B27"/>
    <w:rsid w:val="002A7CAC"/>
    <w:rsid w:val="002A7D7C"/>
    <w:rsid w:val="002B0062"/>
    <w:rsid w:val="002B03AC"/>
    <w:rsid w:val="002B06C5"/>
    <w:rsid w:val="002B06FE"/>
    <w:rsid w:val="002B099E"/>
    <w:rsid w:val="002B0AFC"/>
    <w:rsid w:val="002B0BC1"/>
    <w:rsid w:val="002B0C85"/>
    <w:rsid w:val="002B100C"/>
    <w:rsid w:val="002B10DA"/>
    <w:rsid w:val="002B13BC"/>
    <w:rsid w:val="002B162C"/>
    <w:rsid w:val="002B1789"/>
    <w:rsid w:val="002B1A24"/>
    <w:rsid w:val="002B1D52"/>
    <w:rsid w:val="002B1F3E"/>
    <w:rsid w:val="002B20D2"/>
    <w:rsid w:val="002B29CA"/>
    <w:rsid w:val="002B2AD3"/>
    <w:rsid w:val="002B2D3B"/>
    <w:rsid w:val="002B344B"/>
    <w:rsid w:val="002B37A3"/>
    <w:rsid w:val="002B3928"/>
    <w:rsid w:val="002B4534"/>
    <w:rsid w:val="002B4693"/>
    <w:rsid w:val="002B4B1B"/>
    <w:rsid w:val="002B4DB1"/>
    <w:rsid w:val="002B56D0"/>
    <w:rsid w:val="002B5BF1"/>
    <w:rsid w:val="002B66A4"/>
    <w:rsid w:val="002B673D"/>
    <w:rsid w:val="002B6876"/>
    <w:rsid w:val="002B6B9D"/>
    <w:rsid w:val="002B6DE9"/>
    <w:rsid w:val="002B6E6D"/>
    <w:rsid w:val="002B6EE4"/>
    <w:rsid w:val="002B745A"/>
    <w:rsid w:val="002B76EC"/>
    <w:rsid w:val="002B7991"/>
    <w:rsid w:val="002B7AF0"/>
    <w:rsid w:val="002B7DFC"/>
    <w:rsid w:val="002C005F"/>
    <w:rsid w:val="002C0128"/>
    <w:rsid w:val="002C0135"/>
    <w:rsid w:val="002C020B"/>
    <w:rsid w:val="002C02AC"/>
    <w:rsid w:val="002C07FF"/>
    <w:rsid w:val="002C0973"/>
    <w:rsid w:val="002C0C62"/>
    <w:rsid w:val="002C120F"/>
    <w:rsid w:val="002C127B"/>
    <w:rsid w:val="002C12BA"/>
    <w:rsid w:val="002C13D3"/>
    <w:rsid w:val="002C15F0"/>
    <w:rsid w:val="002C1A9C"/>
    <w:rsid w:val="002C2006"/>
    <w:rsid w:val="002C2133"/>
    <w:rsid w:val="002C228A"/>
    <w:rsid w:val="002C2784"/>
    <w:rsid w:val="002C27B4"/>
    <w:rsid w:val="002C2C35"/>
    <w:rsid w:val="002C3250"/>
    <w:rsid w:val="002C3527"/>
    <w:rsid w:val="002C3662"/>
    <w:rsid w:val="002C375A"/>
    <w:rsid w:val="002C3838"/>
    <w:rsid w:val="002C3C5A"/>
    <w:rsid w:val="002C3CE0"/>
    <w:rsid w:val="002C3E8B"/>
    <w:rsid w:val="002C4152"/>
    <w:rsid w:val="002C4849"/>
    <w:rsid w:val="002C4859"/>
    <w:rsid w:val="002C48DF"/>
    <w:rsid w:val="002C4AD6"/>
    <w:rsid w:val="002C4D83"/>
    <w:rsid w:val="002C4F13"/>
    <w:rsid w:val="002C5288"/>
    <w:rsid w:val="002C5CD2"/>
    <w:rsid w:val="002C618F"/>
    <w:rsid w:val="002C6ED3"/>
    <w:rsid w:val="002C704C"/>
    <w:rsid w:val="002C73D8"/>
    <w:rsid w:val="002C7472"/>
    <w:rsid w:val="002C77DC"/>
    <w:rsid w:val="002C7C7C"/>
    <w:rsid w:val="002C7D58"/>
    <w:rsid w:val="002D0529"/>
    <w:rsid w:val="002D05B2"/>
    <w:rsid w:val="002D06BC"/>
    <w:rsid w:val="002D0C46"/>
    <w:rsid w:val="002D12DC"/>
    <w:rsid w:val="002D138F"/>
    <w:rsid w:val="002D1F5C"/>
    <w:rsid w:val="002D2172"/>
    <w:rsid w:val="002D229D"/>
    <w:rsid w:val="002D2400"/>
    <w:rsid w:val="002D25F3"/>
    <w:rsid w:val="002D27AB"/>
    <w:rsid w:val="002D29A9"/>
    <w:rsid w:val="002D2A5F"/>
    <w:rsid w:val="002D2D15"/>
    <w:rsid w:val="002D2EB3"/>
    <w:rsid w:val="002D2F90"/>
    <w:rsid w:val="002D3064"/>
    <w:rsid w:val="002D311C"/>
    <w:rsid w:val="002D322A"/>
    <w:rsid w:val="002D33FA"/>
    <w:rsid w:val="002D3661"/>
    <w:rsid w:val="002D36E2"/>
    <w:rsid w:val="002D39EE"/>
    <w:rsid w:val="002D3C4E"/>
    <w:rsid w:val="002D3DC3"/>
    <w:rsid w:val="002D4024"/>
    <w:rsid w:val="002D404B"/>
    <w:rsid w:val="002D4131"/>
    <w:rsid w:val="002D46DC"/>
    <w:rsid w:val="002D4B00"/>
    <w:rsid w:val="002D4FDC"/>
    <w:rsid w:val="002D51AE"/>
    <w:rsid w:val="002D524A"/>
    <w:rsid w:val="002D54AA"/>
    <w:rsid w:val="002D558F"/>
    <w:rsid w:val="002D5756"/>
    <w:rsid w:val="002D57A4"/>
    <w:rsid w:val="002D58A8"/>
    <w:rsid w:val="002D5972"/>
    <w:rsid w:val="002D5C45"/>
    <w:rsid w:val="002D5EB4"/>
    <w:rsid w:val="002D5F47"/>
    <w:rsid w:val="002D6261"/>
    <w:rsid w:val="002D64D2"/>
    <w:rsid w:val="002D652D"/>
    <w:rsid w:val="002D6595"/>
    <w:rsid w:val="002D6703"/>
    <w:rsid w:val="002D696E"/>
    <w:rsid w:val="002D69A3"/>
    <w:rsid w:val="002D6AD0"/>
    <w:rsid w:val="002D7225"/>
    <w:rsid w:val="002D74D7"/>
    <w:rsid w:val="002D7634"/>
    <w:rsid w:val="002D77F5"/>
    <w:rsid w:val="002D7924"/>
    <w:rsid w:val="002D7B40"/>
    <w:rsid w:val="002D7F22"/>
    <w:rsid w:val="002D7F79"/>
    <w:rsid w:val="002E01AD"/>
    <w:rsid w:val="002E0559"/>
    <w:rsid w:val="002E08FD"/>
    <w:rsid w:val="002E0A90"/>
    <w:rsid w:val="002E0DF9"/>
    <w:rsid w:val="002E0E80"/>
    <w:rsid w:val="002E1039"/>
    <w:rsid w:val="002E1616"/>
    <w:rsid w:val="002E161F"/>
    <w:rsid w:val="002E16D8"/>
    <w:rsid w:val="002E1D9C"/>
    <w:rsid w:val="002E2087"/>
    <w:rsid w:val="002E2268"/>
    <w:rsid w:val="002E25AF"/>
    <w:rsid w:val="002E2920"/>
    <w:rsid w:val="002E2CBF"/>
    <w:rsid w:val="002E2DB7"/>
    <w:rsid w:val="002E2EBD"/>
    <w:rsid w:val="002E30BB"/>
    <w:rsid w:val="002E3371"/>
    <w:rsid w:val="002E3442"/>
    <w:rsid w:val="002E354F"/>
    <w:rsid w:val="002E3AF1"/>
    <w:rsid w:val="002E3CBB"/>
    <w:rsid w:val="002E3E8B"/>
    <w:rsid w:val="002E43A7"/>
    <w:rsid w:val="002E4427"/>
    <w:rsid w:val="002E4506"/>
    <w:rsid w:val="002E53D4"/>
    <w:rsid w:val="002E540D"/>
    <w:rsid w:val="002E5E88"/>
    <w:rsid w:val="002E637E"/>
    <w:rsid w:val="002E6422"/>
    <w:rsid w:val="002E65F9"/>
    <w:rsid w:val="002E6845"/>
    <w:rsid w:val="002E6BA6"/>
    <w:rsid w:val="002E6C6E"/>
    <w:rsid w:val="002E6ED1"/>
    <w:rsid w:val="002E6F6A"/>
    <w:rsid w:val="002E74B8"/>
    <w:rsid w:val="002E77AF"/>
    <w:rsid w:val="002E7BE7"/>
    <w:rsid w:val="002F00F6"/>
    <w:rsid w:val="002F0237"/>
    <w:rsid w:val="002F0264"/>
    <w:rsid w:val="002F0681"/>
    <w:rsid w:val="002F0863"/>
    <w:rsid w:val="002F0A32"/>
    <w:rsid w:val="002F0D77"/>
    <w:rsid w:val="002F0E75"/>
    <w:rsid w:val="002F0FDB"/>
    <w:rsid w:val="002F103E"/>
    <w:rsid w:val="002F121D"/>
    <w:rsid w:val="002F1408"/>
    <w:rsid w:val="002F17B6"/>
    <w:rsid w:val="002F1A27"/>
    <w:rsid w:val="002F1F7D"/>
    <w:rsid w:val="002F2097"/>
    <w:rsid w:val="002F2395"/>
    <w:rsid w:val="002F2B14"/>
    <w:rsid w:val="002F304B"/>
    <w:rsid w:val="002F36A9"/>
    <w:rsid w:val="002F36B3"/>
    <w:rsid w:val="002F38BA"/>
    <w:rsid w:val="002F39F0"/>
    <w:rsid w:val="002F3C11"/>
    <w:rsid w:val="002F425C"/>
    <w:rsid w:val="002F4295"/>
    <w:rsid w:val="002F4302"/>
    <w:rsid w:val="002F4527"/>
    <w:rsid w:val="002F475B"/>
    <w:rsid w:val="002F4BEA"/>
    <w:rsid w:val="002F4E99"/>
    <w:rsid w:val="002F5557"/>
    <w:rsid w:val="002F557E"/>
    <w:rsid w:val="002F5810"/>
    <w:rsid w:val="002F5974"/>
    <w:rsid w:val="002F5C56"/>
    <w:rsid w:val="002F5CA0"/>
    <w:rsid w:val="002F5FD1"/>
    <w:rsid w:val="002F601B"/>
    <w:rsid w:val="002F6381"/>
    <w:rsid w:val="002F6396"/>
    <w:rsid w:val="002F63BF"/>
    <w:rsid w:val="002F6570"/>
    <w:rsid w:val="002F6E8F"/>
    <w:rsid w:val="002F6F5E"/>
    <w:rsid w:val="002F704E"/>
    <w:rsid w:val="002F729F"/>
    <w:rsid w:val="002F738D"/>
    <w:rsid w:val="002F79C6"/>
    <w:rsid w:val="002F7A75"/>
    <w:rsid w:val="00300846"/>
    <w:rsid w:val="00300F6A"/>
    <w:rsid w:val="0030107C"/>
    <w:rsid w:val="003010DB"/>
    <w:rsid w:val="003015B7"/>
    <w:rsid w:val="00301A78"/>
    <w:rsid w:val="00301B33"/>
    <w:rsid w:val="00301D9F"/>
    <w:rsid w:val="00301DDD"/>
    <w:rsid w:val="00301DFC"/>
    <w:rsid w:val="00302407"/>
    <w:rsid w:val="00302510"/>
    <w:rsid w:val="0030290B"/>
    <w:rsid w:val="0030305D"/>
    <w:rsid w:val="003033A2"/>
    <w:rsid w:val="00303450"/>
    <w:rsid w:val="003037D8"/>
    <w:rsid w:val="0030381D"/>
    <w:rsid w:val="00304B00"/>
    <w:rsid w:val="00304B28"/>
    <w:rsid w:val="00304EB8"/>
    <w:rsid w:val="0030521F"/>
    <w:rsid w:val="00305480"/>
    <w:rsid w:val="0030564B"/>
    <w:rsid w:val="00305899"/>
    <w:rsid w:val="003058EA"/>
    <w:rsid w:val="00305948"/>
    <w:rsid w:val="00306249"/>
    <w:rsid w:val="003063E6"/>
    <w:rsid w:val="003066BE"/>
    <w:rsid w:val="0030673A"/>
    <w:rsid w:val="003068AE"/>
    <w:rsid w:val="00306ABB"/>
    <w:rsid w:val="00306B39"/>
    <w:rsid w:val="00306BCD"/>
    <w:rsid w:val="00306CAF"/>
    <w:rsid w:val="00307235"/>
    <w:rsid w:val="00307973"/>
    <w:rsid w:val="00307CB0"/>
    <w:rsid w:val="00307FA1"/>
    <w:rsid w:val="00310134"/>
    <w:rsid w:val="00310242"/>
    <w:rsid w:val="003104D5"/>
    <w:rsid w:val="00310C92"/>
    <w:rsid w:val="0031102E"/>
    <w:rsid w:val="0031120C"/>
    <w:rsid w:val="0031199D"/>
    <w:rsid w:val="00311C47"/>
    <w:rsid w:val="003121A7"/>
    <w:rsid w:val="0031227D"/>
    <w:rsid w:val="0031258E"/>
    <w:rsid w:val="003128CE"/>
    <w:rsid w:val="0031290A"/>
    <w:rsid w:val="0031307C"/>
    <w:rsid w:val="00313518"/>
    <w:rsid w:val="003136CB"/>
    <w:rsid w:val="003136F5"/>
    <w:rsid w:val="00313712"/>
    <w:rsid w:val="00314253"/>
    <w:rsid w:val="003143A4"/>
    <w:rsid w:val="00314FB6"/>
    <w:rsid w:val="00314FE7"/>
    <w:rsid w:val="00315542"/>
    <w:rsid w:val="003157D4"/>
    <w:rsid w:val="00315A20"/>
    <w:rsid w:val="00315CC1"/>
    <w:rsid w:val="00315EA5"/>
    <w:rsid w:val="00316026"/>
    <w:rsid w:val="003160B1"/>
    <w:rsid w:val="0031663A"/>
    <w:rsid w:val="003169DD"/>
    <w:rsid w:val="00316D42"/>
    <w:rsid w:val="00316E93"/>
    <w:rsid w:val="00317170"/>
    <w:rsid w:val="0031720A"/>
    <w:rsid w:val="003173F7"/>
    <w:rsid w:val="00317522"/>
    <w:rsid w:val="003175B6"/>
    <w:rsid w:val="00317CE5"/>
    <w:rsid w:val="00317DD8"/>
    <w:rsid w:val="00317E75"/>
    <w:rsid w:val="003202AE"/>
    <w:rsid w:val="003203A6"/>
    <w:rsid w:val="00320536"/>
    <w:rsid w:val="00320575"/>
    <w:rsid w:val="003205BC"/>
    <w:rsid w:val="003207D2"/>
    <w:rsid w:val="0032098B"/>
    <w:rsid w:val="00320C47"/>
    <w:rsid w:val="00320D2E"/>
    <w:rsid w:val="00320E84"/>
    <w:rsid w:val="00320FF7"/>
    <w:rsid w:val="00321188"/>
    <w:rsid w:val="003212D3"/>
    <w:rsid w:val="003213AB"/>
    <w:rsid w:val="003214D1"/>
    <w:rsid w:val="00321963"/>
    <w:rsid w:val="00321FD9"/>
    <w:rsid w:val="0032234B"/>
    <w:rsid w:val="00322403"/>
    <w:rsid w:val="003225F9"/>
    <w:rsid w:val="003225FB"/>
    <w:rsid w:val="003228E1"/>
    <w:rsid w:val="00322941"/>
    <w:rsid w:val="0032296F"/>
    <w:rsid w:val="00323197"/>
    <w:rsid w:val="003234F1"/>
    <w:rsid w:val="00323FDF"/>
    <w:rsid w:val="003240E1"/>
    <w:rsid w:val="003244AD"/>
    <w:rsid w:val="003249A0"/>
    <w:rsid w:val="00324C7C"/>
    <w:rsid w:val="00324CD2"/>
    <w:rsid w:val="00324D2C"/>
    <w:rsid w:val="00324E34"/>
    <w:rsid w:val="00324F41"/>
    <w:rsid w:val="0032518F"/>
    <w:rsid w:val="0032522A"/>
    <w:rsid w:val="003256FA"/>
    <w:rsid w:val="00326169"/>
    <w:rsid w:val="00326334"/>
    <w:rsid w:val="00326713"/>
    <w:rsid w:val="00326C10"/>
    <w:rsid w:val="00326F42"/>
    <w:rsid w:val="0032729D"/>
    <w:rsid w:val="003273B4"/>
    <w:rsid w:val="003275FA"/>
    <w:rsid w:val="003278AB"/>
    <w:rsid w:val="00327DC0"/>
    <w:rsid w:val="00330340"/>
    <w:rsid w:val="00330540"/>
    <w:rsid w:val="00330566"/>
    <w:rsid w:val="00330C4D"/>
    <w:rsid w:val="00330CD2"/>
    <w:rsid w:val="003310C0"/>
    <w:rsid w:val="0033136C"/>
    <w:rsid w:val="00331864"/>
    <w:rsid w:val="00331936"/>
    <w:rsid w:val="003320D9"/>
    <w:rsid w:val="0033286F"/>
    <w:rsid w:val="00332D52"/>
    <w:rsid w:val="00332DA6"/>
    <w:rsid w:val="0033314F"/>
    <w:rsid w:val="00333677"/>
    <w:rsid w:val="00333841"/>
    <w:rsid w:val="00333A1F"/>
    <w:rsid w:val="00333D6A"/>
    <w:rsid w:val="00333F50"/>
    <w:rsid w:val="00334337"/>
    <w:rsid w:val="0033435C"/>
    <w:rsid w:val="00334E4D"/>
    <w:rsid w:val="003352A3"/>
    <w:rsid w:val="00335373"/>
    <w:rsid w:val="0033549B"/>
    <w:rsid w:val="00335B76"/>
    <w:rsid w:val="00335BD5"/>
    <w:rsid w:val="0033634A"/>
    <w:rsid w:val="00336399"/>
    <w:rsid w:val="00336830"/>
    <w:rsid w:val="00336839"/>
    <w:rsid w:val="00336A1E"/>
    <w:rsid w:val="00336A43"/>
    <w:rsid w:val="00336ACA"/>
    <w:rsid w:val="00337CFA"/>
    <w:rsid w:val="0034012A"/>
    <w:rsid w:val="00340487"/>
    <w:rsid w:val="0034062D"/>
    <w:rsid w:val="0034084A"/>
    <w:rsid w:val="00340B9F"/>
    <w:rsid w:val="00340C2A"/>
    <w:rsid w:val="00340D5B"/>
    <w:rsid w:val="00341387"/>
    <w:rsid w:val="00341590"/>
    <w:rsid w:val="003415B1"/>
    <w:rsid w:val="003417B0"/>
    <w:rsid w:val="00341BE5"/>
    <w:rsid w:val="003421AB"/>
    <w:rsid w:val="0034241E"/>
    <w:rsid w:val="0034292F"/>
    <w:rsid w:val="00342ABA"/>
    <w:rsid w:val="00342B2C"/>
    <w:rsid w:val="00342CA1"/>
    <w:rsid w:val="00342F0F"/>
    <w:rsid w:val="003434C9"/>
    <w:rsid w:val="0034366D"/>
    <w:rsid w:val="0034378A"/>
    <w:rsid w:val="003440AF"/>
    <w:rsid w:val="0034412D"/>
    <w:rsid w:val="00344545"/>
    <w:rsid w:val="00344663"/>
    <w:rsid w:val="00344775"/>
    <w:rsid w:val="00344941"/>
    <w:rsid w:val="00344DA3"/>
    <w:rsid w:val="00344E61"/>
    <w:rsid w:val="003457F5"/>
    <w:rsid w:val="00345B50"/>
    <w:rsid w:val="00345DD3"/>
    <w:rsid w:val="00345E34"/>
    <w:rsid w:val="003463AB"/>
    <w:rsid w:val="00346423"/>
    <w:rsid w:val="003465E8"/>
    <w:rsid w:val="0034668C"/>
    <w:rsid w:val="00346E5E"/>
    <w:rsid w:val="00347096"/>
    <w:rsid w:val="003470E7"/>
    <w:rsid w:val="0034732F"/>
    <w:rsid w:val="0035021B"/>
    <w:rsid w:val="00350239"/>
    <w:rsid w:val="003509D0"/>
    <w:rsid w:val="00350CEB"/>
    <w:rsid w:val="00350D42"/>
    <w:rsid w:val="003510AA"/>
    <w:rsid w:val="0035130D"/>
    <w:rsid w:val="003517A2"/>
    <w:rsid w:val="00351835"/>
    <w:rsid w:val="00351A4C"/>
    <w:rsid w:val="00351E1A"/>
    <w:rsid w:val="00351EEE"/>
    <w:rsid w:val="00351FD7"/>
    <w:rsid w:val="00352089"/>
    <w:rsid w:val="00352247"/>
    <w:rsid w:val="00352752"/>
    <w:rsid w:val="00352896"/>
    <w:rsid w:val="0035293C"/>
    <w:rsid w:val="00352DF1"/>
    <w:rsid w:val="00352E71"/>
    <w:rsid w:val="00352FBC"/>
    <w:rsid w:val="00353227"/>
    <w:rsid w:val="0035332A"/>
    <w:rsid w:val="00353719"/>
    <w:rsid w:val="00353AF3"/>
    <w:rsid w:val="00354125"/>
    <w:rsid w:val="00354138"/>
    <w:rsid w:val="00354DE3"/>
    <w:rsid w:val="00354FCD"/>
    <w:rsid w:val="00355497"/>
    <w:rsid w:val="00355A23"/>
    <w:rsid w:val="00355C73"/>
    <w:rsid w:val="00355D51"/>
    <w:rsid w:val="00355F35"/>
    <w:rsid w:val="003564A8"/>
    <w:rsid w:val="0035651E"/>
    <w:rsid w:val="003568B3"/>
    <w:rsid w:val="003568BE"/>
    <w:rsid w:val="00356B2C"/>
    <w:rsid w:val="00356C65"/>
    <w:rsid w:val="00356F74"/>
    <w:rsid w:val="003570A6"/>
    <w:rsid w:val="00357282"/>
    <w:rsid w:val="0035735A"/>
    <w:rsid w:val="003578F9"/>
    <w:rsid w:val="00357B68"/>
    <w:rsid w:val="00357D41"/>
    <w:rsid w:val="00360214"/>
    <w:rsid w:val="00360219"/>
    <w:rsid w:val="003606E9"/>
    <w:rsid w:val="0036087F"/>
    <w:rsid w:val="00360969"/>
    <w:rsid w:val="00360A80"/>
    <w:rsid w:val="00360B96"/>
    <w:rsid w:val="00360C43"/>
    <w:rsid w:val="00360F41"/>
    <w:rsid w:val="00361334"/>
    <w:rsid w:val="003616D3"/>
    <w:rsid w:val="00361953"/>
    <w:rsid w:val="003619D7"/>
    <w:rsid w:val="00361E78"/>
    <w:rsid w:val="00361F57"/>
    <w:rsid w:val="00362273"/>
    <w:rsid w:val="003629A6"/>
    <w:rsid w:val="0036345C"/>
    <w:rsid w:val="00363549"/>
    <w:rsid w:val="0036380C"/>
    <w:rsid w:val="0036385B"/>
    <w:rsid w:val="00363892"/>
    <w:rsid w:val="00363C29"/>
    <w:rsid w:val="00363D95"/>
    <w:rsid w:val="00364038"/>
    <w:rsid w:val="00364391"/>
    <w:rsid w:val="00364B18"/>
    <w:rsid w:val="00364F4A"/>
    <w:rsid w:val="003654E8"/>
    <w:rsid w:val="0036590D"/>
    <w:rsid w:val="00365C91"/>
    <w:rsid w:val="0036602D"/>
    <w:rsid w:val="00366076"/>
    <w:rsid w:val="0036613C"/>
    <w:rsid w:val="00366655"/>
    <w:rsid w:val="003668B8"/>
    <w:rsid w:val="00366A75"/>
    <w:rsid w:val="00366D39"/>
    <w:rsid w:val="00366EDF"/>
    <w:rsid w:val="00366FC3"/>
    <w:rsid w:val="00366FE9"/>
    <w:rsid w:val="003672B4"/>
    <w:rsid w:val="0036731D"/>
    <w:rsid w:val="00367708"/>
    <w:rsid w:val="0036786F"/>
    <w:rsid w:val="0036793F"/>
    <w:rsid w:val="00367A9A"/>
    <w:rsid w:val="00367BA4"/>
    <w:rsid w:val="00367EB0"/>
    <w:rsid w:val="0037030E"/>
    <w:rsid w:val="003707DE"/>
    <w:rsid w:val="0037081F"/>
    <w:rsid w:val="00370968"/>
    <w:rsid w:val="00370A38"/>
    <w:rsid w:val="0037115D"/>
    <w:rsid w:val="003712F8"/>
    <w:rsid w:val="00371483"/>
    <w:rsid w:val="0037148E"/>
    <w:rsid w:val="003715B3"/>
    <w:rsid w:val="00371956"/>
    <w:rsid w:val="00371BC9"/>
    <w:rsid w:val="00371E14"/>
    <w:rsid w:val="00372211"/>
    <w:rsid w:val="003726C4"/>
    <w:rsid w:val="00372783"/>
    <w:rsid w:val="003727C1"/>
    <w:rsid w:val="0037282A"/>
    <w:rsid w:val="00372A05"/>
    <w:rsid w:val="00372CA3"/>
    <w:rsid w:val="00372EA1"/>
    <w:rsid w:val="0037348A"/>
    <w:rsid w:val="003734BF"/>
    <w:rsid w:val="003735E5"/>
    <w:rsid w:val="00373B0B"/>
    <w:rsid w:val="00373C22"/>
    <w:rsid w:val="003746C6"/>
    <w:rsid w:val="00374C57"/>
    <w:rsid w:val="00374DA0"/>
    <w:rsid w:val="00374EEA"/>
    <w:rsid w:val="003752D7"/>
    <w:rsid w:val="00375868"/>
    <w:rsid w:val="00375A4A"/>
    <w:rsid w:val="00375B32"/>
    <w:rsid w:val="003761E6"/>
    <w:rsid w:val="0037649F"/>
    <w:rsid w:val="00376A7A"/>
    <w:rsid w:val="00377090"/>
    <w:rsid w:val="0037758E"/>
    <w:rsid w:val="00377623"/>
    <w:rsid w:val="0037789B"/>
    <w:rsid w:val="003778F3"/>
    <w:rsid w:val="00377B87"/>
    <w:rsid w:val="00377C2C"/>
    <w:rsid w:val="00377F27"/>
    <w:rsid w:val="003803C0"/>
    <w:rsid w:val="003804E6"/>
    <w:rsid w:val="00380712"/>
    <w:rsid w:val="00380E6A"/>
    <w:rsid w:val="00381037"/>
    <w:rsid w:val="0038131F"/>
    <w:rsid w:val="00381384"/>
    <w:rsid w:val="003813E6"/>
    <w:rsid w:val="0038141A"/>
    <w:rsid w:val="00381566"/>
    <w:rsid w:val="00381D10"/>
    <w:rsid w:val="0038248D"/>
    <w:rsid w:val="00382586"/>
    <w:rsid w:val="003825D3"/>
    <w:rsid w:val="00382F77"/>
    <w:rsid w:val="003832FA"/>
    <w:rsid w:val="003833BD"/>
    <w:rsid w:val="003836C9"/>
    <w:rsid w:val="00383953"/>
    <w:rsid w:val="003839F3"/>
    <w:rsid w:val="0038405F"/>
    <w:rsid w:val="003840AD"/>
    <w:rsid w:val="0038433E"/>
    <w:rsid w:val="0038471D"/>
    <w:rsid w:val="00384AC6"/>
    <w:rsid w:val="00384DF9"/>
    <w:rsid w:val="00384E46"/>
    <w:rsid w:val="00385167"/>
    <w:rsid w:val="00385941"/>
    <w:rsid w:val="00385D8C"/>
    <w:rsid w:val="0038637F"/>
    <w:rsid w:val="003864DB"/>
    <w:rsid w:val="00386900"/>
    <w:rsid w:val="00386907"/>
    <w:rsid w:val="00386950"/>
    <w:rsid w:val="0038699A"/>
    <w:rsid w:val="00386A86"/>
    <w:rsid w:val="00386A8F"/>
    <w:rsid w:val="00386CE5"/>
    <w:rsid w:val="0038708B"/>
    <w:rsid w:val="003874EF"/>
    <w:rsid w:val="00387525"/>
    <w:rsid w:val="00387BC9"/>
    <w:rsid w:val="00387D7E"/>
    <w:rsid w:val="003904C6"/>
    <w:rsid w:val="00390888"/>
    <w:rsid w:val="0039090C"/>
    <w:rsid w:val="0039091E"/>
    <w:rsid w:val="00390EC4"/>
    <w:rsid w:val="00391352"/>
    <w:rsid w:val="00391734"/>
    <w:rsid w:val="00391779"/>
    <w:rsid w:val="003917DD"/>
    <w:rsid w:val="00391A1D"/>
    <w:rsid w:val="00391BD2"/>
    <w:rsid w:val="00392078"/>
    <w:rsid w:val="00392D21"/>
    <w:rsid w:val="00393787"/>
    <w:rsid w:val="00393C02"/>
    <w:rsid w:val="003944C5"/>
    <w:rsid w:val="003945FD"/>
    <w:rsid w:val="00394ABE"/>
    <w:rsid w:val="00395158"/>
    <w:rsid w:val="00395404"/>
    <w:rsid w:val="0039567E"/>
    <w:rsid w:val="003957D0"/>
    <w:rsid w:val="00395887"/>
    <w:rsid w:val="00395F90"/>
    <w:rsid w:val="00396F3B"/>
    <w:rsid w:val="0039706B"/>
    <w:rsid w:val="0039774F"/>
    <w:rsid w:val="003977E0"/>
    <w:rsid w:val="0039790B"/>
    <w:rsid w:val="003979D7"/>
    <w:rsid w:val="00397DDD"/>
    <w:rsid w:val="003A00AF"/>
    <w:rsid w:val="003A0439"/>
    <w:rsid w:val="003A043B"/>
    <w:rsid w:val="003A04CC"/>
    <w:rsid w:val="003A0543"/>
    <w:rsid w:val="003A0C19"/>
    <w:rsid w:val="003A0EDA"/>
    <w:rsid w:val="003A12BD"/>
    <w:rsid w:val="003A13A7"/>
    <w:rsid w:val="003A1539"/>
    <w:rsid w:val="003A1984"/>
    <w:rsid w:val="003A1DF3"/>
    <w:rsid w:val="003A2265"/>
    <w:rsid w:val="003A227D"/>
    <w:rsid w:val="003A32BA"/>
    <w:rsid w:val="003A3EAB"/>
    <w:rsid w:val="003A471E"/>
    <w:rsid w:val="003A4C90"/>
    <w:rsid w:val="003A61A3"/>
    <w:rsid w:val="003A636D"/>
    <w:rsid w:val="003A63E9"/>
    <w:rsid w:val="003A6D92"/>
    <w:rsid w:val="003A6E4C"/>
    <w:rsid w:val="003A74D3"/>
    <w:rsid w:val="003A74ED"/>
    <w:rsid w:val="003A75C0"/>
    <w:rsid w:val="003A7632"/>
    <w:rsid w:val="003B01B8"/>
    <w:rsid w:val="003B07B5"/>
    <w:rsid w:val="003B0AE6"/>
    <w:rsid w:val="003B0C6E"/>
    <w:rsid w:val="003B0E96"/>
    <w:rsid w:val="003B11E3"/>
    <w:rsid w:val="003B132B"/>
    <w:rsid w:val="003B1467"/>
    <w:rsid w:val="003B1964"/>
    <w:rsid w:val="003B1B10"/>
    <w:rsid w:val="003B2340"/>
    <w:rsid w:val="003B2526"/>
    <w:rsid w:val="003B2575"/>
    <w:rsid w:val="003B26FA"/>
    <w:rsid w:val="003B28E6"/>
    <w:rsid w:val="003B2A71"/>
    <w:rsid w:val="003B2B8C"/>
    <w:rsid w:val="003B2EBF"/>
    <w:rsid w:val="003B30B6"/>
    <w:rsid w:val="003B3968"/>
    <w:rsid w:val="003B3A26"/>
    <w:rsid w:val="003B3BE6"/>
    <w:rsid w:val="003B3DDA"/>
    <w:rsid w:val="003B3DFD"/>
    <w:rsid w:val="003B41C4"/>
    <w:rsid w:val="003B42F4"/>
    <w:rsid w:val="003B455E"/>
    <w:rsid w:val="003B466D"/>
    <w:rsid w:val="003B49FE"/>
    <w:rsid w:val="003B4D29"/>
    <w:rsid w:val="003B4D77"/>
    <w:rsid w:val="003B4FE1"/>
    <w:rsid w:val="003B550F"/>
    <w:rsid w:val="003B5614"/>
    <w:rsid w:val="003B56F2"/>
    <w:rsid w:val="003B578A"/>
    <w:rsid w:val="003B5A05"/>
    <w:rsid w:val="003B5CBD"/>
    <w:rsid w:val="003B5D27"/>
    <w:rsid w:val="003B5D58"/>
    <w:rsid w:val="003B607B"/>
    <w:rsid w:val="003B6119"/>
    <w:rsid w:val="003B67BF"/>
    <w:rsid w:val="003B67CA"/>
    <w:rsid w:val="003B6B04"/>
    <w:rsid w:val="003B6C99"/>
    <w:rsid w:val="003B6FCF"/>
    <w:rsid w:val="003B708B"/>
    <w:rsid w:val="003B7773"/>
    <w:rsid w:val="003B7930"/>
    <w:rsid w:val="003B7C9C"/>
    <w:rsid w:val="003C0424"/>
    <w:rsid w:val="003C048A"/>
    <w:rsid w:val="003C04A8"/>
    <w:rsid w:val="003C0568"/>
    <w:rsid w:val="003C0C26"/>
    <w:rsid w:val="003C0CA6"/>
    <w:rsid w:val="003C119E"/>
    <w:rsid w:val="003C1436"/>
    <w:rsid w:val="003C17C3"/>
    <w:rsid w:val="003C1DB2"/>
    <w:rsid w:val="003C2273"/>
    <w:rsid w:val="003C2C2B"/>
    <w:rsid w:val="003C2F44"/>
    <w:rsid w:val="003C2F94"/>
    <w:rsid w:val="003C323D"/>
    <w:rsid w:val="003C339B"/>
    <w:rsid w:val="003C3555"/>
    <w:rsid w:val="003C37E5"/>
    <w:rsid w:val="003C3918"/>
    <w:rsid w:val="003C3C23"/>
    <w:rsid w:val="003C3C7D"/>
    <w:rsid w:val="003C3E5C"/>
    <w:rsid w:val="003C3F05"/>
    <w:rsid w:val="003C41C0"/>
    <w:rsid w:val="003C46AD"/>
    <w:rsid w:val="003C46F2"/>
    <w:rsid w:val="003C58D0"/>
    <w:rsid w:val="003C6578"/>
    <w:rsid w:val="003C6769"/>
    <w:rsid w:val="003C6EBB"/>
    <w:rsid w:val="003C737F"/>
    <w:rsid w:val="003C7443"/>
    <w:rsid w:val="003C77CE"/>
    <w:rsid w:val="003D00BB"/>
    <w:rsid w:val="003D035B"/>
    <w:rsid w:val="003D0432"/>
    <w:rsid w:val="003D0945"/>
    <w:rsid w:val="003D0AF1"/>
    <w:rsid w:val="003D0B6A"/>
    <w:rsid w:val="003D0BC5"/>
    <w:rsid w:val="003D151B"/>
    <w:rsid w:val="003D15DB"/>
    <w:rsid w:val="003D16C3"/>
    <w:rsid w:val="003D1C14"/>
    <w:rsid w:val="003D2097"/>
    <w:rsid w:val="003D20CB"/>
    <w:rsid w:val="003D215C"/>
    <w:rsid w:val="003D2494"/>
    <w:rsid w:val="003D25BA"/>
    <w:rsid w:val="003D266F"/>
    <w:rsid w:val="003D26C6"/>
    <w:rsid w:val="003D29B9"/>
    <w:rsid w:val="003D36BE"/>
    <w:rsid w:val="003D3BA7"/>
    <w:rsid w:val="003D3D7F"/>
    <w:rsid w:val="003D3DD5"/>
    <w:rsid w:val="003D3F1F"/>
    <w:rsid w:val="003D4207"/>
    <w:rsid w:val="003D42E3"/>
    <w:rsid w:val="003D4320"/>
    <w:rsid w:val="003D43DA"/>
    <w:rsid w:val="003D45EB"/>
    <w:rsid w:val="003D481C"/>
    <w:rsid w:val="003D4A6B"/>
    <w:rsid w:val="003D4C0B"/>
    <w:rsid w:val="003D4CC9"/>
    <w:rsid w:val="003D4E6D"/>
    <w:rsid w:val="003D509E"/>
    <w:rsid w:val="003D5119"/>
    <w:rsid w:val="003D577A"/>
    <w:rsid w:val="003D5C06"/>
    <w:rsid w:val="003D5D96"/>
    <w:rsid w:val="003D6090"/>
    <w:rsid w:val="003D627F"/>
    <w:rsid w:val="003D66F5"/>
    <w:rsid w:val="003D67EA"/>
    <w:rsid w:val="003D6852"/>
    <w:rsid w:val="003D6868"/>
    <w:rsid w:val="003D6C0C"/>
    <w:rsid w:val="003D6C4B"/>
    <w:rsid w:val="003D6C64"/>
    <w:rsid w:val="003D73A1"/>
    <w:rsid w:val="003D74A7"/>
    <w:rsid w:val="003D74B9"/>
    <w:rsid w:val="003D7525"/>
    <w:rsid w:val="003D769E"/>
    <w:rsid w:val="003D77C5"/>
    <w:rsid w:val="003D785C"/>
    <w:rsid w:val="003D7C17"/>
    <w:rsid w:val="003D7EFB"/>
    <w:rsid w:val="003E0305"/>
    <w:rsid w:val="003E0383"/>
    <w:rsid w:val="003E0490"/>
    <w:rsid w:val="003E06AC"/>
    <w:rsid w:val="003E0707"/>
    <w:rsid w:val="003E088B"/>
    <w:rsid w:val="003E092D"/>
    <w:rsid w:val="003E130F"/>
    <w:rsid w:val="003E193D"/>
    <w:rsid w:val="003E1C65"/>
    <w:rsid w:val="003E20F0"/>
    <w:rsid w:val="003E2199"/>
    <w:rsid w:val="003E2498"/>
    <w:rsid w:val="003E2DE4"/>
    <w:rsid w:val="003E3677"/>
    <w:rsid w:val="003E396A"/>
    <w:rsid w:val="003E3B6C"/>
    <w:rsid w:val="003E3CC1"/>
    <w:rsid w:val="003E3DD3"/>
    <w:rsid w:val="003E400B"/>
    <w:rsid w:val="003E4071"/>
    <w:rsid w:val="003E453D"/>
    <w:rsid w:val="003E4573"/>
    <w:rsid w:val="003E465B"/>
    <w:rsid w:val="003E4739"/>
    <w:rsid w:val="003E4752"/>
    <w:rsid w:val="003E4A51"/>
    <w:rsid w:val="003E4CF1"/>
    <w:rsid w:val="003E4E13"/>
    <w:rsid w:val="003E54F2"/>
    <w:rsid w:val="003E5844"/>
    <w:rsid w:val="003E595B"/>
    <w:rsid w:val="003E595E"/>
    <w:rsid w:val="003E5C8F"/>
    <w:rsid w:val="003E5D11"/>
    <w:rsid w:val="003E5DD6"/>
    <w:rsid w:val="003E5E78"/>
    <w:rsid w:val="003E5FBA"/>
    <w:rsid w:val="003E619A"/>
    <w:rsid w:val="003E6A8E"/>
    <w:rsid w:val="003E6B81"/>
    <w:rsid w:val="003E6EC1"/>
    <w:rsid w:val="003E70EB"/>
    <w:rsid w:val="003E7584"/>
    <w:rsid w:val="003E7C71"/>
    <w:rsid w:val="003F0341"/>
    <w:rsid w:val="003F09E3"/>
    <w:rsid w:val="003F11DF"/>
    <w:rsid w:val="003F139E"/>
    <w:rsid w:val="003F15A7"/>
    <w:rsid w:val="003F1671"/>
    <w:rsid w:val="003F16B1"/>
    <w:rsid w:val="003F176B"/>
    <w:rsid w:val="003F1878"/>
    <w:rsid w:val="003F1BF5"/>
    <w:rsid w:val="003F2037"/>
    <w:rsid w:val="003F2695"/>
    <w:rsid w:val="003F311E"/>
    <w:rsid w:val="003F311F"/>
    <w:rsid w:val="003F33E8"/>
    <w:rsid w:val="003F3B75"/>
    <w:rsid w:val="003F3C1B"/>
    <w:rsid w:val="003F3C51"/>
    <w:rsid w:val="003F3D04"/>
    <w:rsid w:val="003F3E1A"/>
    <w:rsid w:val="003F4114"/>
    <w:rsid w:val="003F4169"/>
    <w:rsid w:val="003F4682"/>
    <w:rsid w:val="003F4895"/>
    <w:rsid w:val="003F4A5B"/>
    <w:rsid w:val="003F516B"/>
    <w:rsid w:val="003F52F2"/>
    <w:rsid w:val="003F556C"/>
    <w:rsid w:val="003F5947"/>
    <w:rsid w:val="003F595A"/>
    <w:rsid w:val="003F5C41"/>
    <w:rsid w:val="003F6122"/>
    <w:rsid w:val="003F6270"/>
    <w:rsid w:val="003F6B34"/>
    <w:rsid w:val="003F6B97"/>
    <w:rsid w:val="003F6D62"/>
    <w:rsid w:val="003F6E3C"/>
    <w:rsid w:val="003F6F5C"/>
    <w:rsid w:val="003F72C1"/>
    <w:rsid w:val="00400427"/>
    <w:rsid w:val="0040060C"/>
    <w:rsid w:val="004006C3"/>
    <w:rsid w:val="00400810"/>
    <w:rsid w:val="00400978"/>
    <w:rsid w:val="0040119B"/>
    <w:rsid w:val="004017E3"/>
    <w:rsid w:val="00401951"/>
    <w:rsid w:val="00401DF8"/>
    <w:rsid w:val="00401FD1"/>
    <w:rsid w:val="004024A4"/>
    <w:rsid w:val="004027C3"/>
    <w:rsid w:val="00403139"/>
    <w:rsid w:val="00403536"/>
    <w:rsid w:val="004038EA"/>
    <w:rsid w:val="00403B13"/>
    <w:rsid w:val="0040467B"/>
    <w:rsid w:val="00404699"/>
    <w:rsid w:val="00404A16"/>
    <w:rsid w:val="00404D88"/>
    <w:rsid w:val="00404FA2"/>
    <w:rsid w:val="00405257"/>
    <w:rsid w:val="0040553B"/>
    <w:rsid w:val="004055CC"/>
    <w:rsid w:val="00405915"/>
    <w:rsid w:val="00405A95"/>
    <w:rsid w:val="00405B23"/>
    <w:rsid w:val="00405F2F"/>
    <w:rsid w:val="00405F55"/>
    <w:rsid w:val="00406005"/>
    <w:rsid w:val="00406100"/>
    <w:rsid w:val="004062AF"/>
    <w:rsid w:val="00406379"/>
    <w:rsid w:val="0040667A"/>
    <w:rsid w:val="0040685B"/>
    <w:rsid w:val="00406CEE"/>
    <w:rsid w:val="00407726"/>
    <w:rsid w:val="00407D3D"/>
    <w:rsid w:val="00407F3F"/>
    <w:rsid w:val="0041062B"/>
    <w:rsid w:val="004106F9"/>
    <w:rsid w:val="00410BC0"/>
    <w:rsid w:val="00411409"/>
    <w:rsid w:val="00411C6A"/>
    <w:rsid w:val="00411D06"/>
    <w:rsid w:val="0041208E"/>
    <w:rsid w:val="00412357"/>
    <w:rsid w:val="004124F8"/>
    <w:rsid w:val="0041271F"/>
    <w:rsid w:val="004127A5"/>
    <w:rsid w:val="00412B34"/>
    <w:rsid w:val="00412B93"/>
    <w:rsid w:val="00412D0C"/>
    <w:rsid w:val="00412E86"/>
    <w:rsid w:val="00413309"/>
    <w:rsid w:val="004133C1"/>
    <w:rsid w:val="0041351B"/>
    <w:rsid w:val="004137F3"/>
    <w:rsid w:val="0041382E"/>
    <w:rsid w:val="004138CC"/>
    <w:rsid w:val="00413CFE"/>
    <w:rsid w:val="00414184"/>
    <w:rsid w:val="0041443D"/>
    <w:rsid w:val="0041449C"/>
    <w:rsid w:val="004145A2"/>
    <w:rsid w:val="00414699"/>
    <w:rsid w:val="00414845"/>
    <w:rsid w:val="0041489D"/>
    <w:rsid w:val="00414F9F"/>
    <w:rsid w:val="00415172"/>
    <w:rsid w:val="00415428"/>
    <w:rsid w:val="00415555"/>
    <w:rsid w:val="0041585F"/>
    <w:rsid w:val="00415B3F"/>
    <w:rsid w:val="00415D22"/>
    <w:rsid w:val="00416536"/>
    <w:rsid w:val="00416CE9"/>
    <w:rsid w:val="00416D3D"/>
    <w:rsid w:val="004170A5"/>
    <w:rsid w:val="0041756B"/>
    <w:rsid w:val="004175EA"/>
    <w:rsid w:val="0041789A"/>
    <w:rsid w:val="00417D2E"/>
    <w:rsid w:val="00420092"/>
    <w:rsid w:val="004200E1"/>
    <w:rsid w:val="00420140"/>
    <w:rsid w:val="0042039F"/>
    <w:rsid w:val="0042060A"/>
    <w:rsid w:val="00420767"/>
    <w:rsid w:val="004209AF"/>
    <w:rsid w:val="00420E06"/>
    <w:rsid w:val="004210F0"/>
    <w:rsid w:val="004210FE"/>
    <w:rsid w:val="00421243"/>
    <w:rsid w:val="0042127C"/>
    <w:rsid w:val="0042144A"/>
    <w:rsid w:val="004216F9"/>
    <w:rsid w:val="00421976"/>
    <w:rsid w:val="0042199A"/>
    <w:rsid w:val="00421DAF"/>
    <w:rsid w:val="00421FCA"/>
    <w:rsid w:val="004220F6"/>
    <w:rsid w:val="0042269F"/>
    <w:rsid w:val="00422827"/>
    <w:rsid w:val="00422BEE"/>
    <w:rsid w:val="00422D72"/>
    <w:rsid w:val="00422EE5"/>
    <w:rsid w:val="0042319C"/>
    <w:rsid w:val="0042355F"/>
    <w:rsid w:val="004235DE"/>
    <w:rsid w:val="00423609"/>
    <w:rsid w:val="0042378E"/>
    <w:rsid w:val="00423A91"/>
    <w:rsid w:val="00423AA5"/>
    <w:rsid w:val="004246A4"/>
    <w:rsid w:val="00424BC5"/>
    <w:rsid w:val="00425179"/>
    <w:rsid w:val="0042518A"/>
    <w:rsid w:val="0042525F"/>
    <w:rsid w:val="004257F1"/>
    <w:rsid w:val="00425BAD"/>
    <w:rsid w:val="00425EC5"/>
    <w:rsid w:val="00425F41"/>
    <w:rsid w:val="0042625C"/>
    <w:rsid w:val="004262AF"/>
    <w:rsid w:val="00426338"/>
    <w:rsid w:val="00426429"/>
    <w:rsid w:val="004266E3"/>
    <w:rsid w:val="00426AD8"/>
    <w:rsid w:val="00426F1C"/>
    <w:rsid w:val="00427664"/>
    <w:rsid w:val="004277EE"/>
    <w:rsid w:val="00427E4A"/>
    <w:rsid w:val="00427F14"/>
    <w:rsid w:val="0043069B"/>
    <w:rsid w:val="00430884"/>
    <w:rsid w:val="004309EF"/>
    <w:rsid w:val="00430E86"/>
    <w:rsid w:val="00431119"/>
    <w:rsid w:val="004312D9"/>
    <w:rsid w:val="00431961"/>
    <w:rsid w:val="00431CD4"/>
    <w:rsid w:val="00431E2F"/>
    <w:rsid w:val="0043211B"/>
    <w:rsid w:val="0043272B"/>
    <w:rsid w:val="00432877"/>
    <w:rsid w:val="00432C62"/>
    <w:rsid w:val="00432F24"/>
    <w:rsid w:val="00432F93"/>
    <w:rsid w:val="00432FDE"/>
    <w:rsid w:val="00433549"/>
    <w:rsid w:val="00433589"/>
    <w:rsid w:val="004335C9"/>
    <w:rsid w:val="0043366F"/>
    <w:rsid w:val="004338FC"/>
    <w:rsid w:val="00433AEE"/>
    <w:rsid w:val="00433EB8"/>
    <w:rsid w:val="0043405C"/>
    <w:rsid w:val="00434313"/>
    <w:rsid w:val="0043445F"/>
    <w:rsid w:val="004346C7"/>
    <w:rsid w:val="004348D6"/>
    <w:rsid w:val="00434AA6"/>
    <w:rsid w:val="00434D13"/>
    <w:rsid w:val="00434F25"/>
    <w:rsid w:val="00434F28"/>
    <w:rsid w:val="00435670"/>
    <w:rsid w:val="004357D0"/>
    <w:rsid w:val="00435941"/>
    <w:rsid w:val="00435AF3"/>
    <w:rsid w:val="00435CA6"/>
    <w:rsid w:val="00435F98"/>
    <w:rsid w:val="00436065"/>
    <w:rsid w:val="00436A00"/>
    <w:rsid w:val="00436CA1"/>
    <w:rsid w:val="00436F1D"/>
    <w:rsid w:val="00436F9E"/>
    <w:rsid w:val="00437416"/>
    <w:rsid w:val="004377F4"/>
    <w:rsid w:val="004378EE"/>
    <w:rsid w:val="004379D7"/>
    <w:rsid w:val="00437AD1"/>
    <w:rsid w:val="00440490"/>
    <w:rsid w:val="004406C1"/>
    <w:rsid w:val="004408ED"/>
    <w:rsid w:val="00440912"/>
    <w:rsid w:val="00440BD4"/>
    <w:rsid w:val="00440BEF"/>
    <w:rsid w:val="00440DBC"/>
    <w:rsid w:val="00440E96"/>
    <w:rsid w:val="00440EF4"/>
    <w:rsid w:val="00440FB2"/>
    <w:rsid w:val="00440FF9"/>
    <w:rsid w:val="004413FC"/>
    <w:rsid w:val="0044145F"/>
    <w:rsid w:val="0044151A"/>
    <w:rsid w:val="00441604"/>
    <w:rsid w:val="004417CB"/>
    <w:rsid w:val="004417F2"/>
    <w:rsid w:val="004419C2"/>
    <w:rsid w:val="004419DE"/>
    <w:rsid w:val="0044253F"/>
    <w:rsid w:val="004428ED"/>
    <w:rsid w:val="00442AB2"/>
    <w:rsid w:val="00442C8A"/>
    <w:rsid w:val="00442FED"/>
    <w:rsid w:val="0044442D"/>
    <w:rsid w:val="004444CD"/>
    <w:rsid w:val="0044488C"/>
    <w:rsid w:val="00444A1D"/>
    <w:rsid w:val="00444B04"/>
    <w:rsid w:val="00444C5E"/>
    <w:rsid w:val="0044506C"/>
    <w:rsid w:val="00445289"/>
    <w:rsid w:val="00445723"/>
    <w:rsid w:val="00445C41"/>
    <w:rsid w:val="0044609B"/>
    <w:rsid w:val="00446234"/>
    <w:rsid w:val="004466EF"/>
    <w:rsid w:val="00446ED9"/>
    <w:rsid w:val="00446F1F"/>
    <w:rsid w:val="00446FDB"/>
    <w:rsid w:val="004472E4"/>
    <w:rsid w:val="00447408"/>
    <w:rsid w:val="00447547"/>
    <w:rsid w:val="0044765E"/>
    <w:rsid w:val="00447870"/>
    <w:rsid w:val="004503B6"/>
    <w:rsid w:val="0045061B"/>
    <w:rsid w:val="00450634"/>
    <w:rsid w:val="004507AC"/>
    <w:rsid w:val="004508E6"/>
    <w:rsid w:val="00450BFF"/>
    <w:rsid w:val="00451888"/>
    <w:rsid w:val="00451D33"/>
    <w:rsid w:val="00452363"/>
    <w:rsid w:val="0045242B"/>
    <w:rsid w:val="004526BC"/>
    <w:rsid w:val="00452DBA"/>
    <w:rsid w:val="004530AD"/>
    <w:rsid w:val="00453574"/>
    <w:rsid w:val="004536A6"/>
    <w:rsid w:val="004536AC"/>
    <w:rsid w:val="004538AE"/>
    <w:rsid w:val="00453BB1"/>
    <w:rsid w:val="00453DF9"/>
    <w:rsid w:val="00453FC4"/>
    <w:rsid w:val="00454122"/>
    <w:rsid w:val="00454B1B"/>
    <w:rsid w:val="00454E9E"/>
    <w:rsid w:val="00454EE8"/>
    <w:rsid w:val="004550F0"/>
    <w:rsid w:val="00455135"/>
    <w:rsid w:val="004551D0"/>
    <w:rsid w:val="004559E4"/>
    <w:rsid w:val="00456584"/>
    <w:rsid w:val="0045705A"/>
    <w:rsid w:val="00457134"/>
    <w:rsid w:val="00457537"/>
    <w:rsid w:val="00457662"/>
    <w:rsid w:val="004576CE"/>
    <w:rsid w:val="00457953"/>
    <w:rsid w:val="004579C8"/>
    <w:rsid w:val="00457B85"/>
    <w:rsid w:val="00457C79"/>
    <w:rsid w:val="00457C9D"/>
    <w:rsid w:val="00460314"/>
    <w:rsid w:val="0046053F"/>
    <w:rsid w:val="004605F5"/>
    <w:rsid w:val="0046088D"/>
    <w:rsid w:val="00460952"/>
    <w:rsid w:val="00460B76"/>
    <w:rsid w:val="00460BC0"/>
    <w:rsid w:val="00460C41"/>
    <w:rsid w:val="00460D1E"/>
    <w:rsid w:val="00460F43"/>
    <w:rsid w:val="0046164F"/>
    <w:rsid w:val="00461A7E"/>
    <w:rsid w:val="00461B97"/>
    <w:rsid w:val="00461D44"/>
    <w:rsid w:val="00461FA0"/>
    <w:rsid w:val="00462588"/>
    <w:rsid w:val="004625BF"/>
    <w:rsid w:val="00462B5E"/>
    <w:rsid w:val="0046357E"/>
    <w:rsid w:val="00463F34"/>
    <w:rsid w:val="004641DD"/>
    <w:rsid w:val="00464265"/>
    <w:rsid w:val="00464412"/>
    <w:rsid w:val="004648FF"/>
    <w:rsid w:val="00464CB3"/>
    <w:rsid w:val="00464CCA"/>
    <w:rsid w:val="00464EA5"/>
    <w:rsid w:val="004652AA"/>
    <w:rsid w:val="00465459"/>
    <w:rsid w:val="00465542"/>
    <w:rsid w:val="00465669"/>
    <w:rsid w:val="00465F04"/>
    <w:rsid w:val="00466274"/>
    <w:rsid w:val="00466634"/>
    <w:rsid w:val="004668BD"/>
    <w:rsid w:val="00466A45"/>
    <w:rsid w:val="00466F8C"/>
    <w:rsid w:val="00467486"/>
    <w:rsid w:val="00467876"/>
    <w:rsid w:val="0047012A"/>
    <w:rsid w:val="00470338"/>
    <w:rsid w:val="004703A2"/>
    <w:rsid w:val="004704C3"/>
    <w:rsid w:val="00470B80"/>
    <w:rsid w:val="00471044"/>
    <w:rsid w:val="004711C7"/>
    <w:rsid w:val="004714BD"/>
    <w:rsid w:val="004716DB"/>
    <w:rsid w:val="00471BA6"/>
    <w:rsid w:val="00472547"/>
    <w:rsid w:val="00472556"/>
    <w:rsid w:val="00472583"/>
    <w:rsid w:val="0047258A"/>
    <w:rsid w:val="0047264E"/>
    <w:rsid w:val="00472823"/>
    <w:rsid w:val="00472957"/>
    <w:rsid w:val="00472A38"/>
    <w:rsid w:val="00472DB7"/>
    <w:rsid w:val="00472E9A"/>
    <w:rsid w:val="00473066"/>
    <w:rsid w:val="004731C8"/>
    <w:rsid w:val="0047339D"/>
    <w:rsid w:val="004737F1"/>
    <w:rsid w:val="00473916"/>
    <w:rsid w:val="00473BB0"/>
    <w:rsid w:val="00473C95"/>
    <w:rsid w:val="00473D10"/>
    <w:rsid w:val="00473D75"/>
    <w:rsid w:val="00474190"/>
    <w:rsid w:val="004743C3"/>
    <w:rsid w:val="004743CB"/>
    <w:rsid w:val="004745F3"/>
    <w:rsid w:val="00474951"/>
    <w:rsid w:val="00474AF7"/>
    <w:rsid w:val="00474B98"/>
    <w:rsid w:val="00475467"/>
    <w:rsid w:val="00475521"/>
    <w:rsid w:val="00475A6A"/>
    <w:rsid w:val="00475FA5"/>
    <w:rsid w:val="0047603A"/>
    <w:rsid w:val="004761BF"/>
    <w:rsid w:val="00476333"/>
    <w:rsid w:val="00476DC0"/>
    <w:rsid w:val="00476FEF"/>
    <w:rsid w:val="00477FE6"/>
    <w:rsid w:val="0048037B"/>
    <w:rsid w:val="00480D5D"/>
    <w:rsid w:val="00480FCB"/>
    <w:rsid w:val="0048162C"/>
    <w:rsid w:val="00481852"/>
    <w:rsid w:val="00481E99"/>
    <w:rsid w:val="0048217F"/>
    <w:rsid w:val="00482685"/>
    <w:rsid w:val="004828B2"/>
    <w:rsid w:val="00482A4A"/>
    <w:rsid w:val="0048303B"/>
    <w:rsid w:val="00483122"/>
    <w:rsid w:val="00483185"/>
    <w:rsid w:val="0048321C"/>
    <w:rsid w:val="004836CE"/>
    <w:rsid w:val="00483870"/>
    <w:rsid w:val="0048406A"/>
    <w:rsid w:val="004846CA"/>
    <w:rsid w:val="0048494A"/>
    <w:rsid w:val="00484C62"/>
    <w:rsid w:val="00485267"/>
    <w:rsid w:val="004852C0"/>
    <w:rsid w:val="00485453"/>
    <w:rsid w:val="00485636"/>
    <w:rsid w:val="00485907"/>
    <w:rsid w:val="00485917"/>
    <w:rsid w:val="0048594B"/>
    <w:rsid w:val="004859DC"/>
    <w:rsid w:val="00485B80"/>
    <w:rsid w:val="00485D0C"/>
    <w:rsid w:val="0048606C"/>
    <w:rsid w:val="004860FC"/>
    <w:rsid w:val="0048620E"/>
    <w:rsid w:val="004864C0"/>
    <w:rsid w:val="00486557"/>
    <w:rsid w:val="00486961"/>
    <w:rsid w:val="004871AF"/>
    <w:rsid w:val="004873D5"/>
    <w:rsid w:val="00487471"/>
    <w:rsid w:val="00487721"/>
    <w:rsid w:val="00487767"/>
    <w:rsid w:val="0048776A"/>
    <w:rsid w:val="00487925"/>
    <w:rsid w:val="00487A9E"/>
    <w:rsid w:val="0049033B"/>
    <w:rsid w:val="00490487"/>
    <w:rsid w:val="004904A4"/>
    <w:rsid w:val="004906A4"/>
    <w:rsid w:val="004907A2"/>
    <w:rsid w:val="00491389"/>
    <w:rsid w:val="004914F8"/>
    <w:rsid w:val="004915B8"/>
    <w:rsid w:val="004919C9"/>
    <w:rsid w:val="00491C06"/>
    <w:rsid w:val="00491D6B"/>
    <w:rsid w:val="00491FD4"/>
    <w:rsid w:val="00492298"/>
    <w:rsid w:val="0049252C"/>
    <w:rsid w:val="004929B8"/>
    <w:rsid w:val="004929DF"/>
    <w:rsid w:val="00492B9B"/>
    <w:rsid w:val="00492D4D"/>
    <w:rsid w:val="00492DBD"/>
    <w:rsid w:val="00492E97"/>
    <w:rsid w:val="004933B1"/>
    <w:rsid w:val="004934F1"/>
    <w:rsid w:val="0049355A"/>
    <w:rsid w:val="00493985"/>
    <w:rsid w:val="00493AF9"/>
    <w:rsid w:val="00493C18"/>
    <w:rsid w:val="00493D7A"/>
    <w:rsid w:val="00493E2E"/>
    <w:rsid w:val="0049403F"/>
    <w:rsid w:val="004944CA"/>
    <w:rsid w:val="0049481E"/>
    <w:rsid w:val="004949EC"/>
    <w:rsid w:val="004951A3"/>
    <w:rsid w:val="00495A42"/>
    <w:rsid w:val="0049609A"/>
    <w:rsid w:val="00496197"/>
    <w:rsid w:val="0049643A"/>
    <w:rsid w:val="00496767"/>
    <w:rsid w:val="00496896"/>
    <w:rsid w:val="00496975"/>
    <w:rsid w:val="00496F5E"/>
    <w:rsid w:val="0049789D"/>
    <w:rsid w:val="00497AA9"/>
    <w:rsid w:val="00497FC5"/>
    <w:rsid w:val="004A018B"/>
    <w:rsid w:val="004A01CD"/>
    <w:rsid w:val="004A08C9"/>
    <w:rsid w:val="004A0CD5"/>
    <w:rsid w:val="004A10B5"/>
    <w:rsid w:val="004A131B"/>
    <w:rsid w:val="004A1D87"/>
    <w:rsid w:val="004A1DF6"/>
    <w:rsid w:val="004A1E1C"/>
    <w:rsid w:val="004A1E53"/>
    <w:rsid w:val="004A2461"/>
    <w:rsid w:val="004A24DB"/>
    <w:rsid w:val="004A2768"/>
    <w:rsid w:val="004A27BA"/>
    <w:rsid w:val="004A2D7F"/>
    <w:rsid w:val="004A2F98"/>
    <w:rsid w:val="004A302B"/>
    <w:rsid w:val="004A331F"/>
    <w:rsid w:val="004A355D"/>
    <w:rsid w:val="004A36E8"/>
    <w:rsid w:val="004A3AAB"/>
    <w:rsid w:val="004A40D9"/>
    <w:rsid w:val="004A47E9"/>
    <w:rsid w:val="004A492E"/>
    <w:rsid w:val="004A4AA4"/>
    <w:rsid w:val="004A4E45"/>
    <w:rsid w:val="004A513D"/>
    <w:rsid w:val="004A55DD"/>
    <w:rsid w:val="004A57C3"/>
    <w:rsid w:val="004A5D88"/>
    <w:rsid w:val="004A62B6"/>
    <w:rsid w:val="004A6375"/>
    <w:rsid w:val="004A639C"/>
    <w:rsid w:val="004A6584"/>
    <w:rsid w:val="004A686F"/>
    <w:rsid w:val="004A7033"/>
    <w:rsid w:val="004A72F1"/>
    <w:rsid w:val="004A734E"/>
    <w:rsid w:val="004A7428"/>
    <w:rsid w:val="004A78F5"/>
    <w:rsid w:val="004A7B08"/>
    <w:rsid w:val="004A7CF2"/>
    <w:rsid w:val="004A7D62"/>
    <w:rsid w:val="004A7EC9"/>
    <w:rsid w:val="004A7FB2"/>
    <w:rsid w:val="004B02C9"/>
    <w:rsid w:val="004B0307"/>
    <w:rsid w:val="004B0CA2"/>
    <w:rsid w:val="004B0E32"/>
    <w:rsid w:val="004B1090"/>
    <w:rsid w:val="004B137D"/>
    <w:rsid w:val="004B144D"/>
    <w:rsid w:val="004B14C4"/>
    <w:rsid w:val="004B1990"/>
    <w:rsid w:val="004B1DC3"/>
    <w:rsid w:val="004B1E13"/>
    <w:rsid w:val="004B208F"/>
    <w:rsid w:val="004B214C"/>
    <w:rsid w:val="004B2549"/>
    <w:rsid w:val="004B27C9"/>
    <w:rsid w:val="004B2EA4"/>
    <w:rsid w:val="004B3730"/>
    <w:rsid w:val="004B385A"/>
    <w:rsid w:val="004B3885"/>
    <w:rsid w:val="004B3AED"/>
    <w:rsid w:val="004B3B30"/>
    <w:rsid w:val="004B3C6F"/>
    <w:rsid w:val="004B3E22"/>
    <w:rsid w:val="004B3E48"/>
    <w:rsid w:val="004B3E55"/>
    <w:rsid w:val="004B43CA"/>
    <w:rsid w:val="004B4B67"/>
    <w:rsid w:val="004B4E5D"/>
    <w:rsid w:val="004B5037"/>
    <w:rsid w:val="004B50CE"/>
    <w:rsid w:val="004B5616"/>
    <w:rsid w:val="004B5714"/>
    <w:rsid w:val="004B5904"/>
    <w:rsid w:val="004B5E77"/>
    <w:rsid w:val="004B5F8D"/>
    <w:rsid w:val="004B5FE7"/>
    <w:rsid w:val="004B6926"/>
    <w:rsid w:val="004B6948"/>
    <w:rsid w:val="004B6EE2"/>
    <w:rsid w:val="004B71DC"/>
    <w:rsid w:val="004B798C"/>
    <w:rsid w:val="004C0499"/>
    <w:rsid w:val="004C0B60"/>
    <w:rsid w:val="004C0D6A"/>
    <w:rsid w:val="004C0F33"/>
    <w:rsid w:val="004C11D9"/>
    <w:rsid w:val="004C1221"/>
    <w:rsid w:val="004C1247"/>
    <w:rsid w:val="004C132E"/>
    <w:rsid w:val="004C13E7"/>
    <w:rsid w:val="004C1A4D"/>
    <w:rsid w:val="004C1AD9"/>
    <w:rsid w:val="004C1B99"/>
    <w:rsid w:val="004C1B9E"/>
    <w:rsid w:val="004C1C4E"/>
    <w:rsid w:val="004C1E11"/>
    <w:rsid w:val="004C1E1A"/>
    <w:rsid w:val="004C2259"/>
    <w:rsid w:val="004C264E"/>
    <w:rsid w:val="004C2805"/>
    <w:rsid w:val="004C2BFF"/>
    <w:rsid w:val="004C3080"/>
    <w:rsid w:val="004C33A8"/>
    <w:rsid w:val="004C3524"/>
    <w:rsid w:val="004C3620"/>
    <w:rsid w:val="004C40DF"/>
    <w:rsid w:val="004C4285"/>
    <w:rsid w:val="004C42DB"/>
    <w:rsid w:val="004C437C"/>
    <w:rsid w:val="004C4504"/>
    <w:rsid w:val="004C45F5"/>
    <w:rsid w:val="004C49A0"/>
    <w:rsid w:val="004C4C04"/>
    <w:rsid w:val="004C4CA1"/>
    <w:rsid w:val="004C4F7C"/>
    <w:rsid w:val="004C50D4"/>
    <w:rsid w:val="004C51D7"/>
    <w:rsid w:val="004C51F0"/>
    <w:rsid w:val="004C5217"/>
    <w:rsid w:val="004C53D2"/>
    <w:rsid w:val="004C562C"/>
    <w:rsid w:val="004C57D4"/>
    <w:rsid w:val="004C65E2"/>
    <w:rsid w:val="004C6777"/>
    <w:rsid w:val="004C69C2"/>
    <w:rsid w:val="004C69D7"/>
    <w:rsid w:val="004C69F6"/>
    <w:rsid w:val="004C6A0D"/>
    <w:rsid w:val="004C6E53"/>
    <w:rsid w:val="004C6ECE"/>
    <w:rsid w:val="004C6F9C"/>
    <w:rsid w:val="004C7232"/>
    <w:rsid w:val="004C725F"/>
    <w:rsid w:val="004C7429"/>
    <w:rsid w:val="004C7577"/>
    <w:rsid w:val="004C7A6D"/>
    <w:rsid w:val="004D05D3"/>
    <w:rsid w:val="004D0808"/>
    <w:rsid w:val="004D08C6"/>
    <w:rsid w:val="004D0B19"/>
    <w:rsid w:val="004D1057"/>
    <w:rsid w:val="004D12CB"/>
    <w:rsid w:val="004D1BC6"/>
    <w:rsid w:val="004D1DE8"/>
    <w:rsid w:val="004D1E3E"/>
    <w:rsid w:val="004D2328"/>
    <w:rsid w:val="004D2690"/>
    <w:rsid w:val="004D2A50"/>
    <w:rsid w:val="004D2B4B"/>
    <w:rsid w:val="004D2C4D"/>
    <w:rsid w:val="004D3017"/>
    <w:rsid w:val="004D30CE"/>
    <w:rsid w:val="004D3293"/>
    <w:rsid w:val="004D35B3"/>
    <w:rsid w:val="004D3651"/>
    <w:rsid w:val="004D39B3"/>
    <w:rsid w:val="004D3AAA"/>
    <w:rsid w:val="004D3BE8"/>
    <w:rsid w:val="004D3F05"/>
    <w:rsid w:val="004D3F27"/>
    <w:rsid w:val="004D3FB7"/>
    <w:rsid w:val="004D403F"/>
    <w:rsid w:val="004D42F3"/>
    <w:rsid w:val="004D4699"/>
    <w:rsid w:val="004D470A"/>
    <w:rsid w:val="004D4D92"/>
    <w:rsid w:val="004D4DB4"/>
    <w:rsid w:val="004D4DC0"/>
    <w:rsid w:val="004D51AE"/>
    <w:rsid w:val="004D5294"/>
    <w:rsid w:val="004D570A"/>
    <w:rsid w:val="004D5806"/>
    <w:rsid w:val="004D5EFD"/>
    <w:rsid w:val="004D5F4E"/>
    <w:rsid w:val="004D65A5"/>
    <w:rsid w:val="004D6682"/>
    <w:rsid w:val="004D69D5"/>
    <w:rsid w:val="004D6CBB"/>
    <w:rsid w:val="004D6F41"/>
    <w:rsid w:val="004D720F"/>
    <w:rsid w:val="004D7733"/>
    <w:rsid w:val="004D78E0"/>
    <w:rsid w:val="004D7BC8"/>
    <w:rsid w:val="004D7D12"/>
    <w:rsid w:val="004D7E59"/>
    <w:rsid w:val="004E01B2"/>
    <w:rsid w:val="004E03A8"/>
    <w:rsid w:val="004E0805"/>
    <w:rsid w:val="004E0E43"/>
    <w:rsid w:val="004E126F"/>
    <w:rsid w:val="004E158A"/>
    <w:rsid w:val="004E1797"/>
    <w:rsid w:val="004E1A20"/>
    <w:rsid w:val="004E1BFD"/>
    <w:rsid w:val="004E1C4D"/>
    <w:rsid w:val="004E1CF6"/>
    <w:rsid w:val="004E2713"/>
    <w:rsid w:val="004E2C59"/>
    <w:rsid w:val="004E32C3"/>
    <w:rsid w:val="004E32C6"/>
    <w:rsid w:val="004E35E8"/>
    <w:rsid w:val="004E36E3"/>
    <w:rsid w:val="004E3A27"/>
    <w:rsid w:val="004E41C5"/>
    <w:rsid w:val="004E4645"/>
    <w:rsid w:val="004E47AC"/>
    <w:rsid w:val="004E48DC"/>
    <w:rsid w:val="004E4A4A"/>
    <w:rsid w:val="004E4A50"/>
    <w:rsid w:val="004E4FC2"/>
    <w:rsid w:val="004E513E"/>
    <w:rsid w:val="004E515B"/>
    <w:rsid w:val="004E5278"/>
    <w:rsid w:val="004E540B"/>
    <w:rsid w:val="004E5A2E"/>
    <w:rsid w:val="004E5C8A"/>
    <w:rsid w:val="004E61BE"/>
    <w:rsid w:val="004E65FF"/>
    <w:rsid w:val="004E66FA"/>
    <w:rsid w:val="004E671F"/>
    <w:rsid w:val="004E6B3C"/>
    <w:rsid w:val="004E70E9"/>
    <w:rsid w:val="004E7630"/>
    <w:rsid w:val="004E7909"/>
    <w:rsid w:val="004E794E"/>
    <w:rsid w:val="004E7AC1"/>
    <w:rsid w:val="004E7EDE"/>
    <w:rsid w:val="004F0417"/>
    <w:rsid w:val="004F043B"/>
    <w:rsid w:val="004F06B0"/>
    <w:rsid w:val="004F096D"/>
    <w:rsid w:val="004F0B10"/>
    <w:rsid w:val="004F0D6C"/>
    <w:rsid w:val="004F0E43"/>
    <w:rsid w:val="004F0FBF"/>
    <w:rsid w:val="004F1251"/>
    <w:rsid w:val="004F131A"/>
    <w:rsid w:val="004F1A6E"/>
    <w:rsid w:val="004F1A8D"/>
    <w:rsid w:val="004F1AB6"/>
    <w:rsid w:val="004F2A66"/>
    <w:rsid w:val="004F2AEE"/>
    <w:rsid w:val="004F2F6C"/>
    <w:rsid w:val="004F307B"/>
    <w:rsid w:val="004F3253"/>
    <w:rsid w:val="004F36EE"/>
    <w:rsid w:val="004F3AD1"/>
    <w:rsid w:val="004F3B0B"/>
    <w:rsid w:val="004F3BA0"/>
    <w:rsid w:val="004F3EC6"/>
    <w:rsid w:val="004F4150"/>
    <w:rsid w:val="004F415C"/>
    <w:rsid w:val="004F42E9"/>
    <w:rsid w:val="004F4A7F"/>
    <w:rsid w:val="004F4ACC"/>
    <w:rsid w:val="004F4B77"/>
    <w:rsid w:val="004F4C31"/>
    <w:rsid w:val="004F560B"/>
    <w:rsid w:val="004F5C21"/>
    <w:rsid w:val="004F5CB0"/>
    <w:rsid w:val="004F5D2D"/>
    <w:rsid w:val="004F5D3C"/>
    <w:rsid w:val="004F5E74"/>
    <w:rsid w:val="004F60A4"/>
    <w:rsid w:val="004F60D9"/>
    <w:rsid w:val="004F61BE"/>
    <w:rsid w:val="004F631F"/>
    <w:rsid w:val="004F6586"/>
    <w:rsid w:val="004F6C0C"/>
    <w:rsid w:val="004F6D16"/>
    <w:rsid w:val="004F6E57"/>
    <w:rsid w:val="004F6EB3"/>
    <w:rsid w:val="004F6F41"/>
    <w:rsid w:val="004F718A"/>
    <w:rsid w:val="004F722C"/>
    <w:rsid w:val="004F7471"/>
    <w:rsid w:val="005000FE"/>
    <w:rsid w:val="0050025C"/>
    <w:rsid w:val="00500391"/>
    <w:rsid w:val="005008F6"/>
    <w:rsid w:val="00500EC4"/>
    <w:rsid w:val="005010D3"/>
    <w:rsid w:val="0050135C"/>
    <w:rsid w:val="0050165D"/>
    <w:rsid w:val="00501F41"/>
    <w:rsid w:val="00501F77"/>
    <w:rsid w:val="00502694"/>
    <w:rsid w:val="005026A6"/>
    <w:rsid w:val="005028B6"/>
    <w:rsid w:val="00502ECF"/>
    <w:rsid w:val="005039F0"/>
    <w:rsid w:val="00503B16"/>
    <w:rsid w:val="00503E45"/>
    <w:rsid w:val="00503FFB"/>
    <w:rsid w:val="005040EF"/>
    <w:rsid w:val="00504189"/>
    <w:rsid w:val="00504C01"/>
    <w:rsid w:val="00504CED"/>
    <w:rsid w:val="00504E16"/>
    <w:rsid w:val="00505379"/>
    <w:rsid w:val="00505504"/>
    <w:rsid w:val="005055F5"/>
    <w:rsid w:val="005057EF"/>
    <w:rsid w:val="00505AE2"/>
    <w:rsid w:val="00505D9D"/>
    <w:rsid w:val="00506507"/>
    <w:rsid w:val="00506A38"/>
    <w:rsid w:val="00506AD7"/>
    <w:rsid w:val="00506CC2"/>
    <w:rsid w:val="00507338"/>
    <w:rsid w:val="005076E6"/>
    <w:rsid w:val="0050785B"/>
    <w:rsid w:val="00507A48"/>
    <w:rsid w:val="00507F2B"/>
    <w:rsid w:val="005100A4"/>
    <w:rsid w:val="005102F0"/>
    <w:rsid w:val="00510612"/>
    <w:rsid w:val="005106D7"/>
    <w:rsid w:val="005109F9"/>
    <w:rsid w:val="00510C86"/>
    <w:rsid w:val="0051109E"/>
    <w:rsid w:val="00511F7D"/>
    <w:rsid w:val="00511FC4"/>
    <w:rsid w:val="00512052"/>
    <w:rsid w:val="005128C9"/>
    <w:rsid w:val="00512981"/>
    <w:rsid w:val="00512DDE"/>
    <w:rsid w:val="00512E21"/>
    <w:rsid w:val="005137A5"/>
    <w:rsid w:val="005137FD"/>
    <w:rsid w:val="00513A61"/>
    <w:rsid w:val="00513AFD"/>
    <w:rsid w:val="00513C52"/>
    <w:rsid w:val="00513F17"/>
    <w:rsid w:val="00513F76"/>
    <w:rsid w:val="00514060"/>
    <w:rsid w:val="005145A1"/>
    <w:rsid w:val="00514A16"/>
    <w:rsid w:val="00514BCF"/>
    <w:rsid w:val="00514CAB"/>
    <w:rsid w:val="00514D24"/>
    <w:rsid w:val="00514DB7"/>
    <w:rsid w:val="00515271"/>
    <w:rsid w:val="00515594"/>
    <w:rsid w:val="00515606"/>
    <w:rsid w:val="00515A04"/>
    <w:rsid w:val="00515F08"/>
    <w:rsid w:val="00515FE4"/>
    <w:rsid w:val="0051618A"/>
    <w:rsid w:val="00516CE9"/>
    <w:rsid w:val="005170FD"/>
    <w:rsid w:val="00520636"/>
    <w:rsid w:val="00520BD9"/>
    <w:rsid w:val="00520F06"/>
    <w:rsid w:val="00520F87"/>
    <w:rsid w:val="00521044"/>
    <w:rsid w:val="0052105E"/>
    <w:rsid w:val="00521362"/>
    <w:rsid w:val="005221E9"/>
    <w:rsid w:val="00522921"/>
    <w:rsid w:val="00522B92"/>
    <w:rsid w:val="00522CFA"/>
    <w:rsid w:val="00523024"/>
    <w:rsid w:val="005230EB"/>
    <w:rsid w:val="0052320F"/>
    <w:rsid w:val="00523793"/>
    <w:rsid w:val="00523A4D"/>
    <w:rsid w:val="00523B4E"/>
    <w:rsid w:val="00523B6E"/>
    <w:rsid w:val="00523CAB"/>
    <w:rsid w:val="005240E8"/>
    <w:rsid w:val="005240F4"/>
    <w:rsid w:val="0052416F"/>
    <w:rsid w:val="005244B5"/>
    <w:rsid w:val="005245AC"/>
    <w:rsid w:val="00524859"/>
    <w:rsid w:val="00524B50"/>
    <w:rsid w:val="00524B5D"/>
    <w:rsid w:val="00524B86"/>
    <w:rsid w:val="00524BE1"/>
    <w:rsid w:val="00524CB2"/>
    <w:rsid w:val="00525776"/>
    <w:rsid w:val="00526211"/>
    <w:rsid w:val="00526424"/>
    <w:rsid w:val="005265DD"/>
    <w:rsid w:val="00526638"/>
    <w:rsid w:val="00526807"/>
    <w:rsid w:val="00526E10"/>
    <w:rsid w:val="00526E3E"/>
    <w:rsid w:val="00526EA3"/>
    <w:rsid w:val="00527093"/>
    <w:rsid w:val="00527697"/>
    <w:rsid w:val="005277B4"/>
    <w:rsid w:val="00527E36"/>
    <w:rsid w:val="00527F49"/>
    <w:rsid w:val="0053059C"/>
    <w:rsid w:val="00530A01"/>
    <w:rsid w:val="00530EF0"/>
    <w:rsid w:val="00531165"/>
    <w:rsid w:val="005311A4"/>
    <w:rsid w:val="005312B6"/>
    <w:rsid w:val="0053146A"/>
    <w:rsid w:val="005314A3"/>
    <w:rsid w:val="0053155F"/>
    <w:rsid w:val="00531960"/>
    <w:rsid w:val="00531C0A"/>
    <w:rsid w:val="00532359"/>
    <w:rsid w:val="005325D9"/>
    <w:rsid w:val="0053266E"/>
    <w:rsid w:val="00532B37"/>
    <w:rsid w:val="00532BEF"/>
    <w:rsid w:val="00532F23"/>
    <w:rsid w:val="00532F43"/>
    <w:rsid w:val="00532F59"/>
    <w:rsid w:val="00532F87"/>
    <w:rsid w:val="00533010"/>
    <w:rsid w:val="0053349B"/>
    <w:rsid w:val="00533A3C"/>
    <w:rsid w:val="00533A5B"/>
    <w:rsid w:val="00533EDB"/>
    <w:rsid w:val="00534CD0"/>
    <w:rsid w:val="00534DF4"/>
    <w:rsid w:val="00534F7B"/>
    <w:rsid w:val="0053539B"/>
    <w:rsid w:val="005354A1"/>
    <w:rsid w:val="00535609"/>
    <w:rsid w:val="00535BA2"/>
    <w:rsid w:val="00535C3D"/>
    <w:rsid w:val="00535E20"/>
    <w:rsid w:val="005366D6"/>
    <w:rsid w:val="00536AF5"/>
    <w:rsid w:val="00536CB7"/>
    <w:rsid w:val="00536E31"/>
    <w:rsid w:val="00537165"/>
    <w:rsid w:val="0053768B"/>
    <w:rsid w:val="00540266"/>
    <w:rsid w:val="00540310"/>
    <w:rsid w:val="00540D5B"/>
    <w:rsid w:val="00540F3C"/>
    <w:rsid w:val="00540F71"/>
    <w:rsid w:val="00541124"/>
    <w:rsid w:val="0054170D"/>
    <w:rsid w:val="00541831"/>
    <w:rsid w:val="0054196F"/>
    <w:rsid w:val="00541B69"/>
    <w:rsid w:val="00541E04"/>
    <w:rsid w:val="00542265"/>
    <w:rsid w:val="005422D8"/>
    <w:rsid w:val="00542348"/>
    <w:rsid w:val="005423A4"/>
    <w:rsid w:val="00542458"/>
    <w:rsid w:val="00542F25"/>
    <w:rsid w:val="00543085"/>
    <w:rsid w:val="0054328E"/>
    <w:rsid w:val="005434D3"/>
    <w:rsid w:val="00543805"/>
    <w:rsid w:val="0054381B"/>
    <w:rsid w:val="00543AA5"/>
    <w:rsid w:val="00543B42"/>
    <w:rsid w:val="00543FEA"/>
    <w:rsid w:val="005441EC"/>
    <w:rsid w:val="0054432F"/>
    <w:rsid w:val="00544527"/>
    <w:rsid w:val="00544D8E"/>
    <w:rsid w:val="00545035"/>
    <w:rsid w:val="005452FB"/>
    <w:rsid w:val="0054539C"/>
    <w:rsid w:val="005454EC"/>
    <w:rsid w:val="005457B8"/>
    <w:rsid w:val="005457C4"/>
    <w:rsid w:val="00545B3F"/>
    <w:rsid w:val="00545F91"/>
    <w:rsid w:val="00545FA1"/>
    <w:rsid w:val="00546099"/>
    <w:rsid w:val="0054614C"/>
    <w:rsid w:val="00546260"/>
    <w:rsid w:val="0054682A"/>
    <w:rsid w:val="005468BB"/>
    <w:rsid w:val="00546A31"/>
    <w:rsid w:val="0054743F"/>
    <w:rsid w:val="00547536"/>
    <w:rsid w:val="00547606"/>
    <w:rsid w:val="005476FF"/>
    <w:rsid w:val="00547965"/>
    <w:rsid w:val="00547C1B"/>
    <w:rsid w:val="00550836"/>
    <w:rsid w:val="005508BE"/>
    <w:rsid w:val="00550B04"/>
    <w:rsid w:val="00550E69"/>
    <w:rsid w:val="00550EDF"/>
    <w:rsid w:val="00551776"/>
    <w:rsid w:val="00551C77"/>
    <w:rsid w:val="00552209"/>
    <w:rsid w:val="00552247"/>
    <w:rsid w:val="00552258"/>
    <w:rsid w:val="00552419"/>
    <w:rsid w:val="00552859"/>
    <w:rsid w:val="005528A0"/>
    <w:rsid w:val="00552D3A"/>
    <w:rsid w:val="00552E16"/>
    <w:rsid w:val="00552F41"/>
    <w:rsid w:val="0055311C"/>
    <w:rsid w:val="00553440"/>
    <w:rsid w:val="005536D5"/>
    <w:rsid w:val="00553CA5"/>
    <w:rsid w:val="005541C5"/>
    <w:rsid w:val="0055443F"/>
    <w:rsid w:val="005544E8"/>
    <w:rsid w:val="005544FF"/>
    <w:rsid w:val="0055477D"/>
    <w:rsid w:val="00554A08"/>
    <w:rsid w:val="00554C1B"/>
    <w:rsid w:val="00554CE9"/>
    <w:rsid w:val="0055514A"/>
    <w:rsid w:val="0055540F"/>
    <w:rsid w:val="005554DB"/>
    <w:rsid w:val="0055586D"/>
    <w:rsid w:val="00555BCF"/>
    <w:rsid w:val="00556059"/>
    <w:rsid w:val="00556066"/>
    <w:rsid w:val="0055652B"/>
    <w:rsid w:val="0055679A"/>
    <w:rsid w:val="005577FF"/>
    <w:rsid w:val="00557888"/>
    <w:rsid w:val="00557B1B"/>
    <w:rsid w:val="00557C55"/>
    <w:rsid w:val="00557E12"/>
    <w:rsid w:val="00557F8F"/>
    <w:rsid w:val="005600C0"/>
    <w:rsid w:val="0056075D"/>
    <w:rsid w:val="00560C53"/>
    <w:rsid w:val="00560CE5"/>
    <w:rsid w:val="00560D9E"/>
    <w:rsid w:val="00560E21"/>
    <w:rsid w:val="0056104E"/>
    <w:rsid w:val="005610B4"/>
    <w:rsid w:val="0056116F"/>
    <w:rsid w:val="00561183"/>
    <w:rsid w:val="00561195"/>
    <w:rsid w:val="00561ACA"/>
    <w:rsid w:val="00561C68"/>
    <w:rsid w:val="005620F9"/>
    <w:rsid w:val="0056252A"/>
    <w:rsid w:val="00562550"/>
    <w:rsid w:val="005625A5"/>
    <w:rsid w:val="0056275B"/>
    <w:rsid w:val="0056316F"/>
    <w:rsid w:val="005631BC"/>
    <w:rsid w:val="00563251"/>
    <w:rsid w:val="005633DD"/>
    <w:rsid w:val="00563676"/>
    <w:rsid w:val="00563898"/>
    <w:rsid w:val="005639BC"/>
    <w:rsid w:val="00563AD2"/>
    <w:rsid w:val="00563B97"/>
    <w:rsid w:val="005645CA"/>
    <w:rsid w:val="00564A64"/>
    <w:rsid w:val="00564BD3"/>
    <w:rsid w:val="00564BE1"/>
    <w:rsid w:val="00564C49"/>
    <w:rsid w:val="005651E9"/>
    <w:rsid w:val="00565510"/>
    <w:rsid w:val="00565675"/>
    <w:rsid w:val="005656B7"/>
    <w:rsid w:val="0056596D"/>
    <w:rsid w:val="00565A15"/>
    <w:rsid w:val="00565DF5"/>
    <w:rsid w:val="005664D3"/>
    <w:rsid w:val="005664DA"/>
    <w:rsid w:val="0056664C"/>
    <w:rsid w:val="00566981"/>
    <w:rsid w:val="00566AF8"/>
    <w:rsid w:val="00566C30"/>
    <w:rsid w:val="0056777D"/>
    <w:rsid w:val="00567F45"/>
    <w:rsid w:val="00567FAB"/>
    <w:rsid w:val="00570873"/>
    <w:rsid w:val="00570941"/>
    <w:rsid w:val="00570AD2"/>
    <w:rsid w:val="00570D2C"/>
    <w:rsid w:val="00570F0B"/>
    <w:rsid w:val="00570F86"/>
    <w:rsid w:val="00570FB4"/>
    <w:rsid w:val="00570FC5"/>
    <w:rsid w:val="00571289"/>
    <w:rsid w:val="005719D6"/>
    <w:rsid w:val="00571A10"/>
    <w:rsid w:val="00571DC1"/>
    <w:rsid w:val="005720AA"/>
    <w:rsid w:val="005720BA"/>
    <w:rsid w:val="005721CF"/>
    <w:rsid w:val="00572387"/>
    <w:rsid w:val="0057283B"/>
    <w:rsid w:val="00572B0B"/>
    <w:rsid w:val="00572CB4"/>
    <w:rsid w:val="005730D6"/>
    <w:rsid w:val="005735C9"/>
    <w:rsid w:val="0057390E"/>
    <w:rsid w:val="00573A9F"/>
    <w:rsid w:val="00573B8B"/>
    <w:rsid w:val="00573CC7"/>
    <w:rsid w:val="00574444"/>
    <w:rsid w:val="00574686"/>
    <w:rsid w:val="005747F8"/>
    <w:rsid w:val="00575327"/>
    <w:rsid w:val="0057549F"/>
    <w:rsid w:val="0057552F"/>
    <w:rsid w:val="00575C78"/>
    <w:rsid w:val="00575E03"/>
    <w:rsid w:val="00576371"/>
    <w:rsid w:val="00576386"/>
    <w:rsid w:val="00576431"/>
    <w:rsid w:val="005764AE"/>
    <w:rsid w:val="00576552"/>
    <w:rsid w:val="00576777"/>
    <w:rsid w:val="0057680B"/>
    <w:rsid w:val="00576B08"/>
    <w:rsid w:val="00576B91"/>
    <w:rsid w:val="00576F19"/>
    <w:rsid w:val="005771EF"/>
    <w:rsid w:val="0057730E"/>
    <w:rsid w:val="00577591"/>
    <w:rsid w:val="00577893"/>
    <w:rsid w:val="00577AD5"/>
    <w:rsid w:val="005800B2"/>
    <w:rsid w:val="0058013D"/>
    <w:rsid w:val="00580466"/>
    <w:rsid w:val="005804B3"/>
    <w:rsid w:val="005804EC"/>
    <w:rsid w:val="00580C5A"/>
    <w:rsid w:val="00580D17"/>
    <w:rsid w:val="00580E8C"/>
    <w:rsid w:val="0058110B"/>
    <w:rsid w:val="00581172"/>
    <w:rsid w:val="00581180"/>
    <w:rsid w:val="00581336"/>
    <w:rsid w:val="005814E9"/>
    <w:rsid w:val="00581B26"/>
    <w:rsid w:val="00581BAF"/>
    <w:rsid w:val="00581D2D"/>
    <w:rsid w:val="00582236"/>
    <w:rsid w:val="00582630"/>
    <w:rsid w:val="00582B2D"/>
    <w:rsid w:val="0058325A"/>
    <w:rsid w:val="005840E5"/>
    <w:rsid w:val="005846AB"/>
    <w:rsid w:val="005846BC"/>
    <w:rsid w:val="0058499F"/>
    <w:rsid w:val="00584B70"/>
    <w:rsid w:val="00584DA4"/>
    <w:rsid w:val="00584DD4"/>
    <w:rsid w:val="00584E5F"/>
    <w:rsid w:val="00584FBA"/>
    <w:rsid w:val="005851C6"/>
    <w:rsid w:val="00585A7B"/>
    <w:rsid w:val="00585D67"/>
    <w:rsid w:val="00585EE2"/>
    <w:rsid w:val="005860A8"/>
    <w:rsid w:val="00586129"/>
    <w:rsid w:val="00586136"/>
    <w:rsid w:val="00586191"/>
    <w:rsid w:val="005861CE"/>
    <w:rsid w:val="0058639E"/>
    <w:rsid w:val="005863DD"/>
    <w:rsid w:val="00586476"/>
    <w:rsid w:val="00586699"/>
    <w:rsid w:val="00586958"/>
    <w:rsid w:val="00586A8D"/>
    <w:rsid w:val="00586C20"/>
    <w:rsid w:val="00586F30"/>
    <w:rsid w:val="00586FC6"/>
    <w:rsid w:val="00587523"/>
    <w:rsid w:val="00587579"/>
    <w:rsid w:val="005877DF"/>
    <w:rsid w:val="00587B13"/>
    <w:rsid w:val="0059080E"/>
    <w:rsid w:val="0059122A"/>
    <w:rsid w:val="00591281"/>
    <w:rsid w:val="005912D6"/>
    <w:rsid w:val="005916D3"/>
    <w:rsid w:val="00592140"/>
    <w:rsid w:val="005927A7"/>
    <w:rsid w:val="00592852"/>
    <w:rsid w:val="00592917"/>
    <w:rsid w:val="00592ABE"/>
    <w:rsid w:val="00592E22"/>
    <w:rsid w:val="00592EEF"/>
    <w:rsid w:val="00592EFC"/>
    <w:rsid w:val="00593AEE"/>
    <w:rsid w:val="00593BE2"/>
    <w:rsid w:val="00593C82"/>
    <w:rsid w:val="00593ECF"/>
    <w:rsid w:val="005946F0"/>
    <w:rsid w:val="00594929"/>
    <w:rsid w:val="00594935"/>
    <w:rsid w:val="00594E2E"/>
    <w:rsid w:val="00594F6F"/>
    <w:rsid w:val="00595063"/>
    <w:rsid w:val="005957CD"/>
    <w:rsid w:val="00595A11"/>
    <w:rsid w:val="00595A39"/>
    <w:rsid w:val="00595C14"/>
    <w:rsid w:val="00595C50"/>
    <w:rsid w:val="00595D9E"/>
    <w:rsid w:val="00595ED8"/>
    <w:rsid w:val="00595FAF"/>
    <w:rsid w:val="005961F0"/>
    <w:rsid w:val="00596245"/>
    <w:rsid w:val="0059692C"/>
    <w:rsid w:val="00596DDD"/>
    <w:rsid w:val="00597157"/>
    <w:rsid w:val="00597188"/>
    <w:rsid w:val="00597270"/>
    <w:rsid w:val="00597392"/>
    <w:rsid w:val="005973C3"/>
    <w:rsid w:val="00597FBA"/>
    <w:rsid w:val="005A0292"/>
    <w:rsid w:val="005A0439"/>
    <w:rsid w:val="005A0CB2"/>
    <w:rsid w:val="005A1096"/>
    <w:rsid w:val="005A159A"/>
    <w:rsid w:val="005A160F"/>
    <w:rsid w:val="005A1BE1"/>
    <w:rsid w:val="005A1D9F"/>
    <w:rsid w:val="005A1F36"/>
    <w:rsid w:val="005A209E"/>
    <w:rsid w:val="005A2162"/>
    <w:rsid w:val="005A2387"/>
    <w:rsid w:val="005A27A1"/>
    <w:rsid w:val="005A2DAD"/>
    <w:rsid w:val="005A3053"/>
    <w:rsid w:val="005A30F8"/>
    <w:rsid w:val="005A344A"/>
    <w:rsid w:val="005A34B1"/>
    <w:rsid w:val="005A34D4"/>
    <w:rsid w:val="005A4278"/>
    <w:rsid w:val="005A451B"/>
    <w:rsid w:val="005A4E26"/>
    <w:rsid w:val="005A5272"/>
    <w:rsid w:val="005A53A4"/>
    <w:rsid w:val="005A5624"/>
    <w:rsid w:val="005A56AB"/>
    <w:rsid w:val="005A5946"/>
    <w:rsid w:val="005A5DA3"/>
    <w:rsid w:val="005A6304"/>
    <w:rsid w:val="005A678F"/>
    <w:rsid w:val="005A6877"/>
    <w:rsid w:val="005A6D23"/>
    <w:rsid w:val="005A6E18"/>
    <w:rsid w:val="005A7008"/>
    <w:rsid w:val="005A781C"/>
    <w:rsid w:val="005A7884"/>
    <w:rsid w:val="005A7F82"/>
    <w:rsid w:val="005B0274"/>
    <w:rsid w:val="005B049D"/>
    <w:rsid w:val="005B0D3F"/>
    <w:rsid w:val="005B1276"/>
    <w:rsid w:val="005B1974"/>
    <w:rsid w:val="005B1B47"/>
    <w:rsid w:val="005B1FA6"/>
    <w:rsid w:val="005B215D"/>
    <w:rsid w:val="005B218D"/>
    <w:rsid w:val="005B237D"/>
    <w:rsid w:val="005B24DA"/>
    <w:rsid w:val="005B2ACF"/>
    <w:rsid w:val="005B3376"/>
    <w:rsid w:val="005B36B5"/>
    <w:rsid w:val="005B3BEB"/>
    <w:rsid w:val="005B3BF5"/>
    <w:rsid w:val="005B3C0D"/>
    <w:rsid w:val="005B3DB5"/>
    <w:rsid w:val="005B3DC1"/>
    <w:rsid w:val="005B42E5"/>
    <w:rsid w:val="005B452A"/>
    <w:rsid w:val="005B4683"/>
    <w:rsid w:val="005B468E"/>
    <w:rsid w:val="005B49DF"/>
    <w:rsid w:val="005B57FB"/>
    <w:rsid w:val="005B5ACF"/>
    <w:rsid w:val="005B5D71"/>
    <w:rsid w:val="005B5DE5"/>
    <w:rsid w:val="005B6043"/>
    <w:rsid w:val="005B6288"/>
    <w:rsid w:val="005B63FB"/>
    <w:rsid w:val="005B67C9"/>
    <w:rsid w:val="005B68E7"/>
    <w:rsid w:val="005B6C32"/>
    <w:rsid w:val="005B6E40"/>
    <w:rsid w:val="005B7CF0"/>
    <w:rsid w:val="005B7D18"/>
    <w:rsid w:val="005B7F0B"/>
    <w:rsid w:val="005C0419"/>
    <w:rsid w:val="005C06F6"/>
    <w:rsid w:val="005C08C2"/>
    <w:rsid w:val="005C0DBD"/>
    <w:rsid w:val="005C0E43"/>
    <w:rsid w:val="005C0E47"/>
    <w:rsid w:val="005C17E9"/>
    <w:rsid w:val="005C18D9"/>
    <w:rsid w:val="005C1F40"/>
    <w:rsid w:val="005C2518"/>
    <w:rsid w:val="005C2BB5"/>
    <w:rsid w:val="005C2CB5"/>
    <w:rsid w:val="005C2DEA"/>
    <w:rsid w:val="005C30B7"/>
    <w:rsid w:val="005C30E3"/>
    <w:rsid w:val="005C31B9"/>
    <w:rsid w:val="005C31FB"/>
    <w:rsid w:val="005C3672"/>
    <w:rsid w:val="005C3CE0"/>
    <w:rsid w:val="005C4786"/>
    <w:rsid w:val="005C4A20"/>
    <w:rsid w:val="005C4F6B"/>
    <w:rsid w:val="005C59F3"/>
    <w:rsid w:val="005C6260"/>
    <w:rsid w:val="005C6318"/>
    <w:rsid w:val="005C6581"/>
    <w:rsid w:val="005C6813"/>
    <w:rsid w:val="005C693F"/>
    <w:rsid w:val="005C6954"/>
    <w:rsid w:val="005C6D21"/>
    <w:rsid w:val="005C6F36"/>
    <w:rsid w:val="005C6F44"/>
    <w:rsid w:val="005C6FFD"/>
    <w:rsid w:val="005C7139"/>
    <w:rsid w:val="005C7210"/>
    <w:rsid w:val="005C7832"/>
    <w:rsid w:val="005C7856"/>
    <w:rsid w:val="005C7CEE"/>
    <w:rsid w:val="005C7E7C"/>
    <w:rsid w:val="005D0196"/>
    <w:rsid w:val="005D0253"/>
    <w:rsid w:val="005D03D1"/>
    <w:rsid w:val="005D0576"/>
    <w:rsid w:val="005D06BD"/>
    <w:rsid w:val="005D0B93"/>
    <w:rsid w:val="005D0C2E"/>
    <w:rsid w:val="005D0C3E"/>
    <w:rsid w:val="005D0DF3"/>
    <w:rsid w:val="005D0F96"/>
    <w:rsid w:val="005D1630"/>
    <w:rsid w:val="005D1D2A"/>
    <w:rsid w:val="005D1D72"/>
    <w:rsid w:val="005D211E"/>
    <w:rsid w:val="005D258D"/>
    <w:rsid w:val="005D28B3"/>
    <w:rsid w:val="005D28EA"/>
    <w:rsid w:val="005D2953"/>
    <w:rsid w:val="005D2D09"/>
    <w:rsid w:val="005D308F"/>
    <w:rsid w:val="005D31ED"/>
    <w:rsid w:val="005D323F"/>
    <w:rsid w:val="005D34AC"/>
    <w:rsid w:val="005D3AB8"/>
    <w:rsid w:val="005D3C21"/>
    <w:rsid w:val="005D3FC2"/>
    <w:rsid w:val="005D436B"/>
    <w:rsid w:val="005D44AC"/>
    <w:rsid w:val="005D45EA"/>
    <w:rsid w:val="005D4AB9"/>
    <w:rsid w:val="005D4E1F"/>
    <w:rsid w:val="005D5123"/>
    <w:rsid w:val="005D51F4"/>
    <w:rsid w:val="005D5208"/>
    <w:rsid w:val="005D53A4"/>
    <w:rsid w:val="005D53AD"/>
    <w:rsid w:val="005D59A1"/>
    <w:rsid w:val="005D5CC8"/>
    <w:rsid w:val="005D6123"/>
    <w:rsid w:val="005D6212"/>
    <w:rsid w:val="005D6643"/>
    <w:rsid w:val="005D6829"/>
    <w:rsid w:val="005D698C"/>
    <w:rsid w:val="005D70A7"/>
    <w:rsid w:val="005D745B"/>
    <w:rsid w:val="005D7640"/>
    <w:rsid w:val="005D77B0"/>
    <w:rsid w:val="005D77D8"/>
    <w:rsid w:val="005D7865"/>
    <w:rsid w:val="005D7ADA"/>
    <w:rsid w:val="005D7EA8"/>
    <w:rsid w:val="005E0154"/>
    <w:rsid w:val="005E020A"/>
    <w:rsid w:val="005E021D"/>
    <w:rsid w:val="005E028E"/>
    <w:rsid w:val="005E10C4"/>
    <w:rsid w:val="005E11F4"/>
    <w:rsid w:val="005E12ED"/>
    <w:rsid w:val="005E144C"/>
    <w:rsid w:val="005E1BC9"/>
    <w:rsid w:val="005E23A7"/>
    <w:rsid w:val="005E2539"/>
    <w:rsid w:val="005E25D4"/>
    <w:rsid w:val="005E27E6"/>
    <w:rsid w:val="005E2A22"/>
    <w:rsid w:val="005E3649"/>
    <w:rsid w:val="005E3E7D"/>
    <w:rsid w:val="005E3EB1"/>
    <w:rsid w:val="005E3F12"/>
    <w:rsid w:val="005E3F1C"/>
    <w:rsid w:val="005E3F73"/>
    <w:rsid w:val="005E40A0"/>
    <w:rsid w:val="005E45B9"/>
    <w:rsid w:val="005E4DAA"/>
    <w:rsid w:val="005E4E73"/>
    <w:rsid w:val="005E4F41"/>
    <w:rsid w:val="005E5121"/>
    <w:rsid w:val="005E5466"/>
    <w:rsid w:val="005E59EE"/>
    <w:rsid w:val="005E5AE9"/>
    <w:rsid w:val="005E5FFC"/>
    <w:rsid w:val="005E64B3"/>
    <w:rsid w:val="005E6656"/>
    <w:rsid w:val="005E6AED"/>
    <w:rsid w:val="005E6CA2"/>
    <w:rsid w:val="005E6CD2"/>
    <w:rsid w:val="005E75E8"/>
    <w:rsid w:val="005E76B9"/>
    <w:rsid w:val="005E78BB"/>
    <w:rsid w:val="005E7E8C"/>
    <w:rsid w:val="005F031A"/>
    <w:rsid w:val="005F0C42"/>
    <w:rsid w:val="005F115B"/>
    <w:rsid w:val="005F11A0"/>
    <w:rsid w:val="005F11A5"/>
    <w:rsid w:val="005F15BE"/>
    <w:rsid w:val="005F1899"/>
    <w:rsid w:val="005F2134"/>
    <w:rsid w:val="005F244D"/>
    <w:rsid w:val="005F27CC"/>
    <w:rsid w:val="005F2FAF"/>
    <w:rsid w:val="005F31B2"/>
    <w:rsid w:val="005F31D7"/>
    <w:rsid w:val="005F38E0"/>
    <w:rsid w:val="005F38EB"/>
    <w:rsid w:val="005F403A"/>
    <w:rsid w:val="005F4109"/>
    <w:rsid w:val="005F46DF"/>
    <w:rsid w:val="005F481B"/>
    <w:rsid w:val="005F496A"/>
    <w:rsid w:val="005F4C5F"/>
    <w:rsid w:val="005F503F"/>
    <w:rsid w:val="005F50D6"/>
    <w:rsid w:val="005F50F6"/>
    <w:rsid w:val="005F51EA"/>
    <w:rsid w:val="005F53B7"/>
    <w:rsid w:val="005F5656"/>
    <w:rsid w:val="005F5821"/>
    <w:rsid w:val="005F5A5E"/>
    <w:rsid w:val="005F5CAA"/>
    <w:rsid w:val="005F5E82"/>
    <w:rsid w:val="005F6A06"/>
    <w:rsid w:val="005F6C17"/>
    <w:rsid w:val="005F6CCC"/>
    <w:rsid w:val="005F7162"/>
    <w:rsid w:val="005F75E3"/>
    <w:rsid w:val="005F760D"/>
    <w:rsid w:val="005F776C"/>
    <w:rsid w:val="005F7ACA"/>
    <w:rsid w:val="005F7C0A"/>
    <w:rsid w:val="005F7D2B"/>
    <w:rsid w:val="006002E4"/>
    <w:rsid w:val="0060030F"/>
    <w:rsid w:val="00600583"/>
    <w:rsid w:val="006006CF"/>
    <w:rsid w:val="006007B1"/>
    <w:rsid w:val="00600B6D"/>
    <w:rsid w:val="00601094"/>
    <w:rsid w:val="0060159D"/>
    <w:rsid w:val="00601613"/>
    <w:rsid w:val="00601894"/>
    <w:rsid w:val="00601950"/>
    <w:rsid w:val="00601978"/>
    <w:rsid w:val="00601B48"/>
    <w:rsid w:val="00601E2E"/>
    <w:rsid w:val="00601E45"/>
    <w:rsid w:val="006020B7"/>
    <w:rsid w:val="006024EC"/>
    <w:rsid w:val="006025B8"/>
    <w:rsid w:val="006026AD"/>
    <w:rsid w:val="006026C1"/>
    <w:rsid w:val="006026D2"/>
    <w:rsid w:val="00602780"/>
    <w:rsid w:val="006028E8"/>
    <w:rsid w:val="006029AD"/>
    <w:rsid w:val="006033FD"/>
    <w:rsid w:val="0060387C"/>
    <w:rsid w:val="00603B3C"/>
    <w:rsid w:val="00603ED0"/>
    <w:rsid w:val="00603EE8"/>
    <w:rsid w:val="00603F02"/>
    <w:rsid w:val="00603FCF"/>
    <w:rsid w:val="006041E8"/>
    <w:rsid w:val="006043F5"/>
    <w:rsid w:val="00604456"/>
    <w:rsid w:val="0060497D"/>
    <w:rsid w:val="006049E2"/>
    <w:rsid w:val="00604CBB"/>
    <w:rsid w:val="00604CF7"/>
    <w:rsid w:val="0060552A"/>
    <w:rsid w:val="006057C5"/>
    <w:rsid w:val="0060677E"/>
    <w:rsid w:val="0060680B"/>
    <w:rsid w:val="006069C8"/>
    <w:rsid w:val="00606B03"/>
    <w:rsid w:val="00606EDB"/>
    <w:rsid w:val="00607327"/>
    <w:rsid w:val="006076DA"/>
    <w:rsid w:val="006101C7"/>
    <w:rsid w:val="00610729"/>
    <w:rsid w:val="0061099C"/>
    <w:rsid w:val="00610A8C"/>
    <w:rsid w:val="00610CD3"/>
    <w:rsid w:val="00610FB4"/>
    <w:rsid w:val="00611198"/>
    <w:rsid w:val="006114B6"/>
    <w:rsid w:val="006115AA"/>
    <w:rsid w:val="00611891"/>
    <w:rsid w:val="006118EA"/>
    <w:rsid w:val="00611B3B"/>
    <w:rsid w:val="00611BB2"/>
    <w:rsid w:val="00611C9D"/>
    <w:rsid w:val="00611F8B"/>
    <w:rsid w:val="00612957"/>
    <w:rsid w:val="00612F12"/>
    <w:rsid w:val="006139DC"/>
    <w:rsid w:val="00613BC8"/>
    <w:rsid w:val="00614012"/>
    <w:rsid w:val="006144CF"/>
    <w:rsid w:val="006145C0"/>
    <w:rsid w:val="00614872"/>
    <w:rsid w:val="00614934"/>
    <w:rsid w:val="00614940"/>
    <w:rsid w:val="00614B6F"/>
    <w:rsid w:val="00614B73"/>
    <w:rsid w:val="00614C9B"/>
    <w:rsid w:val="0061525F"/>
    <w:rsid w:val="0061565A"/>
    <w:rsid w:val="00615CC6"/>
    <w:rsid w:val="00615DCC"/>
    <w:rsid w:val="006166FA"/>
    <w:rsid w:val="0061687E"/>
    <w:rsid w:val="00616A07"/>
    <w:rsid w:val="006172F9"/>
    <w:rsid w:val="00617416"/>
    <w:rsid w:val="006174D0"/>
    <w:rsid w:val="00617542"/>
    <w:rsid w:val="00617B83"/>
    <w:rsid w:val="00617BA6"/>
    <w:rsid w:val="00617F61"/>
    <w:rsid w:val="00617F90"/>
    <w:rsid w:val="00617FE7"/>
    <w:rsid w:val="0062070A"/>
    <w:rsid w:val="00620727"/>
    <w:rsid w:val="0062076D"/>
    <w:rsid w:val="00620852"/>
    <w:rsid w:val="006208ED"/>
    <w:rsid w:val="0062096A"/>
    <w:rsid w:val="00620B12"/>
    <w:rsid w:val="00620EE8"/>
    <w:rsid w:val="0062105D"/>
    <w:rsid w:val="006211E1"/>
    <w:rsid w:val="00621618"/>
    <w:rsid w:val="00621BBA"/>
    <w:rsid w:val="00621C1D"/>
    <w:rsid w:val="00621E7F"/>
    <w:rsid w:val="00621EE1"/>
    <w:rsid w:val="00621EFB"/>
    <w:rsid w:val="0062210E"/>
    <w:rsid w:val="00622128"/>
    <w:rsid w:val="00622271"/>
    <w:rsid w:val="0062227E"/>
    <w:rsid w:val="006222D7"/>
    <w:rsid w:val="0062255C"/>
    <w:rsid w:val="00622909"/>
    <w:rsid w:val="006229C3"/>
    <w:rsid w:val="006229F9"/>
    <w:rsid w:val="00622B2A"/>
    <w:rsid w:val="00622D1F"/>
    <w:rsid w:val="0062301D"/>
    <w:rsid w:val="006232CE"/>
    <w:rsid w:val="00623523"/>
    <w:rsid w:val="006236E5"/>
    <w:rsid w:val="00623D00"/>
    <w:rsid w:val="00623E25"/>
    <w:rsid w:val="006241EB"/>
    <w:rsid w:val="0062429E"/>
    <w:rsid w:val="006246EE"/>
    <w:rsid w:val="006247DC"/>
    <w:rsid w:val="00624FA3"/>
    <w:rsid w:val="00624FFF"/>
    <w:rsid w:val="006251EA"/>
    <w:rsid w:val="00625266"/>
    <w:rsid w:val="0062588D"/>
    <w:rsid w:val="00625D31"/>
    <w:rsid w:val="00625D7A"/>
    <w:rsid w:val="00625FE3"/>
    <w:rsid w:val="0062664F"/>
    <w:rsid w:val="0062675E"/>
    <w:rsid w:val="00626CF1"/>
    <w:rsid w:val="00626CF6"/>
    <w:rsid w:val="00626D8C"/>
    <w:rsid w:val="00626EEE"/>
    <w:rsid w:val="00626F7C"/>
    <w:rsid w:val="006271C8"/>
    <w:rsid w:val="006271D5"/>
    <w:rsid w:val="006272C4"/>
    <w:rsid w:val="006275E8"/>
    <w:rsid w:val="00627F6F"/>
    <w:rsid w:val="006301C0"/>
    <w:rsid w:val="006302BC"/>
    <w:rsid w:val="0063056A"/>
    <w:rsid w:val="00630712"/>
    <w:rsid w:val="006307BF"/>
    <w:rsid w:val="00630BA2"/>
    <w:rsid w:val="00630BAE"/>
    <w:rsid w:val="00630E81"/>
    <w:rsid w:val="0063115A"/>
    <w:rsid w:val="00631664"/>
    <w:rsid w:val="00631C34"/>
    <w:rsid w:val="00632425"/>
    <w:rsid w:val="0063251A"/>
    <w:rsid w:val="00632770"/>
    <w:rsid w:val="006327EA"/>
    <w:rsid w:val="006328A8"/>
    <w:rsid w:val="00632B12"/>
    <w:rsid w:val="0063318A"/>
    <w:rsid w:val="006333A6"/>
    <w:rsid w:val="006334AC"/>
    <w:rsid w:val="00633C23"/>
    <w:rsid w:val="00633EA1"/>
    <w:rsid w:val="00634109"/>
    <w:rsid w:val="00634119"/>
    <w:rsid w:val="00634286"/>
    <w:rsid w:val="0063429D"/>
    <w:rsid w:val="006345E3"/>
    <w:rsid w:val="0063499C"/>
    <w:rsid w:val="00634E3D"/>
    <w:rsid w:val="00635172"/>
    <w:rsid w:val="006356B0"/>
    <w:rsid w:val="006357AD"/>
    <w:rsid w:val="006357D4"/>
    <w:rsid w:val="00635821"/>
    <w:rsid w:val="0063586E"/>
    <w:rsid w:val="00635D3B"/>
    <w:rsid w:val="00635EC2"/>
    <w:rsid w:val="00636129"/>
    <w:rsid w:val="006365F1"/>
    <w:rsid w:val="00636778"/>
    <w:rsid w:val="00636987"/>
    <w:rsid w:val="00636C4D"/>
    <w:rsid w:val="00636FC9"/>
    <w:rsid w:val="0063711D"/>
    <w:rsid w:val="006373FD"/>
    <w:rsid w:val="00637598"/>
    <w:rsid w:val="00637614"/>
    <w:rsid w:val="00637651"/>
    <w:rsid w:val="00637697"/>
    <w:rsid w:val="0063769A"/>
    <w:rsid w:val="00637D5C"/>
    <w:rsid w:val="00640254"/>
    <w:rsid w:val="00640448"/>
    <w:rsid w:val="00641167"/>
    <w:rsid w:val="0064178A"/>
    <w:rsid w:val="006419E3"/>
    <w:rsid w:val="00641B80"/>
    <w:rsid w:val="00641BEA"/>
    <w:rsid w:val="00641CDF"/>
    <w:rsid w:val="00642089"/>
    <w:rsid w:val="0064266C"/>
    <w:rsid w:val="00642709"/>
    <w:rsid w:val="00642A59"/>
    <w:rsid w:val="00642B06"/>
    <w:rsid w:val="00642D5E"/>
    <w:rsid w:val="00642D96"/>
    <w:rsid w:val="00642DFF"/>
    <w:rsid w:val="00642E6C"/>
    <w:rsid w:val="00642F17"/>
    <w:rsid w:val="00642FC1"/>
    <w:rsid w:val="006434D2"/>
    <w:rsid w:val="0064354A"/>
    <w:rsid w:val="006439CF"/>
    <w:rsid w:val="00643B02"/>
    <w:rsid w:val="00643BB8"/>
    <w:rsid w:val="00643C60"/>
    <w:rsid w:val="006443AA"/>
    <w:rsid w:val="006443AF"/>
    <w:rsid w:val="0064447C"/>
    <w:rsid w:val="00644687"/>
    <w:rsid w:val="00644721"/>
    <w:rsid w:val="00644F02"/>
    <w:rsid w:val="0064557F"/>
    <w:rsid w:val="006456C3"/>
    <w:rsid w:val="006458DE"/>
    <w:rsid w:val="0064598C"/>
    <w:rsid w:val="00645ACA"/>
    <w:rsid w:val="0064621A"/>
    <w:rsid w:val="006467C4"/>
    <w:rsid w:val="0064681D"/>
    <w:rsid w:val="00646A1F"/>
    <w:rsid w:val="006470EF"/>
    <w:rsid w:val="0064713F"/>
    <w:rsid w:val="00647508"/>
    <w:rsid w:val="00647568"/>
    <w:rsid w:val="0064765E"/>
    <w:rsid w:val="00647A04"/>
    <w:rsid w:val="00647C00"/>
    <w:rsid w:val="00647ECF"/>
    <w:rsid w:val="0065076A"/>
    <w:rsid w:val="00650F13"/>
    <w:rsid w:val="00651954"/>
    <w:rsid w:val="00651ECE"/>
    <w:rsid w:val="00651F62"/>
    <w:rsid w:val="00651FCE"/>
    <w:rsid w:val="006522A8"/>
    <w:rsid w:val="00652764"/>
    <w:rsid w:val="006528F1"/>
    <w:rsid w:val="00652949"/>
    <w:rsid w:val="00652A38"/>
    <w:rsid w:val="00652B6C"/>
    <w:rsid w:val="00652F53"/>
    <w:rsid w:val="00652FCC"/>
    <w:rsid w:val="006531FC"/>
    <w:rsid w:val="006538FA"/>
    <w:rsid w:val="00654028"/>
    <w:rsid w:val="00654131"/>
    <w:rsid w:val="0065445F"/>
    <w:rsid w:val="0065524B"/>
    <w:rsid w:val="00655434"/>
    <w:rsid w:val="00655985"/>
    <w:rsid w:val="00655ABD"/>
    <w:rsid w:val="00655D7D"/>
    <w:rsid w:val="00655E9A"/>
    <w:rsid w:val="006560BC"/>
    <w:rsid w:val="00656158"/>
    <w:rsid w:val="0065636E"/>
    <w:rsid w:val="006565D1"/>
    <w:rsid w:val="00656B43"/>
    <w:rsid w:val="00656C8E"/>
    <w:rsid w:val="00656CE4"/>
    <w:rsid w:val="00656E38"/>
    <w:rsid w:val="00656FD7"/>
    <w:rsid w:val="0065728D"/>
    <w:rsid w:val="0065732D"/>
    <w:rsid w:val="00657DE3"/>
    <w:rsid w:val="00657E74"/>
    <w:rsid w:val="00660214"/>
    <w:rsid w:val="006604E9"/>
    <w:rsid w:val="006605F3"/>
    <w:rsid w:val="00660A38"/>
    <w:rsid w:val="00660C7C"/>
    <w:rsid w:val="0066142A"/>
    <w:rsid w:val="006617EC"/>
    <w:rsid w:val="0066189C"/>
    <w:rsid w:val="00661A36"/>
    <w:rsid w:val="00661C29"/>
    <w:rsid w:val="006627EE"/>
    <w:rsid w:val="0066283A"/>
    <w:rsid w:val="00662D55"/>
    <w:rsid w:val="00663440"/>
    <w:rsid w:val="00663582"/>
    <w:rsid w:val="006636EB"/>
    <w:rsid w:val="006637FF"/>
    <w:rsid w:val="006638A2"/>
    <w:rsid w:val="00663E49"/>
    <w:rsid w:val="0066409E"/>
    <w:rsid w:val="0066425F"/>
    <w:rsid w:val="006642AD"/>
    <w:rsid w:val="006646F4"/>
    <w:rsid w:val="0066567F"/>
    <w:rsid w:val="00665B58"/>
    <w:rsid w:val="00665F0F"/>
    <w:rsid w:val="00666252"/>
    <w:rsid w:val="00666353"/>
    <w:rsid w:val="00667174"/>
    <w:rsid w:val="00667D4D"/>
    <w:rsid w:val="00667EE9"/>
    <w:rsid w:val="00667F01"/>
    <w:rsid w:val="0067003D"/>
    <w:rsid w:val="006700A8"/>
    <w:rsid w:val="006700C1"/>
    <w:rsid w:val="006700FB"/>
    <w:rsid w:val="0067010C"/>
    <w:rsid w:val="006701EC"/>
    <w:rsid w:val="00670309"/>
    <w:rsid w:val="00670AF9"/>
    <w:rsid w:val="00670D19"/>
    <w:rsid w:val="00670F36"/>
    <w:rsid w:val="00671141"/>
    <w:rsid w:val="006712C7"/>
    <w:rsid w:val="006713E5"/>
    <w:rsid w:val="00671AC0"/>
    <w:rsid w:val="00671CC0"/>
    <w:rsid w:val="006723C7"/>
    <w:rsid w:val="00672447"/>
    <w:rsid w:val="006727B2"/>
    <w:rsid w:val="00672858"/>
    <w:rsid w:val="00672AF9"/>
    <w:rsid w:val="00672BA8"/>
    <w:rsid w:val="00672C84"/>
    <w:rsid w:val="00672FD1"/>
    <w:rsid w:val="00673133"/>
    <w:rsid w:val="00673723"/>
    <w:rsid w:val="00673B47"/>
    <w:rsid w:val="00673F95"/>
    <w:rsid w:val="00674365"/>
    <w:rsid w:val="00674D91"/>
    <w:rsid w:val="006750CC"/>
    <w:rsid w:val="00675B9C"/>
    <w:rsid w:val="00676220"/>
    <w:rsid w:val="006764A8"/>
    <w:rsid w:val="00676542"/>
    <w:rsid w:val="00676B97"/>
    <w:rsid w:val="00676C67"/>
    <w:rsid w:val="00676E67"/>
    <w:rsid w:val="00676E6D"/>
    <w:rsid w:val="00677016"/>
    <w:rsid w:val="0067716E"/>
    <w:rsid w:val="006771F3"/>
    <w:rsid w:val="00677408"/>
    <w:rsid w:val="006774D0"/>
    <w:rsid w:val="00677A98"/>
    <w:rsid w:val="00677DA0"/>
    <w:rsid w:val="00677E42"/>
    <w:rsid w:val="00677FA7"/>
    <w:rsid w:val="00677FCE"/>
    <w:rsid w:val="00680154"/>
    <w:rsid w:val="006804C5"/>
    <w:rsid w:val="00680CE6"/>
    <w:rsid w:val="00680DE4"/>
    <w:rsid w:val="00680EAB"/>
    <w:rsid w:val="006810A7"/>
    <w:rsid w:val="00681806"/>
    <w:rsid w:val="006819E0"/>
    <w:rsid w:val="00681A32"/>
    <w:rsid w:val="00681DC9"/>
    <w:rsid w:val="00681EC9"/>
    <w:rsid w:val="00682395"/>
    <w:rsid w:val="006827E6"/>
    <w:rsid w:val="00682897"/>
    <w:rsid w:val="00682CA9"/>
    <w:rsid w:val="00682CE4"/>
    <w:rsid w:val="00682EAF"/>
    <w:rsid w:val="00682F1C"/>
    <w:rsid w:val="006831E4"/>
    <w:rsid w:val="0068331C"/>
    <w:rsid w:val="00683ABA"/>
    <w:rsid w:val="00683FD3"/>
    <w:rsid w:val="006840CD"/>
    <w:rsid w:val="00684251"/>
    <w:rsid w:val="00684888"/>
    <w:rsid w:val="00684A49"/>
    <w:rsid w:val="00684B60"/>
    <w:rsid w:val="00684DCB"/>
    <w:rsid w:val="00684EE0"/>
    <w:rsid w:val="00684F6D"/>
    <w:rsid w:val="0068557B"/>
    <w:rsid w:val="0068565C"/>
    <w:rsid w:val="006857F7"/>
    <w:rsid w:val="0068580B"/>
    <w:rsid w:val="00685A1A"/>
    <w:rsid w:val="00685C97"/>
    <w:rsid w:val="00685FC0"/>
    <w:rsid w:val="006865F7"/>
    <w:rsid w:val="006868E3"/>
    <w:rsid w:val="006868E5"/>
    <w:rsid w:val="00686DAA"/>
    <w:rsid w:val="00686F5B"/>
    <w:rsid w:val="006874FA"/>
    <w:rsid w:val="00687679"/>
    <w:rsid w:val="006878F9"/>
    <w:rsid w:val="00687CBA"/>
    <w:rsid w:val="00690152"/>
    <w:rsid w:val="00690380"/>
    <w:rsid w:val="00690529"/>
    <w:rsid w:val="00690535"/>
    <w:rsid w:val="0069057D"/>
    <w:rsid w:val="0069058D"/>
    <w:rsid w:val="0069085A"/>
    <w:rsid w:val="00690AEE"/>
    <w:rsid w:val="00690FE2"/>
    <w:rsid w:val="006911E8"/>
    <w:rsid w:val="00691461"/>
    <w:rsid w:val="00691583"/>
    <w:rsid w:val="00691621"/>
    <w:rsid w:val="00691AA6"/>
    <w:rsid w:val="00691C96"/>
    <w:rsid w:val="00691CC6"/>
    <w:rsid w:val="00691CE3"/>
    <w:rsid w:val="00691D0C"/>
    <w:rsid w:val="00691D4A"/>
    <w:rsid w:val="0069219E"/>
    <w:rsid w:val="0069230C"/>
    <w:rsid w:val="0069287D"/>
    <w:rsid w:val="006928DD"/>
    <w:rsid w:val="00692CF1"/>
    <w:rsid w:val="006931BF"/>
    <w:rsid w:val="006932F0"/>
    <w:rsid w:val="00693306"/>
    <w:rsid w:val="00693A2C"/>
    <w:rsid w:val="00693ED2"/>
    <w:rsid w:val="0069412F"/>
    <w:rsid w:val="00694199"/>
    <w:rsid w:val="006941C0"/>
    <w:rsid w:val="006942F5"/>
    <w:rsid w:val="00694346"/>
    <w:rsid w:val="0069448C"/>
    <w:rsid w:val="00695019"/>
    <w:rsid w:val="0069509B"/>
    <w:rsid w:val="006951EA"/>
    <w:rsid w:val="006954B8"/>
    <w:rsid w:val="00695AA5"/>
    <w:rsid w:val="00695C25"/>
    <w:rsid w:val="00695C57"/>
    <w:rsid w:val="00695E8A"/>
    <w:rsid w:val="00695F38"/>
    <w:rsid w:val="00696AC4"/>
    <w:rsid w:val="00696E9F"/>
    <w:rsid w:val="00696F2B"/>
    <w:rsid w:val="00697562"/>
    <w:rsid w:val="00697703"/>
    <w:rsid w:val="006979AC"/>
    <w:rsid w:val="006A02CB"/>
    <w:rsid w:val="006A0487"/>
    <w:rsid w:val="006A0C2E"/>
    <w:rsid w:val="006A0F8B"/>
    <w:rsid w:val="006A1063"/>
    <w:rsid w:val="006A145E"/>
    <w:rsid w:val="006A202E"/>
    <w:rsid w:val="006A289C"/>
    <w:rsid w:val="006A28A7"/>
    <w:rsid w:val="006A29E3"/>
    <w:rsid w:val="006A3751"/>
    <w:rsid w:val="006A3793"/>
    <w:rsid w:val="006A37C9"/>
    <w:rsid w:val="006A3A6B"/>
    <w:rsid w:val="006A3BC4"/>
    <w:rsid w:val="006A3FF5"/>
    <w:rsid w:val="006A44C5"/>
    <w:rsid w:val="006A4533"/>
    <w:rsid w:val="006A46F2"/>
    <w:rsid w:val="006A493C"/>
    <w:rsid w:val="006A4BE1"/>
    <w:rsid w:val="006A4F57"/>
    <w:rsid w:val="006A500B"/>
    <w:rsid w:val="006A51FD"/>
    <w:rsid w:val="006A5781"/>
    <w:rsid w:val="006A59AF"/>
    <w:rsid w:val="006A5BC1"/>
    <w:rsid w:val="006A5C7E"/>
    <w:rsid w:val="006A5C9D"/>
    <w:rsid w:val="006A5F6F"/>
    <w:rsid w:val="006A6701"/>
    <w:rsid w:val="006A674C"/>
    <w:rsid w:val="006A6956"/>
    <w:rsid w:val="006A6A8D"/>
    <w:rsid w:val="006A7162"/>
    <w:rsid w:val="006A7249"/>
    <w:rsid w:val="006A74F4"/>
    <w:rsid w:val="006A7CAD"/>
    <w:rsid w:val="006A7E9E"/>
    <w:rsid w:val="006B0161"/>
    <w:rsid w:val="006B025F"/>
    <w:rsid w:val="006B0526"/>
    <w:rsid w:val="006B0559"/>
    <w:rsid w:val="006B0631"/>
    <w:rsid w:val="006B0A58"/>
    <w:rsid w:val="006B1046"/>
    <w:rsid w:val="006B225F"/>
    <w:rsid w:val="006B226C"/>
    <w:rsid w:val="006B231C"/>
    <w:rsid w:val="006B23AD"/>
    <w:rsid w:val="006B2658"/>
    <w:rsid w:val="006B2860"/>
    <w:rsid w:val="006B2944"/>
    <w:rsid w:val="006B2A01"/>
    <w:rsid w:val="006B2BB2"/>
    <w:rsid w:val="006B2C88"/>
    <w:rsid w:val="006B2CF1"/>
    <w:rsid w:val="006B2EAE"/>
    <w:rsid w:val="006B2EFA"/>
    <w:rsid w:val="006B3764"/>
    <w:rsid w:val="006B37BC"/>
    <w:rsid w:val="006B37FB"/>
    <w:rsid w:val="006B3960"/>
    <w:rsid w:val="006B3DB2"/>
    <w:rsid w:val="006B407D"/>
    <w:rsid w:val="006B42A6"/>
    <w:rsid w:val="006B44D3"/>
    <w:rsid w:val="006B46BC"/>
    <w:rsid w:val="006B46F2"/>
    <w:rsid w:val="006B4954"/>
    <w:rsid w:val="006B4A91"/>
    <w:rsid w:val="006B4A9F"/>
    <w:rsid w:val="006B4BEA"/>
    <w:rsid w:val="006B4C1B"/>
    <w:rsid w:val="006B4C3F"/>
    <w:rsid w:val="006B5264"/>
    <w:rsid w:val="006B5469"/>
    <w:rsid w:val="006B5852"/>
    <w:rsid w:val="006B5888"/>
    <w:rsid w:val="006B597B"/>
    <w:rsid w:val="006B5B1F"/>
    <w:rsid w:val="006B5DBF"/>
    <w:rsid w:val="006B64BC"/>
    <w:rsid w:val="006B66C6"/>
    <w:rsid w:val="006B68F3"/>
    <w:rsid w:val="006B69FE"/>
    <w:rsid w:val="006B6BE8"/>
    <w:rsid w:val="006B6BF5"/>
    <w:rsid w:val="006B7025"/>
    <w:rsid w:val="006B71F2"/>
    <w:rsid w:val="006B72C5"/>
    <w:rsid w:val="006B7334"/>
    <w:rsid w:val="006B75CE"/>
    <w:rsid w:val="006B7829"/>
    <w:rsid w:val="006B79F5"/>
    <w:rsid w:val="006B7AB3"/>
    <w:rsid w:val="006B7B75"/>
    <w:rsid w:val="006C0187"/>
    <w:rsid w:val="006C02F9"/>
    <w:rsid w:val="006C046D"/>
    <w:rsid w:val="006C04C3"/>
    <w:rsid w:val="006C089F"/>
    <w:rsid w:val="006C0E54"/>
    <w:rsid w:val="006C0F50"/>
    <w:rsid w:val="006C10A5"/>
    <w:rsid w:val="006C10A8"/>
    <w:rsid w:val="006C11DC"/>
    <w:rsid w:val="006C1360"/>
    <w:rsid w:val="006C14D3"/>
    <w:rsid w:val="006C1605"/>
    <w:rsid w:val="006C1624"/>
    <w:rsid w:val="006C1F61"/>
    <w:rsid w:val="006C2412"/>
    <w:rsid w:val="006C24D5"/>
    <w:rsid w:val="006C26FC"/>
    <w:rsid w:val="006C2713"/>
    <w:rsid w:val="006C2B0E"/>
    <w:rsid w:val="006C2CBB"/>
    <w:rsid w:val="006C2D71"/>
    <w:rsid w:val="006C2F41"/>
    <w:rsid w:val="006C3365"/>
    <w:rsid w:val="006C34F5"/>
    <w:rsid w:val="006C3558"/>
    <w:rsid w:val="006C3B2C"/>
    <w:rsid w:val="006C3D7B"/>
    <w:rsid w:val="006C40F6"/>
    <w:rsid w:val="006C42E9"/>
    <w:rsid w:val="006C4310"/>
    <w:rsid w:val="006C4611"/>
    <w:rsid w:val="006C4BEE"/>
    <w:rsid w:val="006C505D"/>
    <w:rsid w:val="006C538E"/>
    <w:rsid w:val="006C599E"/>
    <w:rsid w:val="006C5EF3"/>
    <w:rsid w:val="006C63F2"/>
    <w:rsid w:val="006C69A4"/>
    <w:rsid w:val="006C6D01"/>
    <w:rsid w:val="006C6EEA"/>
    <w:rsid w:val="006C7055"/>
    <w:rsid w:val="006C70F5"/>
    <w:rsid w:val="006C711A"/>
    <w:rsid w:val="006C729A"/>
    <w:rsid w:val="006C7328"/>
    <w:rsid w:val="006C75C8"/>
    <w:rsid w:val="006C76EA"/>
    <w:rsid w:val="006C77ED"/>
    <w:rsid w:val="006C7883"/>
    <w:rsid w:val="006C7F7C"/>
    <w:rsid w:val="006D041D"/>
    <w:rsid w:val="006D055E"/>
    <w:rsid w:val="006D0B00"/>
    <w:rsid w:val="006D0FC1"/>
    <w:rsid w:val="006D10CB"/>
    <w:rsid w:val="006D12DB"/>
    <w:rsid w:val="006D13EC"/>
    <w:rsid w:val="006D1D99"/>
    <w:rsid w:val="006D1ED8"/>
    <w:rsid w:val="006D1F7B"/>
    <w:rsid w:val="006D2161"/>
    <w:rsid w:val="006D25A4"/>
    <w:rsid w:val="006D2B9D"/>
    <w:rsid w:val="006D2DFB"/>
    <w:rsid w:val="006D2F6E"/>
    <w:rsid w:val="006D3694"/>
    <w:rsid w:val="006D3CA6"/>
    <w:rsid w:val="006D3F6D"/>
    <w:rsid w:val="006D401B"/>
    <w:rsid w:val="006D4256"/>
    <w:rsid w:val="006D4A0B"/>
    <w:rsid w:val="006D504E"/>
    <w:rsid w:val="006D552D"/>
    <w:rsid w:val="006D5550"/>
    <w:rsid w:val="006D57E2"/>
    <w:rsid w:val="006D58DD"/>
    <w:rsid w:val="006D5D84"/>
    <w:rsid w:val="006D5FCD"/>
    <w:rsid w:val="006D6188"/>
    <w:rsid w:val="006D6493"/>
    <w:rsid w:val="006D6E02"/>
    <w:rsid w:val="006D6FF2"/>
    <w:rsid w:val="006D7289"/>
    <w:rsid w:val="006D751E"/>
    <w:rsid w:val="006D77AE"/>
    <w:rsid w:val="006D7B1B"/>
    <w:rsid w:val="006D7C62"/>
    <w:rsid w:val="006D7EF4"/>
    <w:rsid w:val="006E0165"/>
    <w:rsid w:val="006E01AE"/>
    <w:rsid w:val="006E067C"/>
    <w:rsid w:val="006E083E"/>
    <w:rsid w:val="006E08E5"/>
    <w:rsid w:val="006E0BC1"/>
    <w:rsid w:val="006E0D0C"/>
    <w:rsid w:val="006E0F11"/>
    <w:rsid w:val="006E1125"/>
    <w:rsid w:val="006E13B9"/>
    <w:rsid w:val="006E14A7"/>
    <w:rsid w:val="006E14FD"/>
    <w:rsid w:val="006E1AE0"/>
    <w:rsid w:val="006E1B05"/>
    <w:rsid w:val="006E1BBD"/>
    <w:rsid w:val="006E1EA4"/>
    <w:rsid w:val="006E2160"/>
    <w:rsid w:val="006E2733"/>
    <w:rsid w:val="006E2A83"/>
    <w:rsid w:val="006E2D12"/>
    <w:rsid w:val="006E2F32"/>
    <w:rsid w:val="006E3427"/>
    <w:rsid w:val="006E34D0"/>
    <w:rsid w:val="006E3884"/>
    <w:rsid w:val="006E3C4F"/>
    <w:rsid w:val="006E3CE6"/>
    <w:rsid w:val="006E3EE4"/>
    <w:rsid w:val="006E421F"/>
    <w:rsid w:val="006E4339"/>
    <w:rsid w:val="006E460D"/>
    <w:rsid w:val="006E462D"/>
    <w:rsid w:val="006E4749"/>
    <w:rsid w:val="006E4C29"/>
    <w:rsid w:val="006E513C"/>
    <w:rsid w:val="006E54F0"/>
    <w:rsid w:val="006E5740"/>
    <w:rsid w:val="006E5B6B"/>
    <w:rsid w:val="006E5B87"/>
    <w:rsid w:val="006E6024"/>
    <w:rsid w:val="006E65FE"/>
    <w:rsid w:val="006E663D"/>
    <w:rsid w:val="006E689C"/>
    <w:rsid w:val="006E6AA6"/>
    <w:rsid w:val="006E6B2B"/>
    <w:rsid w:val="006E7055"/>
    <w:rsid w:val="006E7143"/>
    <w:rsid w:val="006E7647"/>
    <w:rsid w:val="006E7809"/>
    <w:rsid w:val="006E7862"/>
    <w:rsid w:val="006E7D63"/>
    <w:rsid w:val="006F0097"/>
    <w:rsid w:val="006F02B2"/>
    <w:rsid w:val="006F0C01"/>
    <w:rsid w:val="006F0FA2"/>
    <w:rsid w:val="006F105D"/>
    <w:rsid w:val="006F125C"/>
    <w:rsid w:val="006F1517"/>
    <w:rsid w:val="006F158D"/>
    <w:rsid w:val="006F1927"/>
    <w:rsid w:val="006F1D47"/>
    <w:rsid w:val="006F206F"/>
    <w:rsid w:val="006F2A2D"/>
    <w:rsid w:val="006F2AE1"/>
    <w:rsid w:val="006F2F3E"/>
    <w:rsid w:val="006F332C"/>
    <w:rsid w:val="006F3459"/>
    <w:rsid w:val="006F3696"/>
    <w:rsid w:val="006F36E4"/>
    <w:rsid w:val="006F37B1"/>
    <w:rsid w:val="006F39A1"/>
    <w:rsid w:val="006F3BBB"/>
    <w:rsid w:val="006F3D9D"/>
    <w:rsid w:val="006F4034"/>
    <w:rsid w:val="006F403E"/>
    <w:rsid w:val="006F4569"/>
    <w:rsid w:val="006F48AB"/>
    <w:rsid w:val="006F4B2D"/>
    <w:rsid w:val="006F4F69"/>
    <w:rsid w:val="006F50BB"/>
    <w:rsid w:val="006F51BC"/>
    <w:rsid w:val="006F5258"/>
    <w:rsid w:val="006F53A1"/>
    <w:rsid w:val="006F5A6F"/>
    <w:rsid w:val="006F5AD1"/>
    <w:rsid w:val="006F5EDB"/>
    <w:rsid w:val="006F5EF5"/>
    <w:rsid w:val="006F63B4"/>
    <w:rsid w:val="006F6662"/>
    <w:rsid w:val="006F66F2"/>
    <w:rsid w:val="006F671F"/>
    <w:rsid w:val="006F6731"/>
    <w:rsid w:val="006F67C0"/>
    <w:rsid w:val="006F6917"/>
    <w:rsid w:val="006F6AC7"/>
    <w:rsid w:val="006F76E5"/>
    <w:rsid w:val="006F7721"/>
    <w:rsid w:val="006F78E0"/>
    <w:rsid w:val="006F7D92"/>
    <w:rsid w:val="007000EA"/>
    <w:rsid w:val="007003A4"/>
    <w:rsid w:val="007004FF"/>
    <w:rsid w:val="007006D4"/>
    <w:rsid w:val="00700B33"/>
    <w:rsid w:val="00700B3F"/>
    <w:rsid w:val="0070125D"/>
    <w:rsid w:val="007013DC"/>
    <w:rsid w:val="007015B2"/>
    <w:rsid w:val="00701E13"/>
    <w:rsid w:val="00701FFD"/>
    <w:rsid w:val="00702112"/>
    <w:rsid w:val="00702316"/>
    <w:rsid w:val="00702994"/>
    <w:rsid w:val="00702DDC"/>
    <w:rsid w:val="00703191"/>
    <w:rsid w:val="00703446"/>
    <w:rsid w:val="007034BF"/>
    <w:rsid w:val="00703B0D"/>
    <w:rsid w:val="00703CBF"/>
    <w:rsid w:val="00703D6B"/>
    <w:rsid w:val="00703DD6"/>
    <w:rsid w:val="007041C4"/>
    <w:rsid w:val="00704382"/>
    <w:rsid w:val="00704504"/>
    <w:rsid w:val="00704537"/>
    <w:rsid w:val="00704FF8"/>
    <w:rsid w:val="00705134"/>
    <w:rsid w:val="00705786"/>
    <w:rsid w:val="007057CE"/>
    <w:rsid w:val="00705BEF"/>
    <w:rsid w:val="00705F6F"/>
    <w:rsid w:val="00706370"/>
    <w:rsid w:val="00706636"/>
    <w:rsid w:val="00706895"/>
    <w:rsid w:val="007068DF"/>
    <w:rsid w:val="00706B77"/>
    <w:rsid w:val="00706C78"/>
    <w:rsid w:val="00706DDE"/>
    <w:rsid w:val="00706F59"/>
    <w:rsid w:val="00706F5E"/>
    <w:rsid w:val="00707D7C"/>
    <w:rsid w:val="00707F55"/>
    <w:rsid w:val="00707FFC"/>
    <w:rsid w:val="00710118"/>
    <w:rsid w:val="00710195"/>
    <w:rsid w:val="007103E6"/>
    <w:rsid w:val="0071052F"/>
    <w:rsid w:val="007108D4"/>
    <w:rsid w:val="00710DFC"/>
    <w:rsid w:val="007110F7"/>
    <w:rsid w:val="007111AC"/>
    <w:rsid w:val="0071125B"/>
    <w:rsid w:val="00711378"/>
    <w:rsid w:val="007119BB"/>
    <w:rsid w:val="00711B9A"/>
    <w:rsid w:val="00711D2A"/>
    <w:rsid w:val="00711FCD"/>
    <w:rsid w:val="00712268"/>
    <w:rsid w:val="007129E9"/>
    <w:rsid w:val="00713224"/>
    <w:rsid w:val="007133D8"/>
    <w:rsid w:val="00713BA5"/>
    <w:rsid w:val="0071416B"/>
    <w:rsid w:val="007143F8"/>
    <w:rsid w:val="0071461A"/>
    <w:rsid w:val="00714A08"/>
    <w:rsid w:val="00714C3F"/>
    <w:rsid w:val="0071505D"/>
    <w:rsid w:val="00715172"/>
    <w:rsid w:val="0071519C"/>
    <w:rsid w:val="007154D3"/>
    <w:rsid w:val="0071560B"/>
    <w:rsid w:val="0071583E"/>
    <w:rsid w:val="00715EC4"/>
    <w:rsid w:val="007165B6"/>
    <w:rsid w:val="007169ED"/>
    <w:rsid w:val="00716AA4"/>
    <w:rsid w:val="00716DAB"/>
    <w:rsid w:val="00716ECF"/>
    <w:rsid w:val="0071757F"/>
    <w:rsid w:val="0071776D"/>
    <w:rsid w:val="00717775"/>
    <w:rsid w:val="0071797E"/>
    <w:rsid w:val="0071799E"/>
    <w:rsid w:val="00717B3F"/>
    <w:rsid w:val="00717C76"/>
    <w:rsid w:val="00717D43"/>
    <w:rsid w:val="00717D56"/>
    <w:rsid w:val="007200D5"/>
    <w:rsid w:val="00720161"/>
    <w:rsid w:val="00720599"/>
    <w:rsid w:val="00720A1D"/>
    <w:rsid w:val="00721C64"/>
    <w:rsid w:val="00722120"/>
    <w:rsid w:val="00722184"/>
    <w:rsid w:val="0072268D"/>
    <w:rsid w:val="00722ACA"/>
    <w:rsid w:val="00722B86"/>
    <w:rsid w:val="00723536"/>
    <w:rsid w:val="007236B9"/>
    <w:rsid w:val="00723A1F"/>
    <w:rsid w:val="00723C0D"/>
    <w:rsid w:val="00723CBD"/>
    <w:rsid w:val="00724337"/>
    <w:rsid w:val="007243EC"/>
    <w:rsid w:val="007244F3"/>
    <w:rsid w:val="007245FD"/>
    <w:rsid w:val="00724E4B"/>
    <w:rsid w:val="0072513A"/>
    <w:rsid w:val="0072521F"/>
    <w:rsid w:val="007259CD"/>
    <w:rsid w:val="0072616B"/>
    <w:rsid w:val="007262CF"/>
    <w:rsid w:val="00726351"/>
    <w:rsid w:val="00726A42"/>
    <w:rsid w:val="00726BEC"/>
    <w:rsid w:val="00727006"/>
    <w:rsid w:val="0072716D"/>
    <w:rsid w:val="00727312"/>
    <w:rsid w:val="007279BA"/>
    <w:rsid w:val="00727D86"/>
    <w:rsid w:val="0073010E"/>
    <w:rsid w:val="007301BD"/>
    <w:rsid w:val="0073058A"/>
    <w:rsid w:val="00730E26"/>
    <w:rsid w:val="00730E4D"/>
    <w:rsid w:val="00731167"/>
    <w:rsid w:val="0073123F"/>
    <w:rsid w:val="00731428"/>
    <w:rsid w:val="00731B09"/>
    <w:rsid w:val="00732041"/>
    <w:rsid w:val="00732209"/>
    <w:rsid w:val="0073226B"/>
    <w:rsid w:val="007322C9"/>
    <w:rsid w:val="007322CE"/>
    <w:rsid w:val="00732722"/>
    <w:rsid w:val="00732C0A"/>
    <w:rsid w:val="00733036"/>
    <w:rsid w:val="00733037"/>
    <w:rsid w:val="00733381"/>
    <w:rsid w:val="00733544"/>
    <w:rsid w:val="007338D2"/>
    <w:rsid w:val="00733943"/>
    <w:rsid w:val="00733D3E"/>
    <w:rsid w:val="0073431B"/>
    <w:rsid w:val="007347AE"/>
    <w:rsid w:val="00734A1B"/>
    <w:rsid w:val="00734D68"/>
    <w:rsid w:val="00735153"/>
    <w:rsid w:val="0073544F"/>
    <w:rsid w:val="00735A96"/>
    <w:rsid w:val="00735CE0"/>
    <w:rsid w:val="00735EB2"/>
    <w:rsid w:val="00737B21"/>
    <w:rsid w:val="00737BAC"/>
    <w:rsid w:val="00737E4F"/>
    <w:rsid w:val="0074050E"/>
    <w:rsid w:val="00740544"/>
    <w:rsid w:val="00740C9F"/>
    <w:rsid w:val="00740CAE"/>
    <w:rsid w:val="00740D4D"/>
    <w:rsid w:val="0074124F"/>
    <w:rsid w:val="00741279"/>
    <w:rsid w:val="00741EAC"/>
    <w:rsid w:val="00741F2A"/>
    <w:rsid w:val="0074221E"/>
    <w:rsid w:val="00742262"/>
    <w:rsid w:val="0074294E"/>
    <w:rsid w:val="00742CAA"/>
    <w:rsid w:val="0074331F"/>
    <w:rsid w:val="007435CE"/>
    <w:rsid w:val="007436EC"/>
    <w:rsid w:val="00743C95"/>
    <w:rsid w:val="00744274"/>
    <w:rsid w:val="00744629"/>
    <w:rsid w:val="00744723"/>
    <w:rsid w:val="00744903"/>
    <w:rsid w:val="00744C4B"/>
    <w:rsid w:val="00744E05"/>
    <w:rsid w:val="00745862"/>
    <w:rsid w:val="0074594A"/>
    <w:rsid w:val="00746036"/>
    <w:rsid w:val="00746468"/>
    <w:rsid w:val="0074667E"/>
    <w:rsid w:val="00746B09"/>
    <w:rsid w:val="00746E08"/>
    <w:rsid w:val="00746F8F"/>
    <w:rsid w:val="007470EB"/>
    <w:rsid w:val="0074713C"/>
    <w:rsid w:val="00747406"/>
    <w:rsid w:val="007476AE"/>
    <w:rsid w:val="00747800"/>
    <w:rsid w:val="00747AC0"/>
    <w:rsid w:val="00747B05"/>
    <w:rsid w:val="00747B58"/>
    <w:rsid w:val="00747EF7"/>
    <w:rsid w:val="00750012"/>
    <w:rsid w:val="00750303"/>
    <w:rsid w:val="0075054B"/>
    <w:rsid w:val="007508EF"/>
    <w:rsid w:val="00750B90"/>
    <w:rsid w:val="00750CCF"/>
    <w:rsid w:val="00750FA3"/>
    <w:rsid w:val="00750FB6"/>
    <w:rsid w:val="00750FC4"/>
    <w:rsid w:val="00751195"/>
    <w:rsid w:val="007512C3"/>
    <w:rsid w:val="007513D9"/>
    <w:rsid w:val="007513EA"/>
    <w:rsid w:val="0075147B"/>
    <w:rsid w:val="007518CD"/>
    <w:rsid w:val="00751A59"/>
    <w:rsid w:val="00751CF6"/>
    <w:rsid w:val="00751D15"/>
    <w:rsid w:val="00751EF2"/>
    <w:rsid w:val="007523D8"/>
    <w:rsid w:val="00752B24"/>
    <w:rsid w:val="00752FCF"/>
    <w:rsid w:val="0075328A"/>
    <w:rsid w:val="00753668"/>
    <w:rsid w:val="00754175"/>
    <w:rsid w:val="0075439B"/>
    <w:rsid w:val="00754418"/>
    <w:rsid w:val="00754650"/>
    <w:rsid w:val="00754657"/>
    <w:rsid w:val="007546BB"/>
    <w:rsid w:val="00754D48"/>
    <w:rsid w:val="00754DA5"/>
    <w:rsid w:val="007552CF"/>
    <w:rsid w:val="007556F8"/>
    <w:rsid w:val="007557A6"/>
    <w:rsid w:val="007558A4"/>
    <w:rsid w:val="007559BE"/>
    <w:rsid w:val="00755BA1"/>
    <w:rsid w:val="00755C35"/>
    <w:rsid w:val="00755D2D"/>
    <w:rsid w:val="00755F54"/>
    <w:rsid w:val="00755FAD"/>
    <w:rsid w:val="0075617A"/>
    <w:rsid w:val="00756239"/>
    <w:rsid w:val="00756612"/>
    <w:rsid w:val="00756928"/>
    <w:rsid w:val="007569BD"/>
    <w:rsid w:val="00756AE1"/>
    <w:rsid w:val="00757383"/>
    <w:rsid w:val="007574C6"/>
    <w:rsid w:val="00757FE5"/>
    <w:rsid w:val="0076003F"/>
    <w:rsid w:val="00760E7C"/>
    <w:rsid w:val="00761134"/>
    <w:rsid w:val="00761FB6"/>
    <w:rsid w:val="0076257E"/>
    <w:rsid w:val="007626A1"/>
    <w:rsid w:val="007626E8"/>
    <w:rsid w:val="00762B29"/>
    <w:rsid w:val="00762C9A"/>
    <w:rsid w:val="0076329D"/>
    <w:rsid w:val="00763368"/>
    <w:rsid w:val="007636C4"/>
    <w:rsid w:val="0076393A"/>
    <w:rsid w:val="00763E1D"/>
    <w:rsid w:val="00764AC6"/>
    <w:rsid w:val="00764CE9"/>
    <w:rsid w:val="0076517A"/>
    <w:rsid w:val="0076518A"/>
    <w:rsid w:val="0076549A"/>
    <w:rsid w:val="00765965"/>
    <w:rsid w:val="00765B67"/>
    <w:rsid w:val="0076670A"/>
    <w:rsid w:val="0076676D"/>
    <w:rsid w:val="00766B73"/>
    <w:rsid w:val="00766F08"/>
    <w:rsid w:val="00767108"/>
    <w:rsid w:val="0076739E"/>
    <w:rsid w:val="007674F2"/>
    <w:rsid w:val="00767656"/>
    <w:rsid w:val="007677BE"/>
    <w:rsid w:val="00767AD9"/>
    <w:rsid w:val="00767C17"/>
    <w:rsid w:val="00767F0D"/>
    <w:rsid w:val="00770518"/>
    <w:rsid w:val="0077069A"/>
    <w:rsid w:val="00770C47"/>
    <w:rsid w:val="00770C62"/>
    <w:rsid w:val="00771193"/>
    <w:rsid w:val="007713AC"/>
    <w:rsid w:val="007715A7"/>
    <w:rsid w:val="00771643"/>
    <w:rsid w:val="00771758"/>
    <w:rsid w:val="00771864"/>
    <w:rsid w:val="00771923"/>
    <w:rsid w:val="00771C0D"/>
    <w:rsid w:val="00771CEF"/>
    <w:rsid w:val="0077207C"/>
    <w:rsid w:val="0077213E"/>
    <w:rsid w:val="007722BC"/>
    <w:rsid w:val="00772896"/>
    <w:rsid w:val="00772BA7"/>
    <w:rsid w:val="00772C5D"/>
    <w:rsid w:val="00772E15"/>
    <w:rsid w:val="007730E4"/>
    <w:rsid w:val="007731CB"/>
    <w:rsid w:val="007733F3"/>
    <w:rsid w:val="00773725"/>
    <w:rsid w:val="007739E7"/>
    <w:rsid w:val="00773C88"/>
    <w:rsid w:val="007742F7"/>
    <w:rsid w:val="0077447D"/>
    <w:rsid w:val="0077453D"/>
    <w:rsid w:val="00774821"/>
    <w:rsid w:val="00774B79"/>
    <w:rsid w:val="00775286"/>
    <w:rsid w:val="007752AE"/>
    <w:rsid w:val="00775705"/>
    <w:rsid w:val="00776165"/>
    <w:rsid w:val="0077617F"/>
    <w:rsid w:val="00776186"/>
    <w:rsid w:val="00776239"/>
    <w:rsid w:val="007762B2"/>
    <w:rsid w:val="00776724"/>
    <w:rsid w:val="00776736"/>
    <w:rsid w:val="0077680C"/>
    <w:rsid w:val="0077691B"/>
    <w:rsid w:val="00776D50"/>
    <w:rsid w:val="00776FE9"/>
    <w:rsid w:val="00777021"/>
    <w:rsid w:val="00777061"/>
    <w:rsid w:val="007777C1"/>
    <w:rsid w:val="00777919"/>
    <w:rsid w:val="00777952"/>
    <w:rsid w:val="00777EC2"/>
    <w:rsid w:val="00780598"/>
    <w:rsid w:val="00780AB9"/>
    <w:rsid w:val="00780EB5"/>
    <w:rsid w:val="00781561"/>
    <w:rsid w:val="007818D2"/>
    <w:rsid w:val="0078194B"/>
    <w:rsid w:val="00781B0E"/>
    <w:rsid w:val="00781B11"/>
    <w:rsid w:val="00781B4F"/>
    <w:rsid w:val="00781C28"/>
    <w:rsid w:val="00782C1E"/>
    <w:rsid w:val="00782D52"/>
    <w:rsid w:val="00782DB3"/>
    <w:rsid w:val="00783234"/>
    <w:rsid w:val="007833DD"/>
    <w:rsid w:val="007835BB"/>
    <w:rsid w:val="0078362E"/>
    <w:rsid w:val="00783D76"/>
    <w:rsid w:val="00783E7F"/>
    <w:rsid w:val="007843A0"/>
    <w:rsid w:val="00784AC3"/>
    <w:rsid w:val="00784AD8"/>
    <w:rsid w:val="00784B62"/>
    <w:rsid w:val="00784EE6"/>
    <w:rsid w:val="007852C4"/>
    <w:rsid w:val="00785769"/>
    <w:rsid w:val="00785B6E"/>
    <w:rsid w:val="00785B84"/>
    <w:rsid w:val="00785D8F"/>
    <w:rsid w:val="00785DE6"/>
    <w:rsid w:val="00785E0C"/>
    <w:rsid w:val="00786032"/>
    <w:rsid w:val="00786070"/>
    <w:rsid w:val="00786295"/>
    <w:rsid w:val="007863A0"/>
    <w:rsid w:val="007864C4"/>
    <w:rsid w:val="00787264"/>
    <w:rsid w:val="007875E5"/>
    <w:rsid w:val="0078767A"/>
    <w:rsid w:val="00787880"/>
    <w:rsid w:val="00787CF8"/>
    <w:rsid w:val="00787F8A"/>
    <w:rsid w:val="00787FE5"/>
    <w:rsid w:val="0079047C"/>
    <w:rsid w:val="00790906"/>
    <w:rsid w:val="007909EF"/>
    <w:rsid w:val="00790DDD"/>
    <w:rsid w:val="00790F5A"/>
    <w:rsid w:val="00791036"/>
    <w:rsid w:val="0079119B"/>
    <w:rsid w:val="00791607"/>
    <w:rsid w:val="0079185D"/>
    <w:rsid w:val="0079235A"/>
    <w:rsid w:val="0079265C"/>
    <w:rsid w:val="0079287E"/>
    <w:rsid w:val="0079287F"/>
    <w:rsid w:val="0079296F"/>
    <w:rsid w:val="007929F7"/>
    <w:rsid w:val="00793291"/>
    <w:rsid w:val="00793567"/>
    <w:rsid w:val="007937CF"/>
    <w:rsid w:val="00793C56"/>
    <w:rsid w:val="00793FC9"/>
    <w:rsid w:val="0079466A"/>
    <w:rsid w:val="00794E04"/>
    <w:rsid w:val="00795052"/>
    <w:rsid w:val="007952A7"/>
    <w:rsid w:val="007955EC"/>
    <w:rsid w:val="00795882"/>
    <w:rsid w:val="00795AEF"/>
    <w:rsid w:val="00795B08"/>
    <w:rsid w:val="0079661F"/>
    <w:rsid w:val="00796622"/>
    <w:rsid w:val="0079679D"/>
    <w:rsid w:val="007969CF"/>
    <w:rsid w:val="00796B0A"/>
    <w:rsid w:val="00797372"/>
    <w:rsid w:val="007975DD"/>
    <w:rsid w:val="00797630"/>
    <w:rsid w:val="00797E54"/>
    <w:rsid w:val="00797EA9"/>
    <w:rsid w:val="007A0049"/>
    <w:rsid w:val="007A0196"/>
    <w:rsid w:val="007A01CB"/>
    <w:rsid w:val="007A01D6"/>
    <w:rsid w:val="007A027F"/>
    <w:rsid w:val="007A0357"/>
    <w:rsid w:val="007A03A1"/>
    <w:rsid w:val="007A0690"/>
    <w:rsid w:val="007A1555"/>
    <w:rsid w:val="007A15A0"/>
    <w:rsid w:val="007A180C"/>
    <w:rsid w:val="007A1CA7"/>
    <w:rsid w:val="007A1DEF"/>
    <w:rsid w:val="007A2212"/>
    <w:rsid w:val="007A23DE"/>
    <w:rsid w:val="007A2658"/>
    <w:rsid w:val="007A281B"/>
    <w:rsid w:val="007A28B3"/>
    <w:rsid w:val="007A2CC1"/>
    <w:rsid w:val="007A3043"/>
    <w:rsid w:val="007A4136"/>
    <w:rsid w:val="007A4165"/>
    <w:rsid w:val="007A492D"/>
    <w:rsid w:val="007A4A4C"/>
    <w:rsid w:val="007A4AF6"/>
    <w:rsid w:val="007A4C6A"/>
    <w:rsid w:val="007A4D71"/>
    <w:rsid w:val="007A50E2"/>
    <w:rsid w:val="007A5115"/>
    <w:rsid w:val="007A5166"/>
    <w:rsid w:val="007A519B"/>
    <w:rsid w:val="007A52A4"/>
    <w:rsid w:val="007A52CC"/>
    <w:rsid w:val="007A54C3"/>
    <w:rsid w:val="007A5654"/>
    <w:rsid w:val="007A598D"/>
    <w:rsid w:val="007A59DA"/>
    <w:rsid w:val="007A5A38"/>
    <w:rsid w:val="007A5A44"/>
    <w:rsid w:val="007A5BFE"/>
    <w:rsid w:val="007A5CFA"/>
    <w:rsid w:val="007A5EAC"/>
    <w:rsid w:val="007A5F25"/>
    <w:rsid w:val="007A60B7"/>
    <w:rsid w:val="007A6712"/>
    <w:rsid w:val="007A6A44"/>
    <w:rsid w:val="007A6ACD"/>
    <w:rsid w:val="007A6B18"/>
    <w:rsid w:val="007A6DDA"/>
    <w:rsid w:val="007A6F80"/>
    <w:rsid w:val="007A6FB1"/>
    <w:rsid w:val="007A742A"/>
    <w:rsid w:val="007A765C"/>
    <w:rsid w:val="007A7703"/>
    <w:rsid w:val="007A7E90"/>
    <w:rsid w:val="007A7FA3"/>
    <w:rsid w:val="007B0322"/>
    <w:rsid w:val="007B06D7"/>
    <w:rsid w:val="007B06DF"/>
    <w:rsid w:val="007B081D"/>
    <w:rsid w:val="007B0ED2"/>
    <w:rsid w:val="007B0F06"/>
    <w:rsid w:val="007B12AE"/>
    <w:rsid w:val="007B18A3"/>
    <w:rsid w:val="007B18C5"/>
    <w:rsid w:val="007B3445"/>
    <w:rsid w:val="007B374D"/>
    <w:rsid w:val="007B39DC"/>
    <w:rsid w:val="007B3B2F"/>
    <w:rsid w:val="007B3C07"/>
    <w:rsid w:val="007B406C"/>
    <w:rsid w:val="007B41C5"/>
    <w:rsid w:val="007B447A"/>
    <w:rsid w:val="007B44FD"/>
    <w:rsid w:val="007B4C45"/>
    <w:rsid w:val="007B4C4D"/>
    <w:rsid w:val="007B4DE5"/>
    <w:rsid w:val="007B4DEE"/>
    <w:rsid w:val="007B5849"/>
    <w:rsid w:val="007B632B"/>
    <w:rsid w:val="007B6459"/>
    <w:rsid w:val="007B66B4"/>
    <w:rsid w:val="007B70B5"/>
    <w:rsid w:val="007B713E"/>
    <w:rsid w:val="007B72DC"/>
    <w:rsid w:val="007B7662"/>
    <w:rsid w:val="007B7F11"/>
    <w:rsid w:val="007C0031"/>
    <w:rsid w:val="007C095C"/>
    <w:rsid w:val="007C1368"/>
    <w:rsid w:val="007C149C"/>
    <w:rsid w:val="007C14AE"/>
    <w:rsid w:val="007C215E"/>
    <w:rsid w:val="007C2A18"/>
    <w:rsid w:val="007C3781"/>
    <w:rsid w:val="007C379C"/>
    <w:rsid w:val="007C39E0"/>
    <w:rsid w:val="007C4402"/>
    <w:rsid w:val="007C49DD"/>
    <w:rsid w:val="007C4B4A"/>
    <w:rsid w:val="007C4F8B"/>
    <w:rsid w:val="007C5172"/>
    <w:rsid w:val="007C53FC"/>
    <w:rsid w:val="007C542D"/>
    <w:rsid w:val="007C55A5"/>
    <w:rsid w:val="007C58EE"/>
    <w:rsid w:val="007C5C2E"/>
    <w:rsid w:val="007C5CEC"/>
    <w:rsid w:val="007C5EA5"/>
    <w:rsid w:val="007C5FBC"/>
    <w:rsid w:val="007C61C5"/>
    <w:rsid w:val="007C6272"/>
    <w:rsid w:val="007C633B"/>
    <w:rsid w:val="007C6949"/>
    <w:rsid w:val="007C6A2A"/>
    <w:rsid w:val="007C6AFD"/>
    <w:rsid w:val="007C7358"/>
    <w:rsid w:val="007C73F8"/>
    <w:rsid w:val="007C78F1"/>
    <w:rsid w:val="007C7935"/>
    <w:rsid w:val="007C7C91"/>
    <w:rsid w:val="007D0300"/>
    <w:rsid w:val="007D04AD"/>
    <w:rsid w:val="007D080F"/>
    <w:rsid w:val="007D08FA"/>
    <w:rsid w:val="007D0A97"/>
    <w:rsid w:val="007D1421"/>
    <w:rsid w:val="007D1443"/>
    <w:rsid w:val="007D1745"/>
    <w:rsid w:val="007D1A75"/>
    <w:rsid w:val="007D1AF4"/>
    <w:rsid w:val="007D1D85"/>
    <w:rsid w:val="007D1DA1"/>
    <w:rsid w:val="007D1FCE"/>
    <w:rsid w:val="007D25E6"/>
    <w:rsid w:val="007D272D"/>
    <w:rsid w:val="007D28D7"/>
    <w:rsid w:val="007D2A1A"/>
    <w:rsid w:val="007D3269"/>
    <w:rsid w:val="007D33CC"/>
    <w:rsid w:val="007D3530"/>
    <w:rsid w:val="007D3CB3"/>
    <w:rsid w:val="007D4525"/>
    <w:rsid w:val="007D4737"/>
    <w:rsid w:val="007D506F"/>
    <w:rsid w:val="007D5085"/>
    <w:rsid w:val="007D52F4"/>
    <w:rsid w:val="007D5792"/>
    <w:rsid w:val="007D5941"/>
    <w:rsid w:val="007D5AFA"/>
    <w:rsid w:val="007D5B25"/>
    <w:rsid w:val="007D5D81"/>
    <w:rsid w:val="007D5D88"/>
    <w:rsid w:val="007D684F"/>
    <w:rsid w:val="007D68AC"/>
    <w:rsid w:val="007D7102"/>
    <w:rsid w:val="007D7448"/>
    <w:rsid w:val="007E00DE"/>
    <w:rsid w:val="007E0261"/>
    <w:rsid w:val="007E0439"/>
    <w:rsid w:val="007E071A"/>
    <w:rsid w:val="007E087B"/>
    <w:rsid w:val="007E0D38"/>
    <w:rsid w:val="007E0FB3"/>
    <w:rsid w:val="007E0FCB"/>
    <w:rsid w:val="007E147C"/>
    <w:rsid w:val="007E1535"/>
    <w:rsid w:val="007E1BD4"/>
    <w:rsid w:val="007E1C36"/>
    <w:rsid w:val="007E23EC"/>
    <w:rsid w:val="007E2499"/>
    <w:rsid w:val="007E2711"/>
    <w:rsid w:val="007E2847"/>
    <w:rsid w:val="007E29F2"/>
    <w:rsid w:val="007E2BC9"/>
    <w:rsid w:val="007E2C15"/>
    <w:rsid w:val="007E2EB4"/>
    <w:rsid w:val="007E339D"/>
    <w:rsid w:val="007E3591"/>
    <w:rsid w:val="007E37B4"/>
    <w:rsid w:val="007E39C3"/>
    <w:rsid w:val="007E3DB9"/>
    <w:rsid w:val="007E3E20"/>
    <w:rsid w:val="007E463C"/>
    <w:rsid w:val="007E4848"/>
    <w:rsid w:val="007E49C6"/>
    <w:rsid w:val="007E4A30"/>
    <w:rsid w:val="007E4E0E"/>
    <w:rsid w:val="007E52E4"/>
    <w:rsid w:val="007E5537"/>
    <w:rsid w:val="007E5C50"/>
    <w:rsid w:val="007E5E40"/>
    <w:rsid w:val="007E5FD1"/>
    <w:rsid w:val="007E60F1"/>
    <w:rsid w:val="007E6926"/>
    <w:rsid w:val="007E6A6B"/>
    <w:rsid w:val="007E73C8"/>
    <w:rsid w:val="007E7447"/>
    <w:rsid w:val="007E78ED"/>
    <w:rsid w:val="007E7B59"/>
    <w:rsid w:val="007E7C5E"/>
    <w:rsid w:val="007E7C82"/>
    <w:rsid w:val="007F064B"/>
    <w:rsid w:val="007F0FFD"/>
    <w:rsid w:val="007F14C8"/>
    <w:rsid w:val="007F1925"/>
    <w:rsid w:val="007F1C71"/>
    <w:rsid w:val="007F1D21"/>
    <w:rsid w:val="007F1EEC"/>
    <w:rsid w:val="007F234C"/>
    <w:rsid w:val="007F26E5"/>
    <w:rsid w:val="007F2864"/>
    <w:rsid w:val="007F28C0"/>
    <w:rsid w:val="007F2B85"/>
    <w:rsid w:val="007F2C3E"/>
    <w:rsid w:val="007F2D47"/>
    <w:rsid w:val="007F31F6"/>
    <w:rsid w:val="007F32A2"/>
    <w:rsid w:val="007F389F"/>
    <w:rsid w:val="007F3ADF"/>
    <w:rsid w:val="007F3D9F"/>
    <w:rsid w:val="007F3DC5"/>
    <w:rsid w:val="007F4262"/>
    <w:rsid w:val="007F4512"/>
    <w:rsid w:val="007F461B"/>
    <w:rsid w:val="007F466D"/>
    <w:rsid w:val="007F4AFA"/>
    <w:rsid w:val="007F4C07"/>
    <w:rsid w:val="007F4CE9"/>
    <w:rsid w:val="007F4EC6"/>
    <w:rsid w:val="007F50FA"/>
    <w:rsid w:val="007F51D7"/>
    <w:rsid w:val="007F541D"/>
    <w:rsid w:val="007F5521"/>
    <w:rsid w:val="007F5775"/>
    <w:rsid w:val="007F5A8A"/>
    <w:rsid w:val="007F5CE6"/>
    <w:rsid w:val="007F5E06"/>
    <w:rsid w:val="007F667E"/>
    <w:rsid w:val="007F70F5"/>
    <w:rsid w:val="007F70F7"/>
    <w:rsid w:val="007F7340"/>
    <w:rsid w:val="007F755C"/>
    <w:rsid w:val="007F7B06"/>
    <w:rsid w:val="007F7B2A"/>
    <w:rsid w:val="007F7DC2"/>
    <w:rsid w:val="007F7FCA"/>
    <w:rsid w:val="00800489"/>
    <w:rsid w:val="008004B2"/>
    <w:rsid w:val="00800E84"/>
    <w:rsid w:val="0080120D"/>
    <w:rsid w:val="008016F9"/>
    <w:rsid w:val="00801819"/>
    <w:rsid w:val="008019B5"/>
    <w:rsid w:val="00801E45"/>
    <w:rsid w:val="00802245"/>
    <w:rsid w:val="008024D1"/>
    <w:rsid w:val="008024F5"/>
    <w:rsid w:val="00802589"/>
    <w:rsid w:val="00802B8B"/>
    <w:rsid w:val="00802BCF"/>
    <w:rsid w:val="00803076"/>
    <w:rsid w:val="00803665"/>
    <w:rsid w:val="00803941"/>
    <w:rsid w:val="00803BA8"/>
    <w:rsid w:val="00803C75"/>
    <w:rsid w:val="0080402C"/>
    <w:rsid w:val="0080414E"/>
    <w:rsid w:val="00804486"/>
    <w:rsid w:val="008046F4"/>
    <w:rsid w:val="0080490C"/>
    <w:rsid w:val="00804BE4"/>
    <w:rsid w:val="00804CCA"/>
    <w:rsid w:val="00804DEE"/>
    <w:rsid w:val="008054F4"/>
    <w:rsid w:val="0080583D"/>
    <w:rsid w:val="00805FB2"/>
    <w:rsid w:val="00806140"/>
    <w:rsid w:val="00806377"/>
    <w:rsid w:val="00806592"/>
    <w:rsid w:val="008067C7"/>
    <w:rsid w:val="00806A7F"/>
    <w:rsid w:val="00806C78"/>
    <w:rsid w:val="0080708B"/>
    <w:rsid w:val="008073DC"/>
    <w:rsid w:val="0080786C"/>
    <w:rsid w:val="00807A1F"/>
    <w:rsid w:val="00807D4B"/>
    <w:rsid w:val="00807DA9"/>
    <w:rsid w:val="0081006E"/>
    <w:rsid w:val="00810250"/>
    <w:rsid w:val="008105C1"/>
    <w:rsid w:val="00810655"/>
    <w:rsid w:val="008106B0"/>
    <w:rsid w:val="00810D45"/>
    <w:rsid w:val="00810DEF"/>
    <w:rsid w:val="00810E60"/>
    <w:rsid w:val="00811171"/>
    <w:rsid w:val="0081117E"/>
    <w:rsid w:val="0081129F"/>
    <w:rsid w:val="00811AB2"/>
    <w:rsid w:val="00811CE0"/>
    <w:rsid w:val="00811EF2"/>
    <w:rsid w:val="0081236D"/>
    <w:rsid w:val="00812503"/>
    <w:rsid w:val="00812791"/>
    <w:rsid w:val="00812E95"/>
    <w:rsid w:val="008139A5"/>
    <w:rsid w:val="00813ED3"/>
    <w:rsid w:val="00814446"/>
    <w:rsid w:val="00814854"/>
    <w:rsid w:val="008148A0"/>
    <w:rsid w:val="00814959"/>
    <w:rsid w:val="00814AA9"/>
    <w:rsid w:val="00814BD6"/>
    <w:rsid w:val="00814DCA"/>
    <w:rsid w:val="008153DD"/>
    <w:rsid w:val="00815967"/>
    <w:rsid w:val="00815F32"/>
    <w:rsid w:val="00816106"/>
    <w:rsid w:val="008164BD"/>
    <w:rsid w:val="00816878"/>
    <w:rsid w:val="008169E3"/>
    <w:rsid w:val="00816B32"/>
    <w:rsid w:val="00816FD6"/>
    <w:rsid w:val="00817469"/>
    <w:rsid w:val="0081749D"/>
    <w:rsid w:val="00817676"/>
    <w:rsid w:val="00817830"/>
    <w:rsid w:val="00817B0B"/>
    <w:rsid w:val="00817BE5"/>
    <w:rsid w:val="00817CD7"/>
    <w:rsid w:val="008200D7"/>
    <w:rsid w:val="00820541"/>
    <w:rsid w:val="00820673"/>
    <w:rsid w:val="00820FB1"/>
    <w:rsid w:val="0082134E"/>
    <w:rsid w:val="0082176D"/>
    <w:rsid w:val="00821C50"/>
    <w:rsid w:val="00822152"/>
    <w:rsid w:val="00822503"/>
    <w:rsid w:val="00822826"/>
    <w:rsid w:val="008228F2"/>
    <w:rsid w:val="00822A01"/>
    <w:rsid w:val="00822B5A"/>
    <w:rsid w:val="00822F41"/>
    <w:rsid w:val="008231EC"/>
    <w:rsid w:val="00823263"/>
    <w:rsid w:val="00823416"/>
    <w:rsid w:val="008236F4"/>
    <w:rsid w:val="00823D0F"/>
    <w:rsid w:val="00823DCA"/>
    <w:rsid w:val="00823EBA"/>
    <w:rsid w:val="008240E0"/>
    <w:rsid w:val="0082436B"/>
    <w:rsid w:val="00824AE3"/>
    <w:rsid w:val="00824B79"/>
    <w:rsid w:val="00824C06"/>
    <w:rsid w:val="00824D39"/>
    <w:rsid w:val="0082506A"/>
    <w:rsid w:val="0082536C"/>
    <w:rsid w:val="008253F9"/>
    <w:rsid w:val="0082559A"/>
    <w:rsid w:val="00825769"/>
    <w:rsid w:val="008258C5"/>
    <w:rsid w:val="00825EC6"/>
    <w:rsid w:val="008260DB"/>
    <w:rsid w:val="008262C4"/>
    <w:rsid w:val="0082660B"/>
    <w:rsid w:val="008268C4"/>
    <w:rsid w:val="0082694A"/>
    <w:rsid w:val="00826AA2"/>
    <w:rsid w:val="00826AFD"/>
    <w:rsid w:val="00826CE8"/>
    <w:rsid w:val="00827063"/>
    <w:rsid w:val="00827474"/>
    <w:rsid w:val="00827C72"/>
    <w:rsid w:val="008302E7"/>
    <w:rsid w:val="00830621"/>
    <w:rsid w:val="00830630"/>
    <w:rsid w:val="00830675"/>
    <w:rsid w:val="00830731"/>
    <w:rsid w:val="00831408"/>
    <w:rsid w:val="008314C4"/>
    <w:rsid w:val="008314D3"/>
    <w:rsid w:val="0083194B"/>
    <w:rsid w:val="00831D6F"/>
    <w:rsid w:val="00831E38"/>
    <w:rsid w:val="00831F4D"/>
    <w:rsid w:val="0083200F"/>
    <w:rsid w:val="008320AD"/>
    <w:rsid w:val="0083266A"/>
    <w:rsid w:val="00832701"/>
    <w:rsid w:val="00832A31"/>
    <w:rsid w:val="008330E4"/>
    <w:rsid w:val="00833217"/>
    <w:rsid w:val="008332D7"/>
    <w:rsid w:val="00833470"/>
    <w:rsid w:val="0083349A"/>
    <w:rsid w:val="00833714"/>
    <w:rsid w:val="0083374A"/>
    <w:rsid w:val="008338D1"/>
    <w:rsid w:val="00833C74"/>
    <w:rsid w:val="00833E29"/>
    <w:rsid w:val="00834060"/>
    <w:rsid w:val="0083413D"/>
    <w:rsid w:val="00834150"/>
    <w:rsid w:val="008343ED"/>
    <w:rsid w:val="00834764"/>
    <w:rsid w:val="008347B3"/>
    <w:rsid w:val="00834834"/>
    <w:rsid w:val="00834B2C"/>
    <w:rsid w:val="00834F0A"/>
    <w:rsid w:val="0083517A"/>
    <w:rsid w:val="00835295"/>
    <w:rsid w:val="00835896"/>
    <w:rsid w:val="0083599F"/>
    <w:rsid w:val="008359F7"/>
    <w:rsid w:val="00836038"/>
    <w:rsid w:val="008363D3"/>
    <w:rsid w:val="00836A90"/>
    <w:rsid w:val="00836AA8"/>
    <w:rsid w:val="00836C06"/>
    <w:rsid w:val="0083723F"/>
    <w:rsid w:val="008374E3"/>
    <w:rsid w:val="008377E7"/>
    <w:rsid w:val="008378A8"/>
    <w:rsid w:val="008378B0"/>
    <w:rsid w:val="008401E9"/>
    <w:rsid w:val="00840269"/>
    <w:rsid w:val="0084047B"/>
    <w:rsid w:val="0084074D"/>
    <w:rsid w:val="00840972"/>
    <w:rsid w:val="00840DB4"/>
    <w:rsid w:val="00840F1F"/>
    <w:rsid w:val="008410C3"/>
    <w:rsid w:val="00841460"/>
    <w:rsid w:val="008417D9"/>
    <w:rsid w:val="00841AEC"/>
    <w:rsid w:val="00841EC8"/>
    <w:rsid w:val="0084204D"/>
    <w:rsid w:val="00842B91"/>
    <w:rsid w:val="00842CA3"/>
    <w:rsid w:val="00842CDF"/>
    <w:rsid w:val="00842F52"/>
    <w:rsid w:val="00843379"/>
    <w:rsid w:val="0084353E"/>
    <w:rsid w:val="008436CD"/>
    <w:rsid w:val="008436F4"/>
    <w:rsid w:val="0084370B"/>
    <w:rsid w:val="00843846"/>
    <w:rsid w:val="008439EB"/>
    <w:rsid w:val="00843A6B"/>
    <w:rsid w:val="00843CFD"/>
    <w:rsid w:val="00843E2D"/>
    <w:rsid w:val="00843FB2"/>
    <w:rsid w:val="0084410A"/>
    <w:rsid w:val="00844179"/>
    <w:rsid w:val="00844472"/>
    <w:rsid w:val="00844736"/>
    <w:rsid w:val="00844768"/>
    <w:rsid w:val="008447A0"/>
    <w:rsid w:val="00844868"/>
    <w:rsid w:val="00844E4D"/>
    <w:rsid w:val="00844F4D"/>
    <w:rsid w:val="00844F9D"/>
    <w:rsid w:val="00845197"/>
    <w:rsid w:val="00845319"/>
    <w:rsid w:val="0084563F"/>
    <w:rsid w:val="008458A0"/>
    <w:rsid w:val="00845AD9"/>
    <w:rsid w:val="00845DB1"/>
    <w:rsid w:val="0084692C"/>
    <w:rsid w:val="00846CA6"/>
    <w:rsid w:val="00846CC5"/>
    <w:rsid w:val="00847012"/>
    <w:rsid w:val="00847059"/>
    <w:rsid w:val="0084709D"/>
    <w:rsid w:val="008478F4"/>
    <w:rsid w:val="00847DD1"/>
    <w:rsid w:val="00847E8E"/>
    <w:rsid w:val="0085039F"/>
    <w:rsid w:val="008504B8"/>
    <w:rsid w:val="00850614"/>
    <w:rsid w:val="008506E8"/>
    <w:rsid w:val="00850925"/>
    <w:rsid w:val="00850F69"/>
    <w:rsid w:val="0085125E"/>
    <w:rsid w:val="00851528"/>
    <w:rsid w:val="00851706"/>
    <w:rsid w:val="00851D5E"/>
    <w:rsid w:val="0085230D"/>
    <w:rsid w:val="00852363"/>
    <w:rsid w:val="00852393"/>
    <w:rsid w:val="00852514"/>
    <w:rsid w:val="00852A4D"/>
    <w:rsid w:val="0085374F"/>
    <w:rsid w:val="0085382D"/>
    <w:rsid w:val="00853954"/>
    <w:rsid w:val="00853BC8"/>
    <w:rsid w:val="0085400A"/>
    <w:rsid w:val="008542D9"/>
    <w:rsid w:val="00854543"/>
    <w:rsid w:val="0085456A"/>
    <w:rsid w:val="00854648"/>
    <w:rsid w:val="008548CB"/>
    <w:rsid w:val="00854D78"/>
    <w:rsid w:val="00854FA6"/>
    <w:rsid w:val="00855491"/>
    <w:rsid w:val="0085568E"/>
    <w:rsid w:val="00855786"/>
    <w:rsid w:val="00855BB0"/>
    <w:rsid w:val="00855C4B"/>
    <w:rsid w:val="00855D27"/>
    <w:rsid w:val="00856490"/>
    <w:rsid w:val="0085675D"/>
    <w:rsid w:val="008572AC"/>
    <w:rsid w:val="0085755A"/>
    <w:rsid w:val="008579BD"/>
    <w:rsid w:val="00857A4A"/>
    <w:rsid w:val="00857D14"/>
    <w:rsid w:val="0086049D"/>
    <w:rsid w:val="008604D9"/>
    <w:rsid w:val="008608F6"/>
    <w:rsid w:val="00860948"/>
    <w:rsid w:val="00860A2A"/>
    <w:rsid w:val="00860EF7"/>
    <w:rsid w:val="008616DB"/>
    <w:rsid w:val="008616E5"/>
    <w:rsid w:val="00861E57"/>
    <w:rsid w:val="0086224C"/>
    <w:rsid w:val="0086227B"/>
    <w:rsid w:val="008629E8"/>
    <w:rsid w:val="008629ED"/>
    <w:rsid w:val="00862D33"/>
    <w:rsid w:val="00862F40"/>
    <w:rsid w:val="00863205"/>
    <w:rsid w:val="008632B9"/>
    <w:rsid w:val="008632F3"/>
    <w:rsid w:val="008634CE"/>
    <w:rsid w:val="0086354F"/>
    <w:rsid w:val="008635A6"/>
    <w:rsid w:val="008638F8"/>
    <w:rsid w:val="00863978"/>
    <w:rsid w:val="00863FED"/>
    <w:rsid w:val="008642D1"/>
    <w:rsid w:val="00864395"/>
    <w:rsid w:val="008643A1"/>
    <w:rsid w:val="0086504E"/>
    <w:rsid w:val="0086518A"/>
    <w:rsid w:val="008653C9"/>
    <w:rsid w:val="008654BE"/>
    <w:rsid w:val="008655CC"/>
    <w:rsid w:val="008656B5"/>
    <w:rsid w:val="0086612A"/>
    <w:rsid w:val="008665E6"/>
    <w:rsid w:val="00866620"/>
    <w:rsid w:val="00866913"/>
    <w:rsid w:val="00866A19"/>
    <w:rsid w:val="00866E6D"/>
    <w:rsid w:val="00867400"/>
    <w:rsid w:val="0086779B"/>
    <w:rsid w:val="00867A4E"/>
    <w:rsid w:val="00867ACA"/>
    <w:rsid w:val="00867D6E"/>
    <w:rsid w:val="00867E6A"/>
    <w:rsid w:val="00867EEF"/>
    <w:rsid w:val="008702A6"/>
    <w:rsid w:val="008708CB"/>
    <w:rsid w:val="00870954"/>
    <w:rsid w:val="00870D46"/>
    <w:rsid w:val="008712BA"/>
    <w:rsid w:val="00871F84"/>
    <w:rsid w:val="00871FCD"/>
    <w:rsid w:val="0087246A"/>
    <w:rsid w:val="008726E6"/>
    <w:rsid w:val="00872E3A"/>
    <w:rsid w:val="00873231"/>
    <w:rsid w:val="0087337F"/>
    <w:rsid w:val="008734D2"/>
    <w:rsid w:val="008734E3"/>
    <w:rsid w:val="00873781"/>
    <w:rsid w:val="008737B1"/>
    <w:rsid w:val="008737D5"/>
    <w:rsid w:val="00873853"/>
    <w:rsid w:val="00873940"/>
    <w:rsid w:val="00873A25"/>
    <w:rsid w:val="00873B05"/>
    <w:rsid w:val="00873BF2"/>
    <w:rsid w:val="00873D56"/>
    <w:rsid w:val="00873E35"/>
    <w:rsid w:val="008742D3"/>
    <w:rsid w:val="00874913"/>
    <w:rsid w:val="00874B73"/>
    <w:rsid w:val="00874FDF"/>
    <w:rsid w:val="0087513F"/>
    <w:rsid w:val="0087587D"/>
    <w:rsid w:val="00875D4E"/>
    <w:rsid w:val="00875E2B"/>
    <w:rsid w:val="00876353"/>
    <w:rsid w:val="00876439"/>
    <w:rsid w:val="00876585"/>
    <w:rsid w:val="00876B7A"/>
    <w:rsid w:val="00876F20"/>
    <w:rsid w:val="008773F2"/>
    <w:rsid w:val="00877683"/>
    <w:rsid w:val="00877F7C"/>
    <w:rsid w:val="00880246"/>
    <w:rsid w:val="00880330"/>
    <w:rsid w:val="0088048C"/>
    <w:rsid w:val="008805A8"/>
    <w:rsid w:val="00880649"/>
    <w:rsid w:val="0088069C"/>
    <w:rsid w:val="00880B61"/>
    <w:rsid w:val="0088100D"/>
    <w:rsid w:val="008818D0"/>
    <w:rsid w:val="008820EE"/>
    <w:rsid w:val="008821AF"/>
    <w:rsid w:val="008821D7"/>
    <w:rsid w:val="0088252A"/>
    <w:rsid w:val="0088268A"/>
    <w:rsid w:val="00882723"/>
    <w:rsid w:val="0088278B"/>
    <w:rsid w:val="008828F5"/>
    <w:rsid w:val="00882C74"/>
    <w:rsid w:val="00883419"/>
    <w:rsid w:val="00883AB3"/>
    <w:rsid w:val="00883F92"/>
    <w:rsid w:val="0088409F"/>
    <w:rsid w:val="00884335"/>
    <w:rsid w:val="008843CB"/>
    <w:rsid w:val="00884465"/>
    <w:rsid w:val="008845F6"/>
    <w:rsid w:val="00884AF6"/>
    <w:rsid w:val="00884C78"/>
    <w:rsid w:val="00884D0A"/>
    <w:rsid w:val="0088538D"/>
    <w:rsid w:val="00885782"/>
    <w:rsid w:val="008857D5"/>
    <w:rsid w:val="008858AB"/>
    <w:rsid w:val="008859EE"/>
    <w:rsid w:val="00885A91"/>
    <w:rsid w:val="00885C79"/>
    <w:rsid w:val="00885DF0"/>
    <w:rsid w:val="00885E1C"/>
    <w:rsid w:val="0088602A"/>
    <w:rsid w:val="0088629C"/>
    <w:rsid w:val="00886333"/>
    <w:rsid w:val="00886638"/>
    <w:rsid w:val="00886719"/>
    <w:rsid w:val="00886BDD"/>
    <w:rsid w:val="00886C21"/>
    <w:rsid w:val="00886CDC"/>
    <w:rsid w:val="00887121"/>
    <w:rsid w:val="0088716F"/>
    <w:rsid w:val="008871C9"/>
    <w:rsid w:val="00887484"/>
    <w:rsid w:val="0088765C"/>
    <w:rsid w:val="008878D6"/>
    <w:rsid w:val="00887A2B"/>
    <w:rsid w:val="00887DEA"/>
    <w:rsid w:val="00890213"/>
    <w:rsid w:val="008903DC"/>
    <w:rsid w:val="00890808"/>
    <w:rsid w:val="00890914"/>
    <w:rsid w:val="008909E0"/>
    <w:rsid w:val="00890A9A"/>
    <w:rsid w:val="00890FDF"/>
    <w:rsid w:val="0089130A"/>
    <w:rsid w:val="00891672"/>
    <w:rsid w:val="00892017"/>
    <w:rsid w:val="0089204C"/>
    <w:rsid w:val="0089260F"/>
    <w:rsid w:val="0089270C"/>
    <w:rsid w:val="008929DB"/>
    <w:rsid w:val="00892BA3"/>
    <w:rsid w:val="00892BAA"/>
    <w:rsid w:val="00892F75"/>
    <w:rsid w:val="00893616"/>
    <w:rsid w:val="0089369A"/>
    <w:rsid w:val="008938C3"/>
    <w:rsid w:val="008938E7"/>
    <w:rsid w:val="008939E7"/>
    <w:rsid w:val="00893BE5"/>
    <w:rsid w:val="00893C17"/>
    <w:rsid w:val="00893CC1"/>
    <w:rsid w:val="00893F62"/>
    <w:rsid w:val="00893FFD"/>
    <w:rsid w:val="0089408C"/>
    <w:rsid w:val="00894301"/>
    <w:rsid w:val="00894402"/>
    <w:rsid w:val="0089475C"/>
    <w:rsid w:val="0089535C"/>
    <w:rsid w:val="0089581E"/>
    <w:rsid w:val="00895E3A"/>
    <w:rsid w:val="00896131"/>
    <w:rsid w:val="00896364"/>
    <w:rsid w:val="00896408"/>
    <w:rsid w:val="00896582"/>
    <w:rsid w:val="008967BC"/>
    <w:rsid w:val="00896D07"/>
    <w:rsid w:val="00896E0D"/>
    <w:rsid w:val="00896FBF"/>
    <w:rsid w:val="0089704B"/>
    <w:rsid w:val="00897154"/>
    <w:rsid w:val="008972B5"/>
    <w:rsid w:val="008974E5"/>
    <w:rsid w:val="00897D64"/>
    <w:rsid w:val="00897DBC"/>
    <w:rsid w:val="008A0546"/>
    <w:rsid w:val="008A055F"/>
    <w:rsid w:val="008A0758"/>
    <w:rsid w:val="008A07B9"/>
    <w:rsid w:val="008A0CC3"/>
    <w:rsid w:val="008A10B8"/>
    <w:rsid w:val="008A15FA"/>
    <w:rsid w:val="008A16C6"/>
    <w:rsid w:val="008A1DC9"/>
    <w:rsid w:val="008A1FA7"/>
    <w:rsid w:val="008A217C"/>
    <w:rsid w:val="008A24DF"/>
    <w:rsid w:val="008A27CC"/>
    <w:rsid w:val="008A28A5"/>
    <w:rsid w:val="008A29B1"/>
    <w:rsid w:val="008A2B04"/>
    <w:rsid w:val="008A2BB1"/>
    <w:rsid w:val="008A2C1A"/>
    <w:rsid w:val="008A2E41"/>
    <w:rsid w:val="008A346C"/>
    <w:rsid w:val="008A385B"/>
    <w:rsid w:val="008A3BE4"/>
    <w:rsid w:val="008A3C68"/>
    <w:rsid w:val="008A405F"/>
    <w:rsid w:val="008A4619"/>
    <w:rsid w:val="008A47B2"/>
    <w:rsid w:val="008A4A02"/>
    <w:rsid w:val="008A4C7F"/>
    <w:rsid w:val="008A4E36"/>
    <w:rsid w:val="008A4EF2"/>
    <w:rsid w:val="008A55F6"/>
    <w:rsid w:val="008A5D27"/>
    <w:rsid w:val="008A6744"/>
    <w:rsid w:val="008A67AA"/>
    <w:rsid w:val="008A67BE"/>
    <w:rsid w:val="008A724A"/>
    <w:rsid w:val="008A7EBB"/>
    <w:rsid w:val="008B0009"/>
    <w:rsid w:val="008B0094"/>
    <w:rsid w:val="008B0F97"/>
    <w:rsid w:val="008B1327"/>
    <w:rsid w:val="008B17CA"/>
    <w:rsid w:val="008B1E7E"/>
    <w:rsid w:val="008B1E9C"/>
    <w:rsid w:val="008B2550"/>
    <w:rsid w:val="008B257C"/>
    <w:rsid w:val="008B2767"/>
    <w:rsid w:val="008B2C93"/>
    <w:rsid w:val="008B2CB4"/>
    <w:rsid w:val="008B2DCE"/>
    <w:rsid w:val="008B3196"/>
    <w:rsid w:val="008B33EA"/>
    <w:rsid w:val="008B3513"/>
    <w:rsid w:val="008B3606"/>
    <w:rsid w:val="008B3902"/>
    <w:rsid w:val="008B3B48"/>
    <w:rsid w:val="008B3D6E"/>
    <w:rsid w:val="008B3D81"/>
    <w:rsid w:val="008B4318"/>
    <w:rsid w:val="008B43EE"/>
    <w:rsid w:val="008B46B8"/>
    <w:rsid w:val="008B48EE"/>
    <w:rsid w:val="008B4CBA"/>
    <w:rsid w:val="008B4DF5"/>
    <w:rsid w:val="008B5150"/>
    <w:rsid w:val="008B5404"/>
    <w:rsid w:val="008B5CCC"/>
    <w:rsid w:val="008B5FE6"/>
    <w:rsid w:val="008B60DF"/>
    <w:rsid w:val="008B62D3"/>
    <w:rsid w:val="008B631B"/>
    <w:rsid w:val="008B6935"/>
    <w:rsid w:val="008B6A96"/>
    <w:rsid w:val="008B6F9A"/>
    <w:rsid w:val="008B74FD"/>
    <w:rsid w:val="008B7573"/>
    <w:rsid w:val="008B7612"/>
    <w:rsid w:val="008B761F"/>
    <w:rsid w:val="008B76CE"/>
    <w:rsid w:val="008B7964"/>
    <w:rsid w:val="008B79A5"/>
    <w:rsid w:val="008B79D5"/>
    <w:rsid w:val="008B7CD9"/>
    <w:rsid w:val="008C0059"/>
    <w:rsid w:val="008C0558"/>
    <w:rsid w:val="008C0B2D"/>
    <w:rsid w:val="008C0D5C"/>
    <w:rsid w:val="008C0E22"/>
    <w:rsid w:val="008C0FD5"/>
    <w:rsid w:val="008C1905"/>
    <w:rsid w:val="008C19A5"/>
    <w:rsid w:val="008C1B03"/>
    <w:rsid w:val="008C1F74"/>
    <w:rsid w:val="008C21B4"/>
    <w:rsid w:val="008C2250"/>
    <w:rsid w:val="008C269F"/>
    <w:rsid w:val="008C29BD"/>
    <w:rsid w:val="008C2CC5"/>
    <w:rsid w:val="008C2D33"/>
    <w:rsid w:val="008C3475"/>
    <w:rsid w:val="008C3A7C"/>
    <w:rsid w:val="008C3DED"/>
    <w:rsid w:val="008C456F"/>
    <w:rsid w:val="008C468F"/>
    <w:rsid w:val="008C498F"/>
    <w:rsid w:val="008C5375"/>
    <w:rsid w:val="008C5607"/>
    <w:rsid w:val="008C5BD1"/>
    <w:rsid w:val="008C6887"/>
    <w:rsid w:val="008C6CAF"/>
    <w:rsid w:val="008C6D0A"/>
    <w:rsid w:val="008C7380"/>
    <w:rsid w:val="008C7719"/>
    <w:rsid w:val="008C79A3"/>
    <w:rsid w:val="008D0892"/>
    <w:rsid w:val="008D09AC"/>
    <w:rsid w:val="008D0AF6"/>
    <w:rsid w:val="008D0F2B"/>
    <w:rsid w:val="008D1064"/>
    <w:rsid w:val="008D112D"/>
    <w:rsid w:val="008D15C3"/>
    <w:rsid w:val="008D15E7"/>
    <w:rsid w:val="008D17A1"/>
    <w:rsid w:val="008D18CC"/>
    <w:rsid w:val="008D1A62"/>
    <w:rsid w:val="008D1C0E"/>
    <w:rsid w:val="008D1E80"/>
    <w:rsid w:val="008D2331"/>
    <w:rsid w:val="008D2E27"/>
    <w:rsid w:val="008D2F5E"/>
    <w:rsid w:val="008D310D"/>
    <w:rsid w:val="008D33F5"/>
    <w:rsid w:val="008D3AFF"/>
    <w:rsid w:val="008D3B5E"/>
    <w:rsid w:val="008D4194"/>
    <w:rsid w:val="008D4607"/>
    <w:rsid w:val="008D48BE"/>
    <w:rsid w:val="008D4B88"/>
    <w:rsid w:val="008D4C46"/>
    <w:rsid w:val="008D4FFB"/>
    <w:rsid w:val="008D505E"/>
    <w:rsid w:val="008D5183"/>
    <w:rsid w:val="008D5287"/>
    <w:rsid w:val="008D56C9"/>
    <w:rsid w:val="008D58A4"/>
    <w:rsid w:val="008D5F53"/>
    <w:rsid w:val="008D6479"/>
    <w:rsid w:val="008D657D"/>
    <w:rsid w:val="008D6751"/>
    <w:rsid w:val="008D67D7"/>
    <w:rsid w:val="008D69AC"/>
    <w:rsid w:val="008D6A31"/>
    <w:rsid w:val="008D71CE"/>
    <w:rsid w:val="008D71F4"/>
    <w:rsid w:val="008D7308"/>
    <w:rsid w:val="008D730B"/>
    <w:rsid w:val="008D74C3"/>
    <w:rsid w:val="008D754A"/>
    <w:rsid w:val="008D772E"/>
    <w:rsid w:val="008D77C8"/>
    <w:rsid w:val="008D7D4E"/>
    <w:rsid w:val="008E0807"/>
    <w:rsid w:val="008E082C"/>
    <w:rsid w:val="008E1235"/>
    <w:rsid w:val="008E1F20"/>
    <w:rsid w:val="008E2630"/>
    <w:rsid w:val="008E2897"/>
    <w:rsid w:val="008E2A05"/>
    <w:rsid w:val="008E2B22"/>
    <w:rsid w:val="008E3056"/>
    <w:rsid w:val="008E3287"/>
    <w:rsid w:val="008E34F6"/>
    <w:rsid w:val="008E35FB"/>
    <w:rsid w:val="008E39C1"/>
    <w:rsid w:val="008E3CEF"/>
    <w:rsid w:val="008E3D0F"/>
    <w:rsid w:val="008E5313"/>
    <w:rsid w:val="008E536B"/>
    <w:rsid w:val="008E544A"/>
    <w:rsid w:val="008E5834"/>
    <w:rsid w:val="008E5846"/>
    <w:rsid w:val="008E5C2E"/>
    <w:rsid w:val="008E5FF2"/>
    <w:rsid w:val="008E6229"/>
    <w:rsid w:val="008E63E5"/>
    <w:rsid w:val="008E673F"/>
    <w:rsid w:val="008E6DD1"/>
    <w:rsid w:val="008E6DEF"/>
    <w:rsid w:val="008E7216"/>
    <w:rsid w:val="008E757D"/>
    <w:rsid w:val="008E76BE"/>
    <w:rsid w:val="008E77C8"/>
    <w:rsid w:val="008E780D"/>
    <w:rsid w:val="008E7E20"/>
    <w:rsid w:val="008F04FF"/>
    <w:rsid w:val="008F0823"/>
    <w:rsid w:val="008F0B31"/>
    <w:rsid w:val="008F1C7D"/>
    <w:rsid w:val="008F21D9"/>
    <w:rsid w:val="008F2328"/>
    <w:rsid w:val="008F2676"/>
    <w:rsid w:val="008F2AE6"/>
    <w:rsid w:val="008F409B"/>
    <w:rsid w:val="008F44A6"/>
    <w:rsid w:val="008F44EF"/>
    <w:rsid w:val="008F46D1"/>
    <w:rsid w:val="008F480C"/>
    <w:rsid w:val="008F4830"/>
    <w:rsid w:val="008F489B"/>
    <w:rsid w:val="008F527A"/>
    <w:rsid w:val="008F5892"/>
    <w:rsid w:val="008F5BAE"/>
    <w:rsid w:val="008F5CF5"/>
    <w:rsid w:val="008F60A4"/>
    <w:rsid w:val="008F6166"/>
    <w:rsid w:val="008F618F"/>
    <w:rsid w:val="008F6468"/>
    <w:rsid w:val="008F6524"/>
    <w:rsid w:val="008F67E4"/>
    <w:rsid w:val="008F68AF"/>
    <w:rsid w:val="008F69B2"/>
    <w:rsid w:val="008F6A52"/>
    <w:rsid w:val="008F6CC8"/>
    <w:rsid w:val="008F7020"/>
    <w:rsid w:val="008F72D1"/>
    <w:rsid w:val="008F747C"/>
    <w:rsid w:val="008F77DF"/>
    <w:rsid w:val="008F7926"/>
    <w:rsid w:val="008F7A45"/>
    <w:rsid w:val="008F7B1A"/>
    <w:rsid w:val="008F7FAC"/>
    <w:rsid w:val="00900052"/>
    <w:rsid w:val="00900293"/>
    <w:rsid w:val="009003C9"/>
    <w:rsid w:val="00900899"/>
    <w:rsid w:val="00900996"/>
    <w:rsid w:val="00900998"/>
    <w:rsid w:val="009009A5"/>
    <w:rsid w:val="00900EDE"/>
    <w:rsid w:val="00900FDA"/>
    <w:rsid w:val="00900FF2"/>
    <w:rsid w:val="00901049"/>
    <w:rsid w:val="00901293"/>
    <w:rsid w:val="009012CE"/>
    <w:rsid w:val="009015AD"/>
    <w:rsid w:val="009019BB"/>
    <w:rsid w:val="00901EC5"/>
    <w:rsid w:val="00902081"/>
    <w:rsid w:val="00902390"/>
    <w:rsid w:val="00902CCF"/>
    <w:rsid w:val="00902CDE"/>
    <w:rsid w:val="00902D7B"/>
    <w:rsid w:val="00903100"/>
    <w:rsid w:val="00903311"/>
    <w:rsid w:val="009034AC"/>
    <w:rsid w:val="00903A6E"/>
    <w:rsid w:val="00903F3D"/>
    <w:rsid w:val="00904063"/>
    <w:rsid w:val="009040B6"/>
    <w:rsid w:val="00904279"/>
    <w:rsid w:val="00904803"/>
    <w:rsid w:val="009048F1"/>
    <w:rsid w:val="009051DD"/>
    <w:rsid w:val="0090532E"/>
    <w:rsid w:val="009054CB"/>
    <w:rsid w:val="009057B2"/>
    <w:rsid w:val="00905BC5"/>
    <w:rsid w:val="00905D5C"/>
    <w:rsid w:val="00905F8A"/>
    <w:rsid w:val="009060E3"/>
    <w:rsid w:val="009064B0"/>
    <w:rsid w:val="009064B8"/>
    <w:rsid w:val="00906663"/>
    <w:rsid w:val="0090674D"/>
    <w:rsid w:val="0090689A"/>
    <w:rsid w:val="00906C21"/>
    <w:rsid w:val="0090706E"/>
    <w:rsid w:val="009072A4"/>
    <w:rsid w:val="009076E1"/>
    <w:rsid w:val="0091051D"/>
    <w:rsid w:val="0091069D"/>
    <w:rsid w:val="00910765"/>
    <w:rsid w:val="00910851"/>
    <w:rsid w:val="00910D2C"/>
    <w:rsid w:val="00910FB2"/>
    <w:rsid w:val="009116A7"/>
    <w:rsid w:val="009116ED"/>
    <w:rsid w:val="00911D16"/>
    <w:rsid w:val="00911D23"/>
    <w:rsid w:val="00911E07"/>
    <w:rsid w:val="00911F36"/>
    <w:rsid w:val="00911FB3"/>
    <w:rsid w:val="00912853"/>
    <w:rsid w:val="009129B4"/>
    <w:rsid w:val="00912A91"/>
    <w:rsid w:val="0091348F"/>
    <w:rsid w:val="009135B0"/>
    <w:rsid w:val="009137EC"/>
    <w:rsid w:val="00913900"/>
    <w:rsid w:val="00913CAE"/>
    <w:rsid w:val="00913CD2"/>
    <w:rsid w:val="009145C8"/>
    <w:rsid w:val="00914723"/>
    <w:rsid w:val="00914DB7"/>
    <w:rsid w:val="00914FCB"/>
    <w:rsid w:val="00915524"/>
    <w:rsid w:val="00915656"/>
    <w:rsid w:val="0091591A"/>
    <w:rsid w:val="00915AA2"/>
    <w:rsid w:val="00915B07"/>
    <w:rsid w:val="00915B7C"/>
    <w:rsid w:val="00915C20"/>
    <w:rsid w:val="009162FE"/>
    <w:rsid w:val="0091643E"/>
    <w:rsid w:val="009164D7"/>
    <w:rsid w:val="009167AB"/>
    <w:rsid w:val="00916BD1"/>
    <w:rsid w:val="00916BF7"/>
    <w:rsid w:val="00916C51"/>
    <w:rsid w:val="009172D5"/>
    <w:rsid w:val="009172FB"/>
    <w:rsid w:val="009173FE"/>
    <w:rsid w:val="00917518"/>
    <w:rsid w:val="00917587"/>
    <w:rsid w:val="009177D8"/>
    <w:rsid w:val="00917BB5"/>
    <w:rsid w:val="009200AF"/>
    <w:rsid w:val="00920254"/>
    <w:rsid w:val="00920400"/>
    <w:rsid w:val="00920A77"/>
    <w:rsid w:val="00920CFD"/>
    <w:rsid w:val="00921015"/>
    <w:rsid w:val="009210DE"/>
    <w:rsid w:val="009217BA"/>
    <w:rsid w:val="00921BFF"/>
    <w:rsid w:val="00921E89"/>
    <w:rsid w:val="00921F28"/>
    <w:rsid w:val="00922253"/>
    <w:rsid w:val="0092273F"/>
    <w:rsid w:val="00922EAD"/>
    <w:rsid w:val="009235E7"/>
    <w:rsid w:val="009237E7"/>
    <w:rsid w:val="0092380C"/>
    <w:rsid w:val="00923B1C"/>
    <w:rsid w:val="00923E8B"/>
    <w:rsid w:val="00923FAE"/>
    <w:rsid w:val="0092471F"/>
    <w:rsid w:val="00924ADE"/>
    <w:rsid w:val="00924C6C"/>
    <w:rsid w:val="00924C6E"/>
    <w:rsid w:val="00924F09"/>
    <w:rsid w:val="009263B3"/>
    <w:rsid w:val="00926486"/>
    <w:rsid w:val="00926517"/>
    <w:rsid w:val="009265ED"/>
    <w:rsid w:val="00926A54"/>
    <w:rsid w:val="00926CCE"/>
    <w:rsid w:val="00926E34"/>
    <w:rsid w:val="00926E9C"/>
    <w:rsid w:val="0092759E"/>
    <w:rsid w:val="00927708"/>
    <w:rsid w:val="00927A66"/>
    <w:rsid w:val="00927B0D"/>
    <w:rsid w:val="00927F4C"/>
    <w:rsid w:val="0093016C"/>
    <w:rsid w:val="00930210"/>
    <w:rsid w:val="00930363"/>
    <w:rsid w:val="00930394"/>
    <w:rsid w:val="0093047E"/>
    <w:rsid w:val="00930956"/>
    <w:rsid w:val="00930BEA"/>
    <w:rsid w:val="00930D2D"/>
    <w:rsid w:val="00930EA6"/>
    <w:rsid w:val="009311CD"/>
    <w:rsid w:val="00931F03"/>
    <w:rsid w:val="00932712"/>
    <w:rsid w:val="00932793"/>
    <w:rsid w:val="00932C80"/>
    <w:rsid w:val="00932CA4"/>
    <w:rsid w:val="00933069"/>
    <w:rsid w:val="0093308F"/>
    <w:rsid w:val="0093330A"/>
    <w:rsid w:val="00933353"/>
    <w:rsid w:val="00933640"/>
    <w:rsid w:val="00933669"/>
    <w:rsid w:val="00933890"/>
    <w:rsid w:val="009338B9"/>
    <w:rsid w:val="00933F0A"/>
    <w:rsid w:val="00934292"/>
    <w:rsid w:val="009342B0"/>
    <w:rsid w:val="0093430B"/>
    <w:rsid w:val="00934876"/>
    <w:rsid w:val="00934C15"/>
    <w:rsid w:val="009350F2"/>
    <w:rsid w:val="00935375"/>
    <w:rsid w:val="00935389"/>
    <w:rsid w:val="0093560F"/>
    <w:rsid w:val="00935BF5"/>
    <w:rsid w:val="00935BFF"/>
    <w:rsid w:val="00935C46"/>
    <w:rsid w:val="00936127"/>
    <w:rsid w:val="0093640E"/>
    <w:rsid w:val="009366ED"/>
    <w:rsid w:val="009367FB"/>
    <w:rsid w:val="00936B6A"/>
    <w:rsid w:val="00936BB5"/>
    <w:rsid w:val="0093722A"/>
    <w:rsid w:val="00937238"/>
    <w:rsid w:val="009372D5"/>
    <w:rsid w:val="0093763B"/>
    <w:rsid w:val="0093782F"/>
    <w:rsid w:val="009379A2"/>
    <w:rsid w:val="00937EB4"/>
    <w:rsid w:val="009402C0"/>
    <w:rsid w:val="009404D7"/>
    <w:rsid w:val="0094104F"/>
    <w:rsid w:val="0094105D"/>
    <w:rsid w:val="009410D3"/>
    <w:rsid w:val="0094123A"/>
    <w:rsid w:val="0094148B"/>
    <w:rsid w:val="009414BE"/>
    <w:rsid w:val="009416E1"/>
    <w:rsid w:val="00941864"/>
    <w:rsid w:val="00941943"/>
    <w:rsid w:val="00941AA9"/>
    <w:rsid w:val="00941AEB"/>
    <w:rsid w:val="00941BB6"/>
    <w:rsid w:val="00941BC7"/>
    <w:rsid w:val="00941E95"/>
    <w:rsid w:val="009423D1"/>
    <w:rsid w:val="009425A1"/>
    <w:rsid w:val="00942AF8"/>
    <w:rsid w:val="00942BD2"/>
    <w:rsid w:val="00942F3E"/>
    <w:rsid w:val="00943083"/>
    <w:rsid w:val="009431AE"/>
    <w:rsid w:val="00943336"/>
    <w:rsid w:val="00943377"/>
    <w:rsid w:val="00943381"/>
    <w:rsid w:val="009433F7"/>
    <w:rsid w:val="00943536"/>
    <w:rsid w:val="00943A36"/>
    <w:rsid w:val="00944045"/>
    <w:rsid w:val="00944195"/>
    <w:rsid w:val="009443F6"/>
    <w:rsid w:val="009444E1"/>
    <w:rsid w:val="00944623"/>
    <w:rsid w:val="0094475A"/>
    <w:rsid w:val="00944ADA"/>
    <w:rsid w:val="00944B54"/>
    <w:rsid w:val="00944EE8"/>
    <w:rsid w:val="0094557F"/>
    <w:rsid w:val="00945697"/>
    <w:rsid w:val="00945DCA"/>
    <w:rsid w:val="009466B1"/>
    <w:rsid w:val="00946B0F"/>
    <w:rsid w:val="00947149"/>
    <w:rsid w:val="00947453"/>
    <w:rsid w:val="009474A5"/>
    <w:rsid w:val="00947B34"/>
    <w:rsid w:val="00947B3D"/>
    <w:rsid w:val="00950040"/>
    <w:rsid w:val="00950181"/>
    <w:rsid w:val="0095068F"/>
    <w:rsid w:val="00950705"/>
    <w:rsid w:val="00950777"/>
    <w:rsid w:val="00950D75"/>
    <w:rsid w:val="00950D7F"/>
    <w:rsid w:val="00951094"/>
    <w:rsid w:val="009510D8"/>
    <w:rsid w:val="0095178A"/>
    <w:rsid w:val="00951D59"/>
    <w:rsid w:val="00952284"/>
    <w:rsid w:val="00952530"/>
    <w:rsid w:val="00952DBD"/>
    <w:rsid w:val="0095311B"/>
    <w:rsid w:val="0095370A"/>
    <w:rsid w:val="00953DAE"/>
    <w:rsid w:val="009541C7"/>
    <w:rsid w:val="0095453A"/>
    <w:rsid w:val="009546A7"/>
    <w:rsid w:val="00954E6E"/>
    <w:rsid w:val="00955113"/>
    <w:rsid w:val="0095527D"/>
    <w:rsid w:val="00955DAF"/>
    <w:rsid w:val="00956405"/>
    <w:rsid w:val="009570D1"/>
    <w:rsid w:val="009570E9"/>
    <w:rsid w:val="00957115"/>
    <w:rsid w:val="00957355"/>
    <w:rsid w:val="00957366"/>
    <w:rsid w:val="009573FC"/>
    <w:rsid w:val="0095744F"/>
    <w:rsid w:val="00957636"/>
    <w:rsid w:val="00957700"/>
    <w:rsid w:val="0095799F"/>
    <w:rsid w:val="00957B11"/>
    <w:rsid w:val="00957F09"/>
    <w:rsid w:val="00957F7E"/>
    <w:rsid w:val="0096009D"/>
    <w:rsid w:val="00960A43"/>
    <w:rsid w:val="00960BF7"/>
    <w:rsid w:val="0096108A"/>
    <w:rsid w:val="009612C6"/>
    <w:rsid w:val="00961729"/>
    <w:rsid w:val="00962107"/>
    <w:rsid w:val="009628B2"/>
    <w:rsid w:val="00962CF1"/>
    <w:rsid w:val="00962D73"/>
    <w:rsid w:val="00963215"/>
    <w:rsid w:val="0096346C"/>
    <w:rsid w:val="009636E2"/>
    <w:rsid w:val="00963B3B"/>
    <w:rsid w:val="00963DBA"/>
    <w:rsid w:val="0096400A"/>
    <w:rsid w:val="009642CF"/>
    <w:rsid w:val="009643F7"/>
    <w:rsid w:val="00964407"/>
    <w:rsid w:val="00964554"/>
    <w:rsid w:val="009645D5"/>
    <w:rsid w:val="009646C3"/>
    <w:rsid w:val="00964CD0"/>
    <w:rsid w:val="0096503A"/>
    <w:rsid w:val="0096512F"/>
    <w:rsid w:val="00965159"/>
    <w:rsid w:val="009653B2"/>
    <w:rsid w:val="0096563A"/>
    <w:rsid w:val="00965802"/>
    <w:rsid w:val="00965EF2"/>
    <w:rsid w:val="0096605B"/>
    <w:rsid w:val="009660FE"/>
    <w:rsid w:val="00966488"/>
    <w:rsid w:val="0096662F"/>
    <w:rsid w:val="00966A95"/>
    <w:rsid w:val="00967993"/>
    <w:rsid w:val="0096799A"/>
    <w:rsid w:val="0097042B"/>
    <w:rsid w:val="00970556"/>
    <w:rsid w:val="009705CB"/>
    <w:rsid w:val="00970A4B"/>
    <w:rsid w:val="00970C64"/>
    <w:rsid w:val="00970CA6"/>
    <w:rsid w:val="00971244"/>
    <w:rsid w:val="00971579"/>
    <w:rsid w:val="00971B2D"/>
    <w:rsid w:val="00972899"/>
    <w:rsid w:val="0097297D"/>
    <w:rsid w:val="00972A19"/>
    <w:rsid w:val="00972D1A"/>
    <w:rsid w:val="00972EC0"/>
    <w:rsid w:val="00972F00"/>
    <w:rsid w:val="00973276"/>
    <w:rsid w:val="00973345"/>
    <w:rsid w:val="00973695"/>
    <w:rsid w:val="009736A6"/>
    <w:rsid w:val="00973B6F"/>
    <w:rsid w:val="00973C4B"/>
    <w:rsid w:val="00973C93"/>
    <w:rsid w:val="00973D50"/>
    <w:rsid w:val="00973DB9"/>
    <w:rsid w:val="00973F93"/>
    <w:rsid w:val="00973FCE"/>
    <w:rsid w:val="00974044"/>
    <w:rsid w:val="009741FD"/>
    <w:rsid w:val="0097464B"/>
    <w:rsid w:val="009747B5"/>
    <w:rsid w:val="009747BF"/>
    <w:rsid w:val="0097482D"/>
    <w:rsid w:val="00974BC1"/>
    <w:rsid w:val="0097508E"/>
    <w:rsid w:val="00975421"/>
    <w:rsid w:val="009754F0"/>
    <w:rsid w:val="00975C5E"/>
    <w:rsid w:val="00975F58"/>
    <w:rsid w:val="0097614D"/>
    <w:rsid w:val="00976A4C"/>
    <w:rsid w:val="00976B0A"/>
    <w:rsid w:val="00976EA2"/>
    <w:rsid w:val="00977156"/>
    <w:rsid w:val="009772A1"/>
    <w:rsid w:val="0097741F"/>
    <w:rsid w:val="00977471"/>
    <w:rsid w:val="009779FD"/>
    <w:rsid w:val="00977C20"/>
    <w:rsid w:val="00977F31"/>
    <w:rsid w:val="009801BC"/>
    <w:rsid w:val="00980418"/>
    <w:rsid w:val="00980671"/>
    <w:rsid w:val="00980A99"/>
    <w:rsid w:val="00980B2E"/>
    <w:rsid w:val="0098184C"/>
    <w:rsid w:val="00981A70"/>
    <w:rsid w:val="00981B36"/>
    <w:rsid w:val="00981BFF"/>
    <w:rsid w:val="00981C3D"/>
    <w:rsid w:val="009822A7"/>
    <w:rsid w:val="00982352"/>
    <w:rsid w:val="0098261B"/>
    <w:rsid w:val="009828FB"/>
    <w:rsid w:val="00982A8D"/>
    <w:rsid w:val="00982B58"/>
    <w:rsid w:val="00982BC1"/>
    <w:rsid w:val="00982DB7"/>
    <w:rsid w:val="00983070"/>
    <w:rsid w:val="009831B0"/>
    <w:rsid w:val="00983608"/>
    <w:rsid w:val="009841CB"/>
    <w:rsid w:val="00984430"/>
    <w:rsid w:val="00984541"/>
    <w:rsid w:val="0098471B"/>
    <w:rsid w:val="00984874"/>
    <w:rsid w:val="00984948"/>
    <w:rsid w:val="00984A5A"/>
    <w:rsid w:val="00984BE8"/>
    <w:rsid w:val="00984F51"/>
    <w:rsid w:val="0098517F"/>
    <w:rsid w:val="00985370"/>
    <w:rsid w:val="009853E4"/>
    <w:rsid w:val="00985401"/>
    <w:rsid w:val="00985615"/>
    <w:rsid w:val="00985810"/>
    <w:rsid w:val="00985C9F"/>
    <w:rsid w:val="00985D1B"/>
    <w:rsid w:val="0098609E"/>
    <w:rsid w:val="00986605"/>
    <w:rsid w:val="00986765"/>
    <w:rsid w:val="00986A7F"/>
    <w:rsid w:val="00986C12"/>
    <w:rsid w:val="00986DD4"/>
    <w:rsid w:val="00986F6A"/>
    <w:rsid w:val="00987D7F"/>
    <w:rsid w:val="00987D82"/>
    <w:rsid w:val="00987E09"/>
    <w:rsid w:val="00987F10"/>
    <w:rsid w:val="00987F6E"/>
    <w:rsid w:val="0099019D"/>
    <w:rsid w:val="00990837"/>
    <w:rsid w:val="0099093F"/>
    <w:rsid w:val="00990F2D"/>
    <w:rsid w:val="00991245"/>
    <w:rsid w:val="00991A5C"/>
    <w:rsid w:val="00991A5D"/>
    <w:rsid w:val="00991AD6"/>
    <w:rsid w:val="00991BD1"/>
    <w:rsid w:val="00991D5C"/>
    <w:rsid w:val="0099225E"/>
    <w:rsid w:val="00992849"/>
    <w:rsid w:val="00992F88"/>
    <w:rsid w:val="009936C9"/>
    <w:rsid w:val="00993796"/>
    <w:rsid w:val="00993898"/>
    <w:rsid w:val="00993A30"/>
    <w:rsid w:val="00993AE1"/>
    <w:rsid w:val="00993D3B"/>
    <w:rsid w:val="00993F36"/>
    <w:rsid w:val="00994133"/>
    <w:rsid w:val="009943ED"/>
    <w:rsid w:val="009944EE"/>
    <w:rsid w:val="00994846"/>
    <w:rsid w:val="009948FF"/>
    <w:rsid w:val="009949CE"/>
    <w:rsid w:val="00994CB7"/>
    <w:rsid w:val="00995510"/>
    <w:rsid w:val="00995633"/>
    <w:rsid w:val="00995876"/>
    <w:rsid w:val="00995925"/>
    <w:rsid w:val="00995C12"/>
    <w:rsid w:val="00995F15"/>
    <w:rsid w:val="009961CB"/>
    <w:rsid w:val="0099622D"/>
    <w:rsid w:val="009974F0"/>
    <w:rsid w:val="00997522"/>
    <w:rsid w:val="00997EE6"/>
    <w:rsid w:val="009A04E4"/>
    <w:rsid w:val="009A053B"/>
    <w:rsid w:val="009A0829"/>
    <w:rsid w:val="009A0ABF"/>
    <w:rsid w:val="009A0B2B"/>
    <w:rsid w:val="009A0BA4"/>
    <w:rsid w:val="009A0FBA"/>
    <w:rsid w:val="009A1703"/>
    <w:rsid w:val="009A1B61"/>
    <w:rsid w:val="009A202B"/>
    <w:rsid w:val="009A217F"/>
    <w:rsid w:val="009A22C5"/>
    <w:rsid w:val="009A230D"/>
    <w:rsid w:val="009A2B1F"/>
    <w:rsid w:val="009A2CD7"/>
    <w:rsid w:val="009A3176"/>
    <w:rsid w:val="009A3CE3"/>
    <w:rsid w:val="009A3D5B"/>
    <w:rsid w:val="009A3E36"/>
    <w:rsid w:val="009A4296"/>
    <w:rsid w:val="009A4725"/>
    <w:rsid w:val="009A4918"/>
    <w:rsid w:val="009A53FE"/>
    <w:rsid w:val="009A54A5"/>
    <w:rsid w:val="009A5DCA"/>
    <w:rsid w:val="009A6283"/>
    <w:rsid w:val="009A66B6"/>
    <w:rsid w:val="009A706D"/>
    <w:rsid w:val="009A735A"/>
    <w:rsid w:val="009A7682"/>
    <w:rsid w:val="009B00E5"/>
    <w:rsid w:val="009B06BC"/>
    <w:rsid w:val="009B09D8"/>
    <w:rsid w:val="009B1122"/>
    <w:rsid w:val="009B160B"/>
    <w:rsid w:val="009B172F"/>
    <w:rsid w:val="009B1801"/>
    <w:rsid w:val="009B1AEC"/>
    <w:rsid w:val="009B2240"/>
    <w:rsid w:val="009B29B0"/>
    <w:rsid w:val="009B2AF7"/>
    <w:rsid w:val="009B2D20"/>
    <w:rsid w:val="009B30EA"/>
    <w:rsid w:val="009B3243"/>
    <w:rsid w:val="009B33C1"/>
    <w:rsid w:val="009B371F"/>
    <w:rsid w:val="009B376F"/>
    <w:rsid w:val="009B4145"/>
    <w:rsid w:val="009B4623"/>
    <w:rsid w:val="009B46C1"/>
    <w:rsid w:val="009B4FAC"/>
    <w:rsid w:val="009B51F3"/>
    <w:rsid w:val="009B57CE"/>
    <w:rsid w:val="009B59A7"/>
    <w:rsid w:val="009B5AF5"/>
    <w:rsid w:val="009B5B22"/>
    <w:rsid w:val="009B5D45"/>
    <w:rsid w:val="009B604F"/>
    <w:rsid w:val="009B6056"/>
    <w:rsid w:val="009B6176"/>
    <w:rsid w:val="009B651B"/>
    <w:rsid w:val="009B687F"/>
    <w:rsid w:val="009B699A"/>
    <w:rsid w:val="009B6C43"/>
    <w:rsid w:val="009B6D34"/>
    <w:rsid w:val="009B726A"/>
    <w:rsid w:val="009B736C"/>
    <w:rsid w:val="009B7537"/>
    <w:rsid w:val="009B78EE"/>
    <w:rsid w:val="009B7917"/>
    <w:rsid w:val="009B7A05"/>
    <w:rsid w:val="009B7E53"/>
    <w:rsid w:val="009C0258"/>
    <w:rsid w:val="009C04F1"/>
    <w:rsid w:val="009C0702"/>
    <w:rsid w:val="009C0B3C"/>
    <w:rsid w:val="009C0C17"/>
    <w:rsid w:val="009C1156"/>
    <w:rsid w:val="009C1304"/>
    <w:rsid w:val="009C13BD"/>
    <w:rsid w:val="009C13C0"/>
    <w:rsid w:val="009C1623"/>
    <w:rsid w:val="009C1D04"/>
    <w:rsid w:val="009C271B"/>
    <w:rsid w:val="009C2A74"/>
    <w:rsid w:val="009C2CA8"/>
    <w:rsid w:val="009C2E66"/>
    <w:rsid w:val="009C2F0B"/>
    <w:rsid w:val="009C358B"/>
    <w:rsid w:val="009C37D5"/>
    <w:rsid w:val="009C4014"/>
    <w:rsid w:val="009C4511"/>
    <w:rsid w:val="009C4530"/>
    <w:rsid w:val="009C48F3"/>
    <w:rsid w:val="009C4C8A"/>
    <w:rsid w:val="009C551E"/>
    <w:rsid w:val="009C552C"/>
    <w:rsid w:val="009C5D6C"/>
    <w:rsid w:val="009C5FD0"/>
    <w:rsid w:val="009C60F1"/>
    <w:rsid w:val="009C6598"/>
    <w:rsid w:val="009C6773"/>
    <w:rsid w:val="009C6B41"/>
    <w:rsid w:val="009C6ED3"/>
    <w:rsid w:val="009C7170"/>
    <w:rsid w:val="009C75EC"/>
    <w:rsid w:val="009C765A"/>
    <w:rsid w:val="009C7816"/>
    <w:rsid w:val="009C7885"/>
    <w:rsid w:val="009C7BD9"/>
    <w:rsid w:val="009C7F69"/>
    <w:rsid w:val="009D01AF"/>
    <w:rsid w:val="009D0208"/>
    <w:rsid w:val="009D02F2"/>
    <w:rsid w:val="009D03CC"/>
    <w:rsid w:val="009D0822"/>
    <w:rsid w:val="009D09BB"/>
    <w:rsid w:val="009D0AAB"/>
    <w:rsid w:val="009D0BAD"/>
    <w:rsid w:val="009D0D6B"/>
    <w:rsid w:val="009D0FCD"/>
    <w:rsid w:val="009D1F7E"/>
    <w:rsid w:val="009D21AB"/>
    <w:rsid w:val="009D2B11"/>
    <w:rsid w:val="009D2CD5"/>
    <w:rsid w:val="009D2FA9"/>
    <w:rsid w:val="009D3100"/>
    <w:rsid w:val="009D31E2"/>
    <w:rsid w:val="009D322D"/>
    <w:rsid w:val="009D39D7"/>
    <w:rsid w:val="009D3EF6"/>
    <w:rsid w:val="009D3EFE"/>
    <w:rsid w:val="009D4158"/>
    <w:rsid w:val="009D42D3"/>
    <w:rsid w:val="009D453E"/>
    <w:rsid w:val="009D498A"/>
    <w:rsid w:val="009D4B32"/>
    <w:rsid w:val="009D4BEB"/>
    <w:rsid w:val="009D4BEF"/>
    <w:rsid w:val="009D4C56"/>
    <w:rsid w:val="009D4FF9"/>
    <w:rsid w:val="009D50CD"/>
    <w:rsid w:val="009D5121"/>
    <w:rsid w:val="009D53E6"/>
    <w:rsid w:val="009D5712"/>
    <w:rsid w:val="009D60D0"/>
    <w:rsid w:val="009D6143"/>
    <w:rsid w:val="009D63D7"/>
    <w:rsid w:val="009D6611"/>
    <w:rsid w:val="009D690D"/>
    <w:rsid w:val="009D6EA3"/>
    <w:rsid w:val="009D6F2F"/>
    <w:rsid w:val="009D6FE4"/>
    <w:rsid w:val="009D734E"/>
    <w:rsid w:val="009D7501"/>
    <w:rsid w:val="009D7945"/>
    <w:rsid w:val="009D7B1E"/>
    <w:rsid w:val="009D7EEB"/>
    <w:rsid w:val="009E0131"/>
    <w:rsid w:val="009E041C"/>
    <w:rsid w:val="009E04D5"/>
    <w:rsid w:val="009E0FCB"/>
    <w:rsid w:val="009E1309"/>
    <w:rsid w:val="009E17B3"/>
    <w:rsid w:val="009E1967"/>
    <w:rsid w:val="009E19A3"/>
    <w:rsid w:val="009E1B06"/>
    <w:rsid w:val="009E1E2B"/>
    <w:rsid w:val="009E266E"/>
    <w:rsid w:val="009E2790"/>
    <w:rsid w:val="009E28D1"/>
    <w:rsid w:val="009E297C"/>
    <w:rsid w:val="009E2A77"/>
    <w:rsid w:val="009E2E66"/>
    <w:rsid w:val="009E34C1"/>
    <w:rsid w:val="009E3551"/>
    <w:rsid w:val="009E3B27"/>
    <w:rsid w:val="009E3F63"/>
    <w:rsid w:val="009E467B"/>
    <w:rsid w:val="009E4735"/>
    <w:rsid w:val="009E474A"/>
    <w:rsid w:val="009E4787"/>
    <w:rsid w:val="009E4BA4"/>
    <w:rsid w:val="009E4EA8"/>
    <w:rsid w:val="009E4F56"/>
    <w:rsid w:val="009E52EC"/>
    <w:rsid w:val="009E5648"/>
    <w:rsid w:val="009E58A5"/>
    <w:rsid w:val="009E5C1B"/>
    <w:rsid w:val="009E5EF1"/>
    <w:rsid w:val="009E61DF"/>
    <w:rsid w:val="009E632D"/>
    <w:rsid w:val="009E63F5"/>
    <w:rsid w:val="009E6490"/>
    <w:rsid w:val="009E7007"/>
    <w:rsid w:val="009E7107"/>
    <w:rsid w:val="009E726D"/>
    <w:rsid w:val="009E760E"/>
    <w:rsid w:val="009E7614"/>
    <w:rsid w:val="009E7862"/>
    <w:rsid w:val="009E797D"/>
    <w:rsid w:val="009E7C8E"/>
    <w:rsid w:val="009F00A0"/>
    <w:rsid w:val="009F01BB"/>
    <w:rsid w:val="009F075F"/>
    <w:rsid w:val="009F0789"/>
    <w:rsid w:val="009F08D2"/>
    <w:rsid w:val="009F0AC7"/>
    <w:rsid w:val="009F0AEE"/>
    <w:rsid w:val="009F0D9B"/>
    <w:rsid w:val="009F133B"/>
    <w:rsid w:val="009F14A9"/>
    <w:rsid w:val="009F1827"/>
    <w:rsid w:val="009F18F9"/>
    <w:rsid w:val="009F191E"/>
    <w:rsid w:val="009F198C"/>
    <w:rsid w:val="009F1A29"/>
    <w:rsid w:val="009F1B60"/>
    <w:rsid w:val="009F1BA6"/>
    <w:rsid w:val="009F1D5D"/>
    <w:rsid w:val="009F20A0"/>
    <w:rsid w:val="009F23DB"/>
    <w:rsid w:val="009F2459"/>
    <w:rsid w:val="009F2728"/>
    <w:rsid w:val="009F2A66"/>
    <w:rsid w:val="009F2D8F"/>
    <w:rsid w:val="009F2DB1"/>
    <w:rsid w:val="009F2E1E"/>
    <w:rsid w:val="009F2E97"/>
    <w:rsid w:val="009F2EEA"/>
    <w:rsid w:val="009F31C9"/>
    <w:rsid w:val="009F3383"/>
    <w:rsid w:val="009F3549"/>
    <w:rsid w:val="009F3AED"/>
    <w:rsid w:val="009F3B78"/>
    <w:rsid w:val="009F4526"/>
    <w:rsid w:val="009F464A"/>
    <w:rsid w:val="009F465D"/>
    <w:rsid w:val="009F49EA"/>
    <w:rsid w:val="009F4C47"/>
    <w:rsid w:val="009F4CD3"/>
    <w:rsid w:val="009F4D08"/>
    <w:rsid w:val="009F4D85"/>
    <w:rsid w:val="009F510F"/>
    <w:rsid w:val="009F5749"/>
    <w:rsid w:val="009F5BDB"/>
    <w:rsid w:val="009F5BF1"/>
    <w:rsid w:val="009F5DC3"/>
    <w:rsid w:val="009F5DE4"/>
    <w:rsid w:val="009F5F57"/>
    <w:rsid w:val="009F609D"/>
    <w:rsid w:val="009F62A5"/>
    <w:rsid w:val="009F64AB"/>
    <w:rsid w:val="009F663E"/>
    <w:rsid w:val="009F6AAB"/>
    <w:rsid w:val="009F6B40"/>
    <w:rsid w:val="009F6C2F"/>
    <w:rsid w:val="009F6D54"/>
    <w:rsid w:val="009F6F4D"/>
    <w:rsid w:val="009F7A2C"/>
    <w:rsid w:val="00A00259"/>
    <w:rsid w:val="00A003CE"/>
    <w:rsid w:val="00A0048A"/>
    <w:rsid w:val="00A00763"/>
    <w:rsid w:val="00A009BF"/>
    <w:rsid w:val="00A00CA0"/>
    <w:rsid w:val="00A00F02"/>
    <w:rsid w:val="00A012E4"/>
    <w:rsid w:val="00A014F0"/>
    <w:rsid w:val="00A018AA"/>
    <w:rsid w:val="00A01BA4"/>
    <w:rsid w:val="00A01C1B"/>
    <w:rsid w:val="00A0243B"/>
    <w:rsid w:val="00A02689"/>
    <w:rsid w:val="00A02775"/>
    <w:rsid w:val="00A0287C"/>
    <w:rsid w:val="00A03506"/>
    <w:rsid w:val="00A03894"/>
    <w:rsid w:val="00A03B65"/>
    <w:rsid w:val="00A03BE5"/>
    <w:rsid w:val="00A03D31"/>
    <w:rsid w:val="00A03D57"/>
    <w:rsid w:val="00A03EEB"/>
    <w:rsid w:val="00A044C6"/>
    <w:rsid w:val="00A0468E"/>
    <w:rsid w:val="00A047C5"/>
    <w:rsid w:val="00A04B68"/>
    <w:rsid w:val="00A04D0D"/>
    <w:rsid w:val="00A050B3"/>
    <w:rsid w:val="00A05356"/>
    <w:rsid w:val="00A05C07"/>
    <w:rsid w:val="00A06029"/>
    <w:rsid w:val="00A06731"/>
    <w:rsid w:val="00A06746"/>
    <w:rsid w:val="00A06C7C"/>
    <w:rsid w:val="00A071E5"/>
    <w:rsid w:val="00A07443"/>
    <w:rsid w:val="00A0747B"/>
    <w:rsid w:val="00A07C1B"/>
    <w:rsid w:val="00A07C94"/>
    <w:rsid w:val="00A07CFA"/>
    <w:rsid w:val="00A07E7D"/>
    <w:rsid w:val="00A10658"/>
    <w:rsid w:val="00A10A3C"/>
    <w:rsid w:val="00A10E03"/>
    <w:rsid w:val="00A10F44"/>
    <w:rsid w:val="00A1108C"/>
    <w:rsid w:val="00A1121D"/>
    <w:rsid w:val="00A1122D"/>
    <w:rsid w:val="00A112E3"/>
    <w:rsid w:val="00A11EFB"/>
    <w:rsid w:val="00A12046"/>
    <w:rsid w:val="00A1278F"/>
    <w:rsid w:val="00A12890"/>
    <w:rsid w:val="00A128F8"/>
    <w:rsid w:val="00A129C7"/>
    <w:rsid w:val="00A12F63"/>
    <w:rsid w:val="00A13222"/>
    <w:rsid w:val="00A13223"/>
    <w:rsid w:val="00A13478"/>
    <w:rsid w:val="00A1363F"/>
    <w:rsid w:val="00A13719"/>
    <w:rsid w:val="00A13747"/>
    <w:rsid w:val="00A13AB0"/>
    <w:rsid w:val="00A13F11"/>
    <w:rsid w:val="00A13F3F"/>
    <w:rsid w:val="00A140DD"/>
    <w:rsid w:val="00A14636"/>
    <w:rsid w:val="00A14AEC"/>
    <w:rsid w:val="00A1508B"/>
    <w:rsid w:val="00A15171"/>
    <w:rsid w:val="00A15782"/>
    <w:rsid w:val="00A15DF5"/>
    <w:rsid w:val="00A1605F"/>
    <w:rsid w:val="00A167DF"/>
    <w:rsid w:val="00A16E57"/>
    <w:rsid w:val="00A17295"/>
    <w:rsid w:val="00A172F3"/>
    <w:rsid w:val="00A1777B"/>
    <w:rsid w:val="00A17BA6"/>
    <w:rsid w:val="00A20025"/>
    <w:rsid w:val="00A20028"/>
    <w:rsid w:val="00A204A7"/>
    <w:rsid w:val="00A2076E"/>
    <w:rsid w:val="00A20DBB"/>
    <w:rsid w:val="00A20FA9"/>
    <w:rsid w:val="00A21059"/>
    <w:rsid w:val="00A21189"/>
    <w:rsid w:val="00A21530"/>
    <w:rsid w:val="00A21678"/>
    <w:rsid w:val="00A21C56"/>
    <w:rsid w:val="00A21CD6"/>
    <w:rsid w:val="00A22052"/>
    <w:rsid w:val="00A220F9"/>
    <w:rsid w:val="00A22118"/>
    <w:rsid w:val="00A22137"/>
    <w:rsid w:val="00A2290F"/>
    <w:rsid w:val="00A22AC0"/>
    <w:rsid w:val="00A23074"/>
    <w:rsid w:val="00A23125"/>
    <w:rsid w:val="00A23211"/>
    <w:rsid w:val="00A23337"/>
    <w:rsid w:val="00A23AB8"/>
    <w:rsid w:val="00A23AE5"/>
    <w:rsid w:val="00A23B7A"/>
    <w:rsid w:val="00A244E6"/>
    <w:rsid w:val="00A24ECE"/>
    <w:rsid w:val="00A24F65"/>
    <w:rsid w:val="00A25085"/>
    <w:rsid w:val="00A25619"/>
    <w:rsid w:val="00A2585D"/>
    <w:rsid w:val="00A261F9"/>
    <w:rsid w:val="00A263B2"/>
    <w:rsid w:val="00A2665D"/>
    <w:rsid w:val="00A267E3"/>
    <w:rsid w:val="00A26D60"/>
    <w:rsid w:val="00A26DA4"/>
    <w:rsid w:val="00A26FD1"/>
    <w:rsid w:val="00A27169"/>
    <w:rsid w:val="00A27195"/>
    <w:rsid w:val="00A272E2"/>
    <w:rsid w:val="00A27963"/>
    <w:rsid w:val="00A27A2D"/>
    <w:rsid w:val="00A27BFE"/>
    <w:rsid w:val="00A27DCE"/>
    <w:rsid w:val="00A3001D"/>
    <w:rsid w:val="00A300F2"/>
    <w:rsid w:val="00A3038E"/>
    <w:rsid w:val="00A3068F"/>
    <w:rsid w:val="00A30B58"/>
    <w:rsid w:val="00A317F3"/>
    <w:rsid w:val="00A31FF9"/>
    <w:rsid w:val="00A32208"/>
    <w:rsid w:val="00A32757"/>
    <w:rsid w:val="00A327F3"/>
    <w:rsid w:val="00A32ACA"/>
    <w:rsid w:val="00A32AD1"/>
    <w:rsid w:val="00A32E07"/>
    <w:rsid w:val="00A32E37"/>
    <w:rsid w:val="00A3366F"/>
    <w:rsid w:val="00A336BA"/>
    <w:rsid w:val="00A33BAE"/>
    <w:rsid w:val="00A33E7E"/>
    <w:rsid w:val="00A349BD"/>
    <w:rsid w:val="00A34B8C"/>
    <w:rsid w:val="00A34E7A"/>
    <w:rsid w:val="00A350FB"/>
    <w:rsid w:val="00A35B4A"/>
    <w:rsid w:val="00A35D32"/>
    <w:rsid w:val="00A35DEE"/>
    <w:rsid w:val="00A36124"/>
    <w:rsid w:val="00A3637E"/>
    <w:rsid w:val="00A379A4"/>
    <w:rsid w:val="00A37E81"/>
    <w:rsid w:val="00A400A5"/>
    <w:rsid w:val="00A402FF"/>
    <w:rsid w:val="00A4040F"/>
    <w:rsid w:val="00A40533"/>
    <w:rsid w:val="00A4058A"/>
    <w:rsid w:val="00A41084"/>
    <w:rsid w:val="00A4109D"/>
    <w:rsid w:val="00A417A2"/>
    <w:rsid w:val="00A417AD"/>
    <w:rsid w:val="00A41EF9"/>
    <w:rsid w:val="00A423A2"/>
    <w:rsid w:val="00A423E5"/>
    <w:rsid w:val="00A426B9"/>
    <w:rsid w:val="00A42B5C"/>
    <w:rsid w:val="00A43851"/>
    <w:rsid w:val="00A439B8"/>
    <w:rsid w:val="00A43C30"/>
    <w:rsid w:val="00A44188"/>
    <w:rsid w:val="00A442A6"/>
    <w:rsid w:val="00A44479"/>
    <w:rsid w:val="00A44744"/>
    <w:rsid w:val="00A44A5B"/>
    <w:rsid w:val="00A44BE3"/>
    <w:rsid w:val="00A44D8C"/>
    <w:rsid w:val="00A44F30"/>
    <w:rsid w:val="00A45194"/>
    <w:rsid w:val="00A4528C"/>
    <w:rsid w:val="00A45475"/>
    <w:rsid w:val="00A456CA"/>
    <w:rsid w:val="00A457B6"/>
    <w:rsid w:val="00A45848"/>
    <w:rsid w:val="00A45C7D"/>
    <w:rsid w:val="00A4603A"/>
    <w:rsid w:val="00A462D8"/>
    <w:rsid w:val="00A46349"/>
    <w:rsid w:val="00A465AE"/>
    <w:rsid w:val="00A46980"/>
    <w:rsid w:val="00A469FA"/>
    <w:rsid w:val="00A46AF1"/>
    <w:rsid w:val="00A46B1D"/>
    <w:rsid w:val="00A46C68"/>
    <w:rsid w:val="00A47148"/>
    <w:rsid w:val="00A47210"/>
    <w:rsid w:val="00A473A9"/>
    <w:rsid w:val="00A47532"/>
    <w:rsid w:val="00A4797B"/>
    <w:rsid w:val="00A47FEE"/>
    <w:rsid w:val="00A50236"/>
    <w:rsid w:val="00A503DF"/>
    <w:rsid w:val="00A50500"/>
    <w:rsid w:val="00A50669"/>
    <w:rsid w:val="00A509F9"/>
    <w:rsid w:val="00A50A39"/>
    <w:rsid w:val="00A50C5A"/>
    <w:rsid w:val="00A50CE6"/>
    <w:rsid w:val="00A511B4"/>
    <w:rsid w:val="00A51278"/>
    <w:rsid w:val="00A515B5"/>
    <w:rsid w:val="00A51AE2"/>
    <w:rsid w:val="00A51E5C"/>
    <w:rsid w:val="00A51E9C"/>
    <w:rsid w:val="00A52152"/>
    <w:rsid w:val="00A52196"/>
    <w:rsid w:val="00A523CA"/>
    <w:rsid w:val="00A52567"/>
    <w:rsid w:val="00A525C0"/>
    <w:rsid w:val="00A52686"/>
    <w:rsid w:val="00A5269B"/>
    <w:rsid w:val="00A534D3"/>
    <w:rsid w:val="00A538EC"/>
    <w:rsid w:val="00A53B19"/>
    <w:rsid w:val="00A53B48"/>
    <w:rsid w:val="00A53BCF"/>
    <w:rsid w:val="00A53D39"/>
    <w:rsid w:val="00A54526"/>
    <w:rsid w:val="00A54731"/>
    <w:rsid w:val="00A5473E"/>
    <w:rsid w:val="00A54897"/>
    <w:rsid w:val="00A548CA"/>
    <w:rsid w:val="00A54C85"/>
    <w:rsid w:val="00A54C9A"/>
    <w:rsid w:val="00A54F4F"/>
    <w:rsid w:val="00A554DD"/>
    <w:rsid w:val="00A55995"/>
    <w:rsid w:val="00A560EB"/>
    <w:rsid w:val="00A560F9"/>
    <w:rsid w:val="00A56145"/>
    <w:rsid w:val="00A562AE"/>
    <w:rsid w:val="00A56A78"/>
    <w:rsid w:val="00A56AD4"/>
    <w:rsid w:val="00A56E3C"/>
    <w:rsid w:val="00A572E8"/>
    <w:rsid w:val="00A57AB3"/>
    <w:rsid w:val="00A57C14"/>
    <w:rsid w:val="00A60074"/>
    <w:rsid w:val="00A6029E"/>
    <w:rsid w:val="00A60306"/>
    <w:rsid w:val="00A603F6"/>
    <w:rsid w:val="00A60611"/>
    <w:rsid w:val="00A60618"/>
    <w:rsid w:val="00A607D0"/>
    <w:rsid w:val="00A60903"/>
    <w:rsid w:val="00A60BEA"/>
    <w:rsid w:val="00A60C9A"/>
    <w:rsid w:val="00A60EFC"/>
    <w:rsid w:val="00A6122B"/>
    <w:rsid w:val="00A612C3"/>
    <w:rsid w:val="00A613F8"/>
    <w:rsid w:val="00A61513"/>
    <w:rsid w:val="00A6169B"/>
    <w:rsid w:val="00A6185C"/>
    <w:rsid w:val="00A61B28"/>
    <w:rsid w:val="00A61E72"/>
    <w:rsid w:val="00A6209D"/>
    <w:rsid w:val="00A623FC"/>
    <w:rsid w:val="00A62906"/>
    <w:rsid w:val="00A629AA"/>
    <w:rsid w:val="00A629BD"/>
    <w:rsid w:val="00A62C20"/>
    <w:rsid w:val="00A62D2F"/>
    <w:rsid w:val="00A62D75"/>
    <w:rsid w:val="00A63047"/>
    <w:rsid w:val="00A63271"/>
    <w:rsid w:val="00A63695"/>
    <w:rsid w:val="00A638EE"/>
    <w:rsid w:val="00A63963"/>
    <w:rsid w:val="00A63C5E"/>
    <w:rsid w:val="00A63CA0"/>
    <w:rsid w:val="00A63D88"/>
    <w:rsid w:val="00A63F37"/>
    <w:rsid w:val="00A63F96"/>
    <w:rsid w:val="00A64129"/>
    <w:rsid w:val="00A643B4"/>
    <w:rsid w:val="00A64967"/>
    <w:rsid w:val="00A64A57"/>
    <w:rsid w:val="00A64CF6"/>
    <w:rsid w:val="00A64F41"/>
    <w:rsid w:val="00A65965"/>
    <w:rsid w:val="00A65B50"/>
    <w:rsid w:val="00A66588"/>
    <w:rsid w:val="00A665A1"/>
    <w:rsid w:val="00A667C6"/>
    <w:rsid w:val="00A673FE"/>
    <w:rsid w:val="00A674BB"/>
    <w:rsid w:val="00A67678"/>
    <w:rsid w:val="00A6775D"/>
    <w:rsid w:val="00A67820"/>
    <w:rsid w:val="00A67937"/>
    <w:rsid w:val="00A67AA9"/>
    <w:rsid w:val="00A67EFD"/>
    <w:rsid w:val="00A67FCA"/>
    <w:rsid w:val="00A70389"/>
    <w:rsid w:val="00A7041C"/>
    <w:rsid w:val="00A705B4"/>
    <w:rsid w:val="00A705CF"/>
    <w:rsid w:val="00A70747"/>
    <w:rsid w:val="00A70977"/>
    <w:rsid w:val="00A70983"/>
    <w:rsid w:val="00A70C6C"/>
    <w:rsid w:val="00A70E5B"/>
    <w:rsid w:val="00A712E0"/>
    <w:rsid w:val="00A715DF"/>
    <w:rsid w:val="00A71719"/>
    <w:rsid w:val="00A719E9"/>
    <w:rsid w:val="00A71A07"/>
    <w:rsid w:val="00A71AF0"/>
    <w:rsid w:val="00A71F9F"/>
    <w:rsid w:val="00A721F4"/>
    <w:rsid w:val="00A72275"/>
    <w:rsid w:val="00A7291D"/>
    <w:rsid w:val="00A72F50"/>
    <w:rsid w:val="00A72F6A"/>
    <w:rsid w:val="00A730CB"/>
    <w:rsid w:val="00A73790"/>
    <w:rsid w:val="00A73791"/>
    <w:rsid w:val="00A737F8"/>
    <w:rsid w:val="00A73EA6"/>
    <w:rsid w:val="00A73EEC"/>
    <w:rsid w:val="00A73F22"/>
    <w:rsid w:val="00A740BD"/>
    <w:rsid w:val="00A74678"/>
    <w:rsid w:val="00A7479D"/>
    <w:rsid w:val="00A74A77"/>
    <w:rsid w:val="00A74B1F"/>
    <w:rsid w:val="00A74CCA"/>
    <w:rsid w:val="00A74E2C"/>
    <w:rsid w:val="00A74F9E"/>
    <w:rsid w:val="00A7507B"/>
    <w:rsid w:val="00A75A50"/>
    <w:rsid w:val="00A75C29"/>
    <w:rsid w:val="00A75FE1"/>
    <w:rsid w:val="00A7602C"/>
    <w:rsid w:val="00A76073"/>
    <w:rsid w:val="00A76096"/>
    <w:rsid w:val="00A760EB"/>
    <w:rsid w:val="00A76410"/>
    <w:rsid w:val="00A76A80"/>
    <w:rsid w:val="00A76E7A"/>
    <w:rsid w:val="00A77440"/>
    <w:rsid w:val="00A77904"/>
    <w:rsid w:val="00A77EE5"/>
    <w:rsid w:val="00A801B6"/>
    <w:rsid w:val="00A80633"/>
    <w:rsid w:val="00A806C1"/>
    <w:rsid w:val="00A806FD"/>
    <w:rsid w:val="00A80851"/>
    <w:rsid w:val="00A80B1B"/>
    <w:rsid w:val="00A80DA0"/>
    <w:rsid w:val="00A80DAD"/>
    <w:rsid w:val="00A81027"/>
    <w:rsid w:val="00A8151C"/>
    <w:rsid w:val="00A81A39"/>
    <w:rsid w:val="00A81F7A"/>
    <w:rsid w:val="00A825F6"/>
    <w:rsid w:val="00A8276B"/>
    <w:rsid w:val="00A82DDD"/>
    <w:rsid w:val="00A82E16"/>
    <w:rsid w:val="00A82E33"/>
    <w:rsid w:val="00A82E47"/>
    <w:rsid w:val="00A832CB"/>
    <w:rsid w:val="00A83AB5"/>
    <w:rsid w:val="00A83B8F"/>
    <w:rsid w:val="00A84218"/>
    <w:rsid w:val="00A84B6B"/>
    <w:rsid w:val="00A84C5A"/>
    <w:rsid w:val="00A850B7"/>
    <w:rsid w:val="00A85335"/>
    <w:rsid w:val="00A854DD"/>
    <w:rsid w:val="00A85595"/>
    <w:rsid w:val="00A85B88"/>
    <w:rsid w:val="00A85CDC"/>
    <w:rsid w:val="00A85E6E"/>
    <w:rsid w:val="00A85F34"/>
    <w:rsid w:val="00A862E3"/>
    <w:rsid w:val="00A86660"/>
    <w:rsid w:val="00A867F7"/>
    <w:rsid w:val="00A86857"/>
    <w:rsid w:val="00A86916"/>
    <w:rsid w:val="00A8696C"/>
    <w:rsid w:val="00A86CF5"/>
    <w:rsid w:val="00A86CFB"/>
    <w:rsid w:val="00A87051"/>
    <w:rsid w:val="00A8749A"/>
    <w:rsid w:val="00A8798A"/>
    <w:rsid w:val="00A87BCA"/>
    <w:rsid w:val="00A90091"/>
    <w:rsid w:val="00A90636"/>
    <w:rsid w:val="00A90683"/>
    <w:rsid w:val="00A90E74"/>
    <w:rsid w:val="00A91136"/>
    <w:rsid w:val="00A91362"/>
    <w:rsid w:val="00A91615"/>
    <w:rsid w:val="00A91656"/>
    <w:rsid w:val="00A916BB"/>
    <w:rsid w:val="00A917AD"/>
    <w:rsid w:val="00A91EA1"/>
    <w:rsid w:val="00A92028"/>
    <w:rsid w:val="00A9220B"/>
    <w:rsid w:val="00A92963"/>
    <w:rsid w:val="00A92B0E"/>
    <w:rsid w:val="00A92B8C"/>
    <w:rsid w:val="00A92B95"/>
    <w:rsid w:val="00A92BDB"/>
    <w:rsid w:val="00A92CAA"/>
    <w:rsid w:val="00A92CCC"/>
    <w:rsid w:val="00A92DE2"/>
    <w:rsid w:val="00A92E40"/>
    <w:rsid w:val="00A93122"/>
    <w:rsid w:val="00A93B93"/>
    <w:rsid w:val="00A93D1C"/>
    <w:rsid w:val="00A942D3"/>
    <w:rsid w:val="00A94A9D"/>
    <w:rsid w:val="00A94D42"/>
    <w:rsid w:val="00A95057"/>
    <w:rsid w:val="00A95162"/>
    <w:rsid w:val="00A956DF"/>
    <w:rsid w:val="00A95816"/>
    <w:rsid w:val="00A95CDC"/>
    <w:rsid w:val="00A95F82"/>
    <w:rsid w:val="00A96215"/>
    <w:rsid w:val="00A9628C"/>
    <w:rsid w:val="00A9683B"/>
    <w:rsid w:val="00A96932"/>
    <w:rsid w:val="00A969AA"/>
    <w:rsid w:val="00A96C6E"/>
    <w:rsid w:val="00A96F0B"/>
    <w:rsid w:val="00A96FEA"/>
    <w:rsid w:val="00A97067"/>
    <w:rsid w:val="00A9740A"/>
    <w:rsid w:val="00A9740C"/>
    <w:rsid w:val="00A9768B"/>
    <w:rsid w:val="00A978A0"/>
    <w:rsid w:val="00AA0050"/>
    <w:rsid w:val="00AA01B9"/>
    <w:rsid w:val="00AA0507"/>
    <w:rsid w:val="00AA0551"/>
    <w:rsid w:val="00AA0E9F"/>
    <w:rsid w:val="00AA17B3"/>
    <w:rsid w:val="00AA1F74"/>
    <w:rsid w:val="00AA2787"/>
    <w:rsid w:val="00AA2815"/>
    <w:rsid w:val="00AA2D93"/>
    <w:rsid w:val="00AA34B4"/>
    <w:rsid w:val="00AA34E9"/>
    <w:rsid w:val="00AA3A4F"/>
    <w:rsid w:val="00AA3B52"/>
    <w:rsid w:val="00AA3BAC"/>
    <w:rsid w:val="00AA4083"/>
    <w:rsid w:val="00AA41EA"/>
    <w:rsid w:val="00AA4512"/>
    <w:rsid w:val="00AA4601"/>
    <w:rsid w:val="00AA4C6D"/>
    <w:rsid w:val="00AA5091"/>
    <w:rsid w:val="00AA5CA7"/>
    <w:rsid w:val="00AA5CBF"/>
    <w:rsid w:val="00AA60FB"/>
    <w:rsid w:val="00AA63E2"/>
    <w:rsid w:val="00AA6677"/>
    <w:rsid w:val="00AA687F"/>
    <w:rsid w:val="00AA6ABA"/>
    <w:rsid w:val="00AA6B3E"/>
    <w:rsid w:val="00AA6D09"/>
    <w:rsid w:val="00AA70AD"/>
    <w:rsid w:val="00AA74A3"/>
    <w:rsid w:val="00AA75EC"/>
    <w:rsid w:val="00AA7615"/>
    <w:rsid w:val="00AA777F"/>
    <w:rsid w:val="00AA7871"/>
    <w:rsid w:val="00AA7CEA"/>
    <w:rsid w:val="00AB04A4"/>
    <w:rsid w:val="00AB0B3E"/>
    <w:rsid w:val="00AB0C5B"/>
    <w:rsid w:val="00AB0D41"/>
    <w:rsid w:val="00AB0D8C"/>
    <w:rsid w:val="00AB15FD"/>
    <w:rsid w:val="00AB1BEB"/>
    <w:rsid w:val="00AB2084"/>
    <w:rsid w:val="00AB23D2"/>
    <w:rsid w:val="00AB25DC"/>
    <w:rsid w:val="00AB29FF"/>
    <w:rsid w:val="00AB2CF0"/>
    <w:rsid w:val="00AB2E27"/>
    <w:rsid w:val="00AB3113"/>
    <w:rsid w:val="00AB3273"/>
    <w:rsid w:val="00AB3489"/>
    <w:rsid w:val="00AB355F"/>
    <w:rsid w:val="00AB38D9"/>
    <w:rsid w:val="00AB399D"/>
    <w:rsid w:val="00AB3C0F"/>
    <w:rsid w:val="00AB3F89"/>
    <w:rsid w:val="00AB4141"/>
    <w:rsid w:val="00AB416A"/>
    <w:rsid w:val="00AB45E7"/>
    <w:rsid w:val="00AB4936"/>
    <w:rsid w:val="00AB4A12"/>
    <w:rsid w:val="00AB4BB2"/>
    <w:rsid w:val="00AB4ED9"/>
    <w:rsid w:val="00AB4F5C"/>
    <w:rsid w:val="00AB5072"/>
    <w:rsid w:val="00AB5080"/>
    <w:rsid w:val="00AB5174"/>
    <w:rsid w:val="00AB5178"/>
    <w:rsid w:val="00AB557F"/>
    <w:rsid w:val="00AB568E"/>
    <w:rsid w:val="00AB5840"/>
    <w:rsid w:val="00AB5CC2"/>
    <w:rsid w:val="00AB64D5"/>
    <w:rsid w:val="00AB682A"/>
    <w:rsid w:val="00AB69F0"/>
    <w:rsid w:val="00AB6DAD"/>
    <w:rsid w:val="00AB7179"/>
    <w:rsid w:val="00AB7468"/>
    <w:rsid w:val="00AB769F"/>
    <w:rsid w:val="00AB7793"/>
    <w:rsid w:val="00AB7BE7"/>
    <w:rsid w:val="00AC004F"/>
    <w:rsid w:val="00AC0610"/>
    <w:rsid w:val="00AC064B"/>
    <w:rsid w:val="00AC08CA"/>
    <w:rsid w:val="00AC102E"/>
    <w:rsid w:val="00AC11D1"/>
    <w:rsid w:val="00AC15D6"/>
    <w:rsid w:val="00AC16BE"/>
    <w:rsid w:val="00AC1988"/>
    <w:rsid w:val="00AC19E9"/>
    <w:rsid w:val="00AC1BF4"/>
    <w:rsid w:val="00AC1DAD"/>
    <w:rsid w:val="00AC1E9E"/>
    <w:rsid w:val="00AC202D"/>
    <w:rsid w:val="00AC223A"/>
    <w:rsid w:val="00AC2333"/>
    <w:rsid w:val="00AC2548"/>
    <w:rsid w:val="00AC26FD"/>
    <w:rsid w:val="00AC2B0C"/>
    <w:rsid w:val="00AC2C34"/>
    <w:rsid w:val="00AC2D33"/>
    <w:rsid w:val="00AC2DA1"/>
    <w:rsid w:val="00AC2F32"/>
    <w:rsid w:val="00AC361D"/>
    <w:rsid w:val="00AC3D55"/>
    <w:rsid w:val="00AC3F9E"/>
    <w:rsid w:val="00AC4B36"/>
    <w:rsid w:val="00AC4BC4"/>
    <w:rsid w:val="00AC5026"/>
    <w:rsid w:val="00AC5403"/>
    <w:rsid w:val="00AC59E7"/>
    <w:rsid w:val="00AC5BB4"/>
    <w:rsid w:val="00AC6012"/>
    <w:rsid w:val="00AC6562"/>
    <w:rsid w:val="00AC679B"/>
    <w:rsid w:val="00AC6AD3"/>
    <w:rsid w:val="00AC73BB"/>
    <w:rsid w:val="00AC7A9B"/>
    <w:rsid w:val="00AC7D47"/>
    <w:rsid w:val="00AC7DB4"/>
    <w:rsid w:val="00AD080D"/>
    <w:rsid w:val="00AD09E9"/>
    <w:rsid w:val="00AD0C61"/>
    <w:rsid w:val="00AD0EEF"/>
    <w:rsid w:val="00AD0FB5"/>
    <w:rsid w:val="00AD0FE4"/>
    <w:rsid w:val="00AD100F"/>
    <w:rsid w:val="00AD12F9"/>
    <w:rsid w:val="00AD16A8"/>
    <w:rsid w:val="00AD1A06"/>
    <w:rsid w:val="00AD1F94"/>
    <w:rsid w:val="00AD2191"/>
    <w:rsid w:val="00AD2436"/>
    <w:rsid w:val="00AD2A6C"/>
    <w:rsid w:val="00AD3416"/>
    <w:rsid w:val="00AD3562"/>
    <w:rsid w:val="00AD37CD"/>
    <w:rsid w:val="00AD38CA"/>
    <w:rsid w:val="00AD4045"/>
    <w:rsid w:val="00AD44CC"/>
    <w:rsid w:val="00AD4589"/>
    <w:rsid w:val="00AD461C"/>
    <w:rsid w:val="00AD4827"/>
    <w:rsid w:val="00AD4896"/>
    <w:rsid w:val="00AD49E0"/>
    <w:rsid w:val="00AD4E75"/>
    <w:rsid w:val="00AD4F4A"/>
    <w:rsid w:val="00AD5235"/>
    <w:rsid w:val="00AD55CB"/>
    <w:rsid w:val="00AD5688"/>
    <w:rsid w:val="00AD59C8"/>
    <w:rsid w:val="00AD5C60"/>
    <w:rsid w:val="00AD5DF3"/>
    <w:rsid w:val="00AD6363"/>
    <w:rsid w:val="00AD638F"/>
    <w:rsid w:val="00AD6C20"/>
    <w:rsid w:val="00AD74B8"/>
    <w:rsid w:val="00AD7C85"/>
    <w:rsid w:val="00AE012F"/>
    <w:rsid w:val="00AE04B5"/>
    <w:rsid w:val="00AE07BD"/>
    <w:rsid w:val="00AE0862"/>
    <w:rsid w:val="00AE1114"/>
    <w:rsid w:val="00AE1197"/>
    <w:rsid w:val="00AE1A0D"/>
    <w:rsid w:val="00AE1DF6"/>
    <w:rsid w:val="00AE2185"/>
    <w:rsid w:val="00AE22BA"/>
    <w:rsid w:val="00AE29DF"/>
    <w:rsid w:val="00AE2FB6"/>
    <w:rsid w:val="00AE35A9"/>
    <w:rsid w:val="00AE37D4"/>
    <w:rsid w:val="00AE3B72"/>
    <w:rsid w:val="00AE447B"/>
    <w:rsid w:val="00AE4573"/>
    <w:rsid w:val="00AE472B"/>
    <w:rsid w:val="00AE4CE9"/>
    <w:rsid w:val="00AE4DD2"/>
    <w:rsid w:val="00AE4EBA"/>
    <w:rsid w:val="00AE5353"/>
    <w:rsid w:val="00AE53CB"/>
    <w:rsid w:val="00AE57A6"/>
    <w:rsid w:val="00AE5925"/>
    <w:rsid w:val="00AE604E"/>
    <w:rsid w:val="00AE6114"/>
    <w:rsid w:val="00AE61AE"/>
    <w:rsid w:val="00AE67F8"/>
    <w:rsid w:val="00AE697D"/>
    <w:rsid w:val="00AE6A2A"/>
    <w:rsid w:val="00AE6E63"/>
    <w:rsid w:val="00AE6EFF"/>
    <w:rsid w:val="00AE78E7"/>
    <w:rsid w:val="00AE7BB2"/>
    <w:rsid w:val="00AE7CBC"/>
    <w:rsid w:val="00AF00F8"/>
    <w:rsid w:val="00AF0346"/>
    <w:rsid w:val="00AF0601"/>
    <w:rsid w:val="00AF07F8"/>
    <w:rsid w:val="00AF12EA"/>
    <w:rsid w:val="00AF178F"/>
    <w:rsid w:val="00AF1D1C"/>
    <w:rsid w:val="00AF1E4E"/>
    <w:rsid w:val="00AF22F7"/>
    <w:rsid w:val="00AF29E5"/>
    <w:rsid w:val="00AF2A2E"/>
    <w:rsid w:val="00AF305E"/>
    <w:rsid w:val="00AF322E"/>
    <w:rsid w:val="00AF378B"/>
    <w:rsid w:val="00AF3936"/>
    <w:rsid w:val="00AF3D52"/>
    <w:rsid w:val="00AF402A"/>
    <w:rsid w:val="00AF41B8"/>
    <w:rsid w:val="00AF44CD"/>
    <w:rsid w:val="00AF48D0"/>
    <w:rsid w:val="00AF552A"/>
    <w:rsid w:val="00AF55BD"/>
    <w:rsid w:val="00AF5867"/>
    <w:rsid w:val="00AF5A9B"/>
    <w:rsid w:val="00AF5E17"/>
    <w:rsid w:val="00AF5E1C"/>
    <w:rsid w:val="00AF60AD"/>
    <w:rsid w:val="00AF61B1"/>
    <w:rsid w:val="00AF6456"/>
    <w:rsid w:val="00AF6B67"/>
    <w:rsid w:val="00AF6F30"/>
    <w:rsid w:val="00AF7486"/>
    <w:rsid w:val="00B00177"/>
    <w:rsid w:val="00B00436"/>
    <w:rsid w:val="00B00890"/>
    <w:rsid w:val="00B00911"/>
    <w:rsid w:val="00B0097B"/>
    <w:rsid w:val="00B00C00"/>
    <w:rsid w:val="00B01052"/>
    <w:rsid w:val="00B01433"/>
    <w:rsid w:val="00B014CE"/>
    <w:rsid w:val="00B01A59"/>
    <w:rsid w:val="00B01BF3"/>
    <w:rsid w:val="00B0221B"/>
    <w:rsid w:val="00B02544"/>
    <w:rsid w:val="00B02898"/>
    <w:rsid w:val="00B02A87"/>
    <w:rsid w:val="00B03318"/>
    <w:rsid w:val="00B03D91"/>
    <w:rsid w:val="00B041FC"/>
    <w:rsid w:val="00B058A9"/>
    <w:rsid w:val="00B059F4"/>
    <w:rsid w:val="00B05DB2"/>
    <w:rsid w:val="00B06078"/>
    <w:rsid w:val="00B062EF"/>
    <w:rsid w:val="00B06466"/>
    <w:rsid w:val="00B0658D"/>
    <w:rsid w:val="00B0671A"/>
    <w:rsid w:val="00B06781"/>
    <w:rsid w:val="00B06A13"/>
    <w:rsid w:val="00B06AEE"/>
    <w:rsid w:val="00B06D17"/>
    <w:rsid w:val="00B06F76"/>
    <w:rsid w:val="00B07257"/>
    <w:rsid w:val="00B07426"/>
    <w:rsid w:val="00B07797"/>
    <w:rsid w:val="00B07C83"/>
    <w:rsid w:val="00B101B9"/>
    <w:rsid w:val="00B106E0"/>
    <w:rsid w:val="00B1073E"/>
    <w:rsid w:val="00B10939"/>
    <w:rsid w:val="00B10AE1"/>
    <w:rsid w:val="00B10CDA"/>
    <w:rsid w:val="00B10D32"/>
    <w:rsid w:val="00B115C5"/>
    <w:rsid w:val="00B11862"/>
    <w:rsid w:val="00B11D0A"/>
    <w:rsid w:val="00B120FF"/>
    <w:rsid w:val="00B1242F"/>
    <w:rsid w:val="00B12588"/>
    <w:rsid w:val="00B125AD"/>
    <w:rsid w:val="00B12DA4"/>
    <w:rsid w:val="00B12E14"/>
    <w:rsid w:val="00B13938"/>
    <w:rsid w:val="00B139E1"/>
    <w:rsid w:val="00B13E21"/>
    <w:rsid w:val="00B13ED9"/>
    <w:rsid w:val="00B13EDC"/>
    <w:rsid w:val="00B1400F"/>
    <w:rsid w:val="00B1409F"/>
    <w:rsid w:val="00B1419C"/>
    <w:rsid w:val="00B14458"/>
    <w:rsid w:val="00B1480B"/>
    <w:rsid w:val="00B1491B"/>
    <w:rsid w:val="00B1497B"/>
    <w:rsid w:val="00B14FB4"/>
    <w:rsid w:val="00B15015"/>
    <w:rsid w:val="00B15207"/>
    <w:rsid w:val="00B155C3"/>
    <w:rsid w:val="00B15884"/>
    <w:rsid w:val="00B1594B"/>
    <w:rsid w:val="00B15A6B"/>
    <w:rsid w:val="00B15E70"/>
    <w:rsid w:val="00B15EA5"/>
    <w:rsid w:val="00B164B5"/>
    <w:rsid w:val="00B16874"/>
    <w:rsid w:val="00B1692A"/>
    <w:rsid w:val="00B16F2E"/>
    <w:rsid w:val="00B16F53"/>
    <w:rsid w:val="00B173B2"/>
    <w:rsid w:val="00B17471"/>
    <w:rsid w:val="00B17498"/>
    <w:rsid w:val="00B17763"/>
    <w:rsid w:val="00B17961"/>
    <w:rsid w:val="00B17A14"/>
    <w:rsid w:val="00B17A93"/>
    <w:rsid w:val="00B20035"/>
    <w:rsid w:val="00B20089"/>
    <w:rsid w:val="00B20566"/>
    <w:rsid w:val="00B20A52"/>
    <w:rsid w:val="00B20DB7"/>
    <w:rsid w:val="00B20EE2"/>
    <w:rsid w:val="00B21934"/>
    <w:rsid w:val="00B21C59"/>
    <w:rsid w:val="00B21DD5"/>
    <w:rsid w:val="00B21E2F"/>
    <w:rsid w:val="00B22251"/>
    <w:rsid w:val="00B2280F"/>
    <w:rsid w:val="00B22818"/>
    <w:rsid w:val="00B22C0D"/>
    <w:rsid w:val="00B22DCD"/>
    <w:rsid w:val="00B2317C"/>
    <w:rsid w:val="00B231F8"/>
    <w:rsid w:val="00B237D2"/>
    <w:rsid w:val="00B23822"/>
    <w:rsid w:val="00B23885"/>
    <w:rsid w:val="00B238B1"/>
    <w:rsid w:val="00B23DCC"/>
    <w:rsid w:val="00B23DFD"/>
    <w:rsid w:val="00B241C9"/>
    <w:rsid w:val="00B244FE"/>
    <w:rsid w:val="00B244FF"/>
    <w:rsid w:val="00B24604"/>
    <w:rsid w:val="00B2477D"/>
    <w:rsid w:val="00B247CC"/>
    <w:rsid w:val="00B2495A"/>
    <w:rsid w:val="00B24DE7"/>
    <w:rsid w:val="00B25297"/>
    <w:rsid w:val="00B25415"/>
    <w:rsid w:val="00B2572F"/>
    <w:rsid w:val="00B2591C"/>
    <w:rsid w:val="00B25DFC"/>
    <w:rsid w:val="00B26134"/>
    <w:rsid w:val="00B262D3"/>
    <w:rsid w:val="00B26901"/>
    <w:rsid w:val="00B26A93"/>
    <w:rsid w:val="00B26ADA"/>
    <w:rsid w:val="00B26D7F"/>
    <w:rsid w:val="00B276B4"/>
    <w:rsid w:val="00B27E6C"/>
    <w:rsid w:val="00B30075"/>
    <w:rsid w:val="00B305F0"/>
    <w:rsid w:val="00B3089F"/>
    <w:rsid w:val="00B30B27"/>
    <w:rsid w:val="00B31B25"/>
    <w:rsid w:val="00B31D5C"/>
    <w:rsid w:val="00B321E7"/>
    <w:rsid w:val="00B323AF"/>
    <w:rsid w:val="00B323F1"/>
    <w:rsid w:val="00B32454"/>
    <w:rsid w:val="00B3259D"/>
    <w:rsid w:val="00B326F7"/>
    <w:rsid w:val="00B327AE"/>
    <w:rsid w:val="00B327C9"/>
    <w:rsid w:val="00B328CB"/>
    <w:rsid w:val="00B3290B"/>
    <w:rsid w:val="00B32FA9"/>
    <w:rsid w:val="00B331B6"/>
    <w:rsid w:val="00B331BA"/>
    <w:rsid w:val="00B332B7"/>
    <w:rsid w:val="00B33344"/>
    <w:rsid w:val="00B3359D"/>
    <w:rsid w:val="00B33777"/>
    <w:rsid w:val="00B33946"/>
    <w:rsid w:val="00B33DF9"/>
    <w:rsid w:val="00B3405D"/>
    <w:rsid w:val="00B34182"/>
    <w:rsid w:val="00B3448F"/>
    <w:rsid w:val="00B34730"/>
    <w:rsid w:val="00B34B2C"/>
    <w:rsid w:val="00B34BED"/>
    <w:rsid w:val="00B34E74"/>
    <w:rsid w:val="00B35F56"/>
    <w:rsid w:val="00B3616F"/>
    <w:rsid w:val="00B36352"/>
    <w:rsid w:val="00B363AE"/>
    <w:rsid w:val="00B3684F"/>
    <w:rsid w:val="00B36BC3"/>
    <w:rsid w:val="00B373EC"/>
    <w:rsid w:val="00B373FC"/>
    <w:rsid w:val="00B379C4"/>
    <w:rsid w:val="00B37ACE"/>
    <w:rsid w:val="00B37BAD"/>
    <w:rsid w:val="00B37FFA"/>
    <w:rsid w:val="00B4047D"/>
    <w:rsid w:val="00B4078A"/>
    <w:rsid w:val="00B40957"/>
    <w:rsid w:val="00B40D78"/>
    <w:rsid w:val="00B40E7F"/>
    <w:rsid w:val="00B40FED"/>
    <w:rsid w:val="00B413B7"/>
    <w:rsid w:val="00B4174B"/>
    <w:rsid w:val="00B417D6"/>
    <w:rsid w:val="00B41943"/>
    <w:rsid w:val="00B41E29"/>
    <w:rsid w:val="00B42256"/>
    <w:rsid w:val="00B426AA"/>
    <w:rsid w:val="00B42912"/>
    <w:rsid w:val="00B429DE"/>
    <w:rsid w:val="00B42A63"/>
    <w:rsid w:val="00B42D9E"/>
    <w:rsid w:val="00B43142"/>
    <w:rsid w:val="00B43780"/>
    <w:rsid w:val="00B4425D"/>
    <w:rsid w:val="00B44904"/>
    <w:rsid w:val="00B45086"/>
    <w:rsid w:val="00B450B7"/>
    <w:rsid w:val="00B453D6"/>
    <w:rsid w:val="00B4584D"/>
    <w:rsid w:val="00B45C55"/>
    <w:rsid w:val="00B46674"/>
    <w:rsid w:val="00B46C2E"/>
    <w:rsid w:val="00B46CF1"/>
    <w:rsid w:val="00B46D4C"/>
    <w:rsid w:val="00B46EDD"/>
    <w:rsid w:val="00B4751E"/>
    <w:rsid w:val="00B475F7"/>
    <w:rsid w:val="00B476A8"/>
    <w:rsid w:val="00B47CE3"/>
    <w:rsid w:val="00B502B2"/>
    <w:rsid w:val="00B503DD"/>
    <w:rsid w:val="00B504C9"/>
    <w:rsid w:val="00B50655"/>
    <w:rsid w:val="00B50D1A"/>
    <w:rsid w:val="00B50EDE"/>
    <w:rsid w:val="00B5100F"/>
    <w:rsid w:val="00B513A4"/>
    <w:rsid w:val="00B51C14"/>
    <w:rsid w:val="00B51E33"/>
    <w:rsid w:val="00B52170"/>
    <w:rsid w:val="00B521F0"/>
    <w:rsid w:val="00B525DA"/>
    <w:rsid w:val="00B5260A"/>
    <w:rsid w:val="00B527A9"/>
    <w:rsid w:val="00B53106"/>
    <w:rsid w:val="00B531FF"/>
    <w:rsid w:val="00B532B7"/>
    <w:rsid w:val="00B53633"/>
    <w:rsid w:val="00B53FF4"/>
    <w:rsid w:val="00B5411E"/>
    <w:rsid w:val="00B54190"/>
    <w:rsid w:val="00B54BB7"/>
    <w:rsid w:val="00B54D3A"/>
    <w:rsid w:val="00B550C3"/>
    <w:rsid w:val="00B550D6"/>
    <w:rsid w:val="00B5535F"/>
    <w:rsid w:val="00B554DC"/>
    <w:rsid w:val="00B55601"/>
    <w:rsid w:val="00B5561D"/>
    <w:rsid w:val="00B55749"/>
    <w:rsid w:val="00B55911"/>
    <w:rsid w:val="00B55C65"/>
    <w:rsid w:val="00B55C7C"/>
    <w:rsid w:val="00B561AD"/>
    <w:rsid w:val="00B563A3"/>
    <w:rsid w:val="00B56975"/>
    <w:rsid w:val="00B56DF7"/>
    <w:rsid w:val="00B56E62"/>
    <w:rsid w:val="00B57022"/>
    <w:rsid w:val="00B5708C"/>
    <w:rsid w:val="00B5751B"/>
    <w:rsid w:val="00B57566"/>
    <w:rsid w:val="00B57AF4"/>
    <w:rsid w:val="00B57D47"/>
    <w:rsid w:val="00B6019D"/>
    <w:rsid w:val="00B606E1"/>
    <w:rsid w:val="00B6078A"/>
    <w:rsid w:val="00B60B56"/>
    <w:rsid w:val="00B60D7B"/>
    <w:rsid w:val="00B61363"/>
    <w:rsid w:val="00B613B7"/>
    <w:rsid w:val="00B61ABC"/>
    <w:rsid w:val="00B61C69"/>
    <w:rsid w:val="00B61CE2"/>
    <w:rsid w:val="00B61D9F"/>
    <w:rsid w:val="00B61DF2"/>
    <w:rsid w:val="00B63222"/>
    <w:rsid w:val="00B63275"/>
    <w:rsid w:val="00B63429"/>
    <w:rsid w:val="00B63472"/>
    <w:rsid w:val="00B63686"/>
    <w:rsid w:val="00B637E8"/>
    <w:rsid w:val="00B63A8F"/>
    <w:rsid w:val="00B63BE8"/>
    <w:rsid w:val="00B63E88"/>
    <w:rsid w:val="00B63FA6"/>
    <w:rsid w:val="00B64013"/>
    <w:rsid w:val="00B64072"/>
    <w:rsid w:val="00B64424"/>
    <w:rsid w:val="00B646E7"/>
    <w:rsid w:val="00B64AB3"/>
    <w:rsid w:val="00B64B35"/>
    <w:rsid w:val="00B64EDD"/>
    <w:rsid w:val="00B65075"/>
    <w:rsid w:val="00B650B3"/>
    <w:rsid w:val="00B65167"/>
    <w:rsid w:val="00B65335"/>
    <w:rsid w:val="00B65736"/>
    <w:rsid w:val="00B65814"/>
    <w:rsid w:val="00B6584C"/>
    <w:rsid w:val="00B658B6"/>
    <w:rsid w:val="00B659AE"/>
    <w:rsid w:val="00B65CB0"/>
    <w:rsid w:val="00B66264"/>
    <w:rsid w:val="00B66405"/>
    <w:rsid w:val="00B66540"/>
    <w:rsid w:val="00B665AD"/>
    <w:rsid w:val="00B66985"/>
    <w:rsid w:val="00B66FF0"/>
    <w:rsid w:val="00B6723C"/>
    <w:rsid w:val="00B672CE"/>
    <w:rsid w:val="00B677EA"/>
    <w:rsid w:val="00B67B8F"/>
    <w:rsid w:val="00B67E30"/>
    <w:rsid w:val="00B7021B"/>
    <w:rsid w:val="00B703B8"/>
    <w:rsid w:val="00B7052D"/>
    <w:rsid w:val="00B707ED"/>
    <w:rsid w:val="00B708A1"/>
    <w:rsid w:val="00B7097E"/>
    <w:rsid w:val="00B70B9A"/>
    <w:rsid w:val="00B70EA2"/>
    <w:rsid w:val="00B71100"/>
    <w:rsid w:val="00B71198"/>
    <w:rsid w:val="00B71356"/>
    <w:rsid w:val="00B716C8"/>
    <w:rsid w:val="00B71968"/>
    <w:rsid w:val="00B725FF"/>
    <w:rsid w:val="00B72672"/>
    <w:rsid w:val="00B72B48"/>
    <w:rsid w:val="00B734B0"/>
    <w:rsid w:val="00B735EF"/>
    <w:rsid w:val="00B73788"/>
    <w:rsid w:val="00B73A84"/>
    <w:rsid w:val="00B73DF3"/>
    <w:rsid w:val="00B74105"/>
    <w:rsid w:val="00B741FC"/>
    <w:rsid w:val="00B74270"/>
    <w:rsid w:val="00B7442E"/>
    <w:rsid w:val="00B7443A"/>
    <w:rsid w:val="00B74744"/>
    <w:rsid w:val="00B74CEE"/>
    <w:rsid w:val="00B75297"/>
    <w:rsid w:val="00B75407"/>
    <w:rsid w:val="00B757D9"/>
    <w:rsid w:val="00B75CD5"/>
    <w:rsid w:val="00B75DEC"/>
    <w:rsid w:val="00B75E99"/>
    <w:rsid w:val="00B765AC"/>
    <w:rsid w:val="00B76939"/>
    <w:rsid w:val="00B76A04"/>
    <w:rsid w:val="00B76BF2"/>
    <w:rsid w:val="00B778F4"/>
    <w:rsid w:val="00B7798A"/>
    <w:rsid w:val="00B77BE5"/>
    <w:rsid w:val="00B77D12"/>
    <w:rsid w:val="00B77E10"/>
    <w:rsid w:val="00B77F12"/>
    <w:rsid w:val="00B77F5D"/>
    <w:rsid w:val="00B80372"/>
    <w:rsid w:val="00B8045D"/>
    <w:rsid w:val="00B8045E"/>
    <w:rsid w:val="00B80708"/>
    <w:rsid w:val="00B807F4"/>
    <w:rsid w:val="00B80B10"/>
    <w:rsid w:val="00B811C1"/>
    <w:rsid w:val="00B814FD"/>
    <w:rsid w:val="00B81A12"/>
    <w:rsid w:val="00B81BE8"/>
    <w:rsid w:val="00B81DD3"/>
    <w:rsid w:val="00B81EC0"/>
    <w:rsid w:val="00B821EF"/>
    <w:rsid w:val="00B8280F"/>
    <w:rsid w:val="00B82A9E"/>
    <w:rsid w:val="00B82B3B"/>
    <w:rsid w:val="00B82FFB"/>
    <w:rsid w:val="00B83186"/>
    <w:rsid w:val="00B83659"/>
    <w:rsid w:val="00B8382C"/>
    <w:rsid w:val="00B83922"/>
    <w:rsid w:val="00B83A3A"/>
    <w:rsid w:val="00B83FE0"/>
    <w:rsid w:val="00B844E0"/>
    <w:rsid w:val="00B847F7"/>
    <w:rsid w:val="00B848C3"/>
    <w:rsid w:val="00B84A94"/>
    <w:rsid w:val="00B84AE5"/>
    <w:rsid w:val="00B84AEA"/>
    <w:rsid w:val="00B84E08"/>
    <w:rsid w:val="00B84F96"/>
    <w:rsid w:val="00B8580C"/>
    <w:rsid w:val="00B8597B"/>
    <w:rsid w:val="00B85DA4"/>
    <w:rsid w:val="00B85EAD"/>
    <w:rsid w:val="00B85F1C"/>
    <w:rsid w:val="00B861D1"/>
    <w:rsid w:val="00B86223"/>
    <w:rsid w:val="00B86478"/>
    <w:rsid w:val="00B865A3"/>
    <w:rsid w:val="00B8679D"/>
    <w:rsid w:val="00B86943"/>
    <w:rsid w:val="00B86C70"/>
    <w:rsid w:val="00B86FB6"/>
    <w:rsid w:val="00B86FD7"/>
    <w:rsid w:val="00B8701E"/>
    <w:rsid w:val="00B87097"/>
    <w:rsid w:val="00B874F7"/>
    <w:rsid w:val="00B87542"/>
    <w:rsid w:val="00B875FE"/>
    <w:rsid w:val="00B87804"/>
    <w:rsid w:val="00B87829"/>
    <w:rsid w:val="00B87D5B"/>
    <w:rsid w:val="00B87D7B"/>
    <w:rsid w:val="00B90709"/>
    <w:rsid w:val="00B9077E"/>
    <w:rsid w:val="00B907FB"/>
    <w:rsid w:val="00B90BAF"/>
    <w:rsid w:val="00B90C01"/>
    <w:rsid w:val="00B90E82"/>
    <w:rsid w:val="00B90EC1"/>
    <w:rsid w:val="00B911F0"/>
    <w:rsid w:val="00B9125B"/>
    <w:rsid w:val="00B9130E"/>
    <w:rsid w:val="00B91521"/>
    <w:rsid w:val="00B91570"/>
    <w:rsid w:val="00B919C7"/>
    <w:rsid w:val="00B92002"/>
    <w:rsid w:val="00B924DD"/>
    <w:rsid w:val="00B925FE"/>
    <w:rsid w:val="00B927F6"/>
    <w:rsid w:val="00B92A21"/>
    <w:rsid w:val="00B92AD2"/>
    <w:rsid w:val="00B92B61"/>
    <w:rsid w:val="00B92FE2"/>
    <w:rsid w:val="00B93581"/>
    <w:rsid w:val="00B9361E"/>
    <w:rsid w:val="00B93699"/>
    <w:rsid w:val="00B9381A"/>
    <w:rsid w:val="00B938EB"/>
    <w:rsid w:val="00B9390A"/>
    <w:rsid w:val="00B93B11"/>
    <w:rsid w:val="00B93DD7"/>
    <w:rsid w:val="00B94473"/>
    <w:rsid w:val="00B94901"/>
    <w:rsid w:val="00B94E52"/>
    <w:rsid w:val="00B95012"/>
    <w:rsid w:val="00B956D6"/>
    <w:rsid w:val="00B9582F"/>
    <w:rsid w:val="00B95909"/>
    <w:rsid w:val="00B95A02"/>
    <w:rsid w:val="00B95A6B"/>
    <w:rsid w:val="00B95D18"/>
    <w:rsid w:val="00B9636C"/>
    <w:rsid w:val="00B965C7"/>
    <w:rsid w:val="00B96CD9"/>
    <w:rsid w:val="00B97070"/>
    <w:rsid w:val="00B97116"/>
    <w:rsid w:val="00B97343"/>
    <w:rsid w:val="00B9746F"/>
    <w:rsid w:val="00B9753A"/>
    <w:rsid w:val="00B97672"/>
    <w:rsid w:val="00B977E7"/>
    <w:rsid w:val="00B97913"/>
    <w:rsid w:val="00B97B4C"/>
    <w:rsid w:val="00BA01BA"/>
    <w:rsid w:val="00BA0331"/>
    <w:rsid w:val="00BA0365"/>
    <w:rsid w:val="00BA0475"/>
    <w:rsid w:val="00BA0BEB"/>
    <w:rsid w:val="00BA0C51"/>
    <w:rsid w:val="00BA12BA"/>
    <w:rsid w:val="00BA1354"/>
    <w:rsid w:val="00BA148F"/>
    <w:rsid w:val="00BA1A3F"/>
    <w:rsid w:val="00BA1A9A"/>
    <w:rsid w:val="00BA1ABA"/>
    <w:rsid w:val="00BA1D2F"/>
    <w:rsid w:val="00BA1E20"/>
    <w:rsid w:val="00BA211F"/>
    <w:rsid w:val="00BA21D3"/>
    <w:rsid w:val="00BA25EC"/>
    <w:rsid w:val="00BA263F"/>
    <w:rsid w:val="00BA266A"/>
    <w:rsid w:val="00BA2FC0"/>
    <w:rsid w:val="00BA3103"/>
    <w:rsid w:val="00BA330B"/>
    <w:rsid w:val="00BA3483"/>
    <w:rsid w:val="00BA36B4"/>
    <w:rsid w:val="00BA4388"/>
    <w:rsid w:val="00BA44E6"/>
    <w:rsid w:val="00BA45D9"/>
    <w:rsid w:val="00BA4861"/>
    <w:rsid w:val="00BA5187"/>
    <w:rsid w:val="00BA57B9"/>
    <w:rsid w:val="00BA5D53"/>
    <w:rsid w:val="00BA5E0D"/>
    <w:rsid w:val="00BA5FEB"/>
    <w:rsid w:val="00BA61BB"/>
    <w:rsid w:val="00BA637A"/>
    <w:rsid w:val="00BA64B4"/>
    <w:rsid w:val="00BA655C"/>
    <w:rsid w:val="00BA66CD"/>
    <w:rsid w:val="00BA6918"/>
    <w:rsid w:val="00BA6C49"/>
    <w:rsid w:val="00BA6F50"/>
    <w:rsid w:val="00BA7205"/>
    <w:rsid w:val="00BA72EA"/>
    <w:rsid w:val="00BA731D"/>
    <w:rsid w:val="00BA733B"/>
    <w:rsid w:val="00BA764D"/>
    <w:rsid w:val="00BA767C"/>
    <w:rsid w:val="00BA7B2C"/>
    <w:rsid w:val="00BA7CD3"/>
    <w:rsid w:val="00BA7E71"/>
    <w:rsid w:val="00BB01E8"/>
    <w:rsid w:val="00BB04A9"/>
    <w:rsid w:val="00BB0641"/>
    <w:rsid w:val="00BB07F0"/>
    <w:rsid w:val="00BB09C0"/>
    <w:rsid w:val="00BB0A89"/>
    <w:rsid w:val="00BB0B0F"/>
    <w:rsid w:val="00BB1154"/>
    <w:rsid w:val="00BB12C6"/>
    <w:rsid w:val="00BB132E"/>
    <w:rsid w:val="00BB14F4"/>
    <w:rsid w:val="00BB15AF"/>
    <w:rsid w:val="00BB16BF"/>
    <w:rsid w:val="00BB195B"/>
    <w:rsid w:val="00BB19FB"/>
    <w:rsid w:val="00BB1B93"/>
    <w:rsid w:val="00BB1BCF"/>
    <w:rsid w:val="00BB1DF3"/>
    <w:rsid w:val="00BB21A2"/>
    <w:rsid w:val="00BB22FB"/>
    <w:rsid w:val="00BB258F"/>
    <w:rsid w:val="00BB2770"/>
    <w:rsid w:val="00BB2771"/>
    <w:rsid w:val="00BB29ED"/>
    <w:rsid w:val="00BB2ABE"/>
    <w:rsid w:val="00BB2C1C"/>
    <w:rsid w:val="00BB2D51"/>
    <w:rsid w:val="00BB2E1B"/>
    <w:rsid w:val="00BB2E2E"/>
    <w:rsid w:val="00BB30CE"/>
    <w:rsid w:val="00BB3141"/>
    <w:rsid w:val="00BB39A6"/>
    <w:rsid w:val="00BB3B06"/>
    <w:rsid w:val="00BB3B2B"/>
    <w:rsid w:val="00BB3DD7"/>
    <w:rsid w:val="00BB4250"/>
    <w:rsid w:val="00BB48EB"/>
    <w:rsid w:val="00BB4E39"/>
    <w:rsid w:val="00BB50FA"/>
    <w:rsid w:val="00BB51B5"/>
    <w:rsid w:val="00BB52E1"/>
    <w:rsid w:val="00BB52F9"/>
    <w:rsid w:val="00BB5313"/>
    <w:rsid w:val="00BB5B25"/>
    <w:rsid w:val="00BB5BFA"/>
    <w:rsid w:val="00BB64ED"/>
    <w:rsid w:val="00BB6748"/>
    <w:rsid w:val="00BB67ED"/>
    <w:rsid w:val="00BB685E"/>
    <w:rsid w:val="00BB69EE"/>
    <w:rsid w:val="00BB6D5E"/>
    <w:rsid w:val="00BB6F5E"/>
    <w:rsid w:val="00BB703D"/>
    <w:rsid w:val="00BB751B"/>
    <w:rsid w:val="00BB78BB"/>
    <w:rsid w:val="00BB7957"/>
    <w:rsid w:val="00BB7B21"/>
    <w:rsid w:val="00BC0333"/>
    <w:rsid w:val="00BC0516"/>
    <w:rsid w:val="00BC0734"/>
    <w:rsid w:val="00BC095B"/>
    <w:rsid w:val="00BC0B77"/>
    <w:rsid w:val="00BC0C9B"/>
    <w:rsid w:val="00BC138C"/>
    <w:rsid w:val="00BC1F57"/>
    <w:rsid w:val="00BC2150"/>
    <w:rsid w:val="00BC2224"/>
    <w:rsid w:val="00BC222B"/>
    <w:rsid w:val="00BC257C"/>
    <w:rsid w:val="00BC26BF"/>
    <w:rsid w:val="00BC29BD"/>
    <w:rsid w:val="00BC2E48"/>
    <w:rsid w:val="00BC30F1"/>
    <w:rsid w:val="00BC3123"/>
    <w:rsid w:val="00BC332C"/>
    <w:rsid w:val="00BC33AB"/>
    <w:rsid w:val="00BC33D6"/>
    <w:rsid w:val="00BC360D"/>
    <w:rsid w:val="00BC3749"/>
    <w:rsid w:val="00BC37B8"/>
    <w:rsid w:val="00BC3A90"/>
    <w:rsid w:val="00BC3F5C"/>
    <w:rsid w:val="00BC3F88"/>
    <w:rsid w:val="00BC4263"/>
    <w:rsid w:val="00BC4520"/>
    <w:rsid w:val="00BC45BD"/>
    <w:rsid w:val="00BC4954"/>
    <w:rsid w:val="00BC4958"/>
    <w:rsid w:val="00BC4976"/>
    <w:rsid w:val="00BC4B81"/>
    <w:rsid w:val="00BC4BA6"/>
    <w:rsid w:val="00BC4DCC"/>
    <w:rsid w:val="00BC5022"/>
    <w:rsid w:val="00BC5343"/>
    <w:rsid w:val="00BC53C6"/>
    <w:rsid w:val="00BC566E"/>
    <w:rsid w:val="00BC5FDF"/>
    <w:rsid w:val="00BC65E0"/>
    <w:rsid w:val="00BC67CA"/>
    <w:rsid w:val="00BC6C89"/>
    <w:rsid w:val="00BC7032"/>
    <w:rsid w:val="00BC7099"/>
    <w:rsid w:val="00BC713A"/>
    <w:rsid w:val="00BC768D"/>
    <w:rsid w:val="00BC7AEA"/>
    <w:rsid w:val="00BC7DD7"/>
    <w:rsid w:val="00BD019D"/>
    <w:rsid w:val="00BD0794"/>
    <w:rsid w:val="00BD0BB1"/>
    <w:rsid w:val="00BD0CF3"/>
    <w:rsid w:val="00BD0F3E"/>
    <w:rsid w:val="00BD0F6F"/>
    <w:rsid w:val="00BD12D5"/>
    <w:rsid w:val="00BD1491"/>
    <w:rsid w:val="00BD14F5"/>
    <w:rsid w:val="00BD18DA"/>
    <w:rsid w:val="00BD1E45"/>
    <w:rsid w:val="00BD20DB"/>
    <w:rsid w:val="00BD2147"/>
    <w:rsid w:val="00BD2298"/>
    <w:rsid w:val="00BD22AA"/>
    <w:rsid w:val="00BD22AD"/>
    <w:rsid w:val="00BD26A3"/>
    <w:rsid w:val="00BD28F3"/>
    <w:rsid w:val="00BD299E"/>
    <w:rsid w:val="00BD2D89"/>
    <w:rsid w:val="00BD2F5B"/>
    <w:rsid w:val="00BD2FB5"/>
    <w:rsid w:val="00BD3052"/>
    <w:rsid w:val="00BD36AD"/>
    <w:rsid w:val="00BD39AF"/>
    <w:rsid w:val="00BD3BD1"/>
    <w:rsid w:val="00BD41B0"/>
    <w:rsid w:val="00BD429E"/>
    <w:rsid w:val="00BD44BD"/>
    <w:rsid w:val="00BD4670"/>
    <w:rsid w:val="00BD4691"/>
    <w:rsid w:val="00BD478E"/>
    <w:rsid w:val="00BD49B6"/>
    <w:rsid w:val="00BD4A00"/>
    <w:rsid w:val="00BD4B25"/>
    <w:rsid w:val="00BD4EB8"/>
    <w:rsid w:val="00BD555A"/>
    <w:rsid w:val="00BD577C"/>
    <w:rsid w:val="00BD5A5D"/>
    <w:rsid w:val="00BD5C78"/>
    <w:rsid w:val="00BD6C0F"/>
    <w:rsid w:val="00BD6DFA"/>
    <w:rsid w:val="00BD71F6"/>
    <w:rsid w:val="00BD72E6"/>
    <w:rsid w:val="00BD7917"/>
    <w:rsid w:val="00BD79EF"/>
    <w:rsid w:val="00BE08A9"/>
    <w:rsid w:val="00BE0A40"/>
    <w:rsid w:val="00BE0D84"/>
    <w:rsid w:val="00BE0EE0"/>
    <w:rsid w:val="00BE0FF6"/>
    <w:rsid w:val="00BE1095"/>
    <w:rsid w:val="00BE1723"/>
    <w:rsid w:val="00BE1AF2"/>
    <w:rsid w:val="00BE1B15"/>
    <w:rsid w:val="00BE1B8D"/>
    <w:rsid w:val="00BE1E03"/>
    <w:rsid w:val="00BE1ED5"/>
    <w:rsid w:val="00BE2010"/>
    <w:rsid w:val="00BE21A5"/>
    <w:rsid w:val="00BE21D0"/>
    <w:rsid w:val="00BE24AC"/>
    <w:rsid w:val="00BE281A"/>
    <w:rsid w:val="00BE2BF8"/>
    <w:rsid w:val="00BE2DB5"/>
    <w:rsid w:val="00BE2EF1"/>
    <w:rsid w:val="00BE3039"/>
    <w:rsid w:val="00BE30B4"/>
    <w:rsid w:val="00BE326E"/>
    <w:rsid w:val="00BE3334"/>
    <w:rsid w:val="00BE3658"/>
    <w:rsid w:val="00BE3C13"/>
    <w:rsid w:val="00BE400B"/>
    <w:rsid w:val="00BE4026"/>
    <w:rsid w:val="00BE4159"/>
    <w:rsid w:val="00BE427F"/>
    <w:rsid w:val="00BE44F4"/>
    <w:rsid w:val="00BE471F"/>
    <w:rsid w:val="00BE4AC1"/>
    <w:rsid w:val="00BE4C81"/>
    <w:rsid w:val="00BE55E4"/>
    <w:rsid w:val="00BE5A03"/>
    <w:rsid w:val="00BE5B3B"/>
    <w:rsid w:val="00BE5BD7"/>
    <w:rsid w:val="00BE5F63"/>
    <w:rsid w:val="00BE66CF"/>
    <w:rsid w:val="00BE67C7"/>
    <w:rsid w:val="00BE68D6"/>
    <w:rsid w:val="00BE6BD0"/>
    <w:rsid w:val="00BE6CC7"/>
    <w:rsid w:val="00BE6D8C"/>
    <w:rsid w:val="00BE6EEE"/>
    <w:rsid w:val="00BE7385"/>
    <w:rsid w:val="00BE747D"/>
    <w:rsid w:val="00BE758A"/>
    <w:rsid w:val="00BE7595"/>
    <w:rsid w:val="00BE76C1"/>
    <w:rsid w:val="00BE7898"/>
    <w:rsid w:val="00BE78E9"/>
    <w:rsid w:val="00BE7AB7"/>
    <w:rsid w:val="00BE7EDD"/>
    <w:rsid w:val="00BE7F10"/>
    <w:rsid w:val="00BF016E"/>
    <w:rsid w:val="00BF0329"/>
    <w:rsid w:val="00BF09BF"/>
    <w:rsid w:val="00BF0C3D"/>
    <w:rsid w:val="00BF1577"/>
    <w:rsid w:val="00BF1C26"/>
    <w:rsid w:val="00BF200D"/>
    <w:rsid w:val="00BF203B"/>
    <w:rsid w:val="00BF2405"/>
    <w:rsid w:val="00BF2915"/>
    <w:rsid w:val="00BF3267"/>
    <w:rsid w:val="00BF334C"/>
    <w:rsid w:val="00BF3430"/>
    <w:rsid w:val="00BF3AFC"/>
    <w:rsid w:val="00BF3CE5"/>
    <w:rsid w:val="00BF3D09"/>
    <w:rsid w:val="00BF3E44"/>
    <w:rsid w:val="00BF44AC"/>
    <w:rsid w:val="00BF4672"/>
    <w:rsid w:val="00BF4B44"/>
    <w:rsid w:val="00BF4F46"/>
    <w:rsid w:val="00BF5A58"/>
    <w:rsid w:val="00BF5DF4"/>
    <w:rsid w:val="00BF62D8"/>
    <w:rsid w:val="00BF64B3"/>
    <w:rsid w:val="00BF6F06"/>
    <w:rsid w:val="00BF720D"/>
    <w:rsid w:val="00BF7B51"/>
    <w:rsid w:val="00C00040"/>
    <w:rsid w:val="00C0062F"/>
    <w:rsid w:val="00C00719"/>
    <w:rsid w:val="00C0072E"/>
    <w:rsid w:val="00C009B8"/>
    <w:rsid w:val="00C00AF2"/>
    <w:rsid w:val="00C00BC3"/>
    <w:rsid w:val="00C00BF6"/>
    <w:rsid w:val="00C012FA"/>
    <w:rsid w:val="00C0146B"/>
    <w:rsid w:val="00C01995"/>
    <w:rsid w:val="00C01B21"/>
    <w:rsid w:val="00C01C7A"/>
    <w:rsid w:val="00C01D3B"/>
    <w:rsid w:val="00C01EF0"/>
    <w:rsid w:val="00C025C6"/>
    <w:rsid w:val="00C027C1"/>
    <w:rsid w:val="00C02847"/>
    <w:rsid w:val="00C03383"/>
    <w:rsid w:val="00C0340C"/>
    <w:rsid w:val="00C03533"/>
    <w:rsid w:val="00C03783"/>
    <w:rsid w:val="00C03D8E"/>
    <w:rsid w:val="00C03E01"/>
    <w:rsid w:val="00C04583"/>
    <w:rsid w:val="00C04C9E"/>
    <w:rsid w:val="00C04E51"/>
    <w:rsid w:val="00C050B5"/>
    <w:rsid w:val="00C050B9"/>
    <w:rsid w:val="00C05156"/>
    <w:rsid w:val="00C0526F"/>
    <w:rsid w:val="00C053CA"/>
    <w:rsid w:val="00C0550B"/>
    <w:rsid w:val="00C0561C"/>
    <w:rsid w:val="00C05DE1"/>
    <w:rsid w:val="00C063E2"/>
    <w:rsid w:val="00C065C2"/>
    <w:rsid w:val="00C0688B"/>
    <w:rsid w:val="00C06A3D"/>
    <w:rsid w:val="00C06AA6"/>
    <w:rsid w:val="00C06AF1"/>
    <w:rsid w:val="00C06CB0"/>
    <w:rsid w:val="00C06DA5"/>
    <w:rsid w:val="00C07050"/>
    <w:rsid w:val="00C0775B"/>
    <w:rsid w:val="00C0793C"/>
    <w:rsid w:val="00C07E3B"/>
    <w:rsid w:val="00C100F0"/>
    <w:rsid w:val="00C10184"/>
    <w:rsid w:val="00C105A3"/>
    <w:rsid w:val="00C105FA"/>
    <w:rsid w:val="00C10803"/>
    <w:rsid w:val="00C109B9"/>
    <w:rsid w:val="00C10BAE"/>
    <w:rsid w:val="00C111E5"/>
    <w:rsid w:val="00C11222"/>
    <w:rsid w:val="00C11917"/>
    <w:rsid w:val="00C11C2D"/>
    <w:rsid w:val="00C11D20"/>
    <w:rsid w:val="00C11F1F"/>
    <w:rsid w:val="00C120B9"/>
    <w:rsid w:val="00C13011"/>
    <w:rsid w:val="00C14220"/>
    <w:rsid w:val="00C1423A"/>
    <w:rsid w:val="00C142CA"/>
    <w:rsid w:val="00C147AD"/>
    <w:rsid w:val="00C14835"/>
    <w:rsid w:val="00C14FB6"/>
    <w:rsid w:val="00C15066"/>
    <w:rsid w:val="00C151AA"/>
    <w:rsid w:val="00C155ED"/>
    <w:rsid w:val="00C15C9B"/>
    <w:rsid w:val="00C15CF6"/>
    <w:rsid w:val="00C15DB8"/>
    <w:rsid w:val="00C16349"/>
    <w:rsid w:val="00C1635E"/>
    <w:rsid w:val="00C163E5"/>
    <w:rsid w:val="00C1677A"/>
    <w:rsid w:val="00C1689E"/>
    <w:rsid w:val="00C168E3"/>
    <w:rsid w:val="00C16AF0"/>
    <w:rsid w:val="00C16C49"/>
    <w:rsid w:val="00C170AC"/>
    <w:rsid w:val="00C17452"/>
    <w:rsid w:val="00C174B7"/>
    <w:rsid w:val="00C17600"/>
    <w:rsid w:val="00C179B6"/>
    <w:rsid w:val="00C17C30"/>
    <w:rsid w:val="00C17DA5"/>
    <w:rsid w:val="00C20121"/>
    <w:rsid w:val="00C204EF"/>
    <w:rsid w:val="00C20531"/>
    <w:rsid w:val="00C2055C"/>
    <w:rsid w:val="00C20975"/>
    <w:rsid w:val="00C21029"/>
    <w:rsid w:val="00C2185D"/>
    <w:rsid w:val="00C21C08"/>
    <w:rsid w:val="00C21C46"/>
    <w:rsid w:val="00C22454"/>
    <w:rsid w:val="00C22A96"/>
    <w:rsid w:val="00C2337F"/>
    <w:rsid w:val="00C23579"/>
    <w:rsid w:val="00C235C7"/>
    <w:rsid w:val="00C238A3"/>
    <w:rsid w:val="00C2432D"/>
    <w:rsid w:val="00C24483"/>
    <w:rsid w:val="00C2464E"/>
    <w:rsid w:val="00C24667"/>
    <w:rsid w:val="00C249B2"/>
    <w:rsid w:val="00C24B3A"/>
    <w:rsid w:val="00C24CE6"/>
    <w:rsid w:val="00C24D7E"/>
    <w:rsid w:val="00C25715"/>
    <w:rsid w:val="00C25922"/>
    <w:rsid w:val="00C25A45"/>
    <w:rsid w:val="00C25AA4"/>
    <w:rsid w:val="00C25B41"/>
    <w:rsid w:val="00C25B7D"/>
    <w:rsid w:val="00C25E02"/>
    <w:rsid w:val="00C25EDC"/>
    <w:rsid w:val="00C26335"/>
    <w:rsid w:val="00C2645E"/>
    <w:rsid w:val="00C265A4"/>
    <w:rsid w:val="00C26C99"/>
    <w:rsid w:val="00C26D00"/>
    <w:rsid w:val="00C26DD2"/>
    <w:rsid w:val="00C271DB"/>
    <w:rsid w:val="00C2729D"/>
    <w:rsid w:val="00C2745C"/>
    <w:rsid w:val="00C27657"/>
    <w:rsid w:val="00C27964"/>
    <w:rsid w:val="00C27B46"/>
    <w:rsid w:val="00C27D9B"/>
    <w:rsid w:val="00C303C1"/>
    <w:rsid w:val="00C30541"/>
    <w:rsid w:val="00C306B0"/>
    <w:rsid w:val="00C30C73"/>
    <w:rsid w:val="00C3168D"/>
    <w:rsid w:val="00C3174D"/>
    <w:rsid w:val="00C3176D"/>
    <w:rsid w:val="00C318E6"/>
    <w:rsid w:val="00C31ABF"/>
    <w:rsid w:val="00C31B02"/>
    <w:rsid w:val="00C31FDD"/>
    <w:rsid w:val="00C32002"/>
    <w:rsid w:val="00C3202D"/>
    <w:rsid w:val="00C320C3"/>
    <w:rsid w:val="00C32444"/>
    <w:rsid w:val="00C3269A"/>
    <w:rsid w:val="00C32A4C"/>
    <w:rsid w:val="00C32B9D"/>
    <w:rsid w:val="00C32C5C"/>
    <w:rsid w:val="00C32D12"/>
    <w:rsid w:val="00C32D65"/>
    <w:rsid w:val="00C32DFE"/>
    <w:rsid w:val="00C32EB8"/>
    <w:rsid w:val="00C33223"/>
    <w:rsid w:val="00C3325A"/>
    <w:rsid w:val="00C337F1"/>
    <w:rsid w:val="00C3382B"/>
    <w:rsid w:val="00C338DE"/>
    <w:rsid w:val="00C33B2D"/>
    <w:rsid w:val="00C34488"/>
    <w:rsid w:val="00C345AD"/>
    <w:rsid w:val="00C345D9"/>
    <w:rsid w:val="00C348BC"/>
    <w:rsid w:val="00C34D69"/>
    <w:rsid w:val="00C35154"/>
    <w:rsid w:val="00C35379"/>
    <w:rsid w:val="00C3554B"/>
    <w:rsid w:val="00C35945"/>
    <w:rsid w:val="00C35B70"/>
    <w:rsid w:val="00C35D07"/>
    <w:rsid w:val="00C35DD7"/>
    <w:rsid w:val="00C3670E"/>
    <w:rsid w:val="00C367A8"/>
    <w:rsid w:val="00C36C7E"/>
    <w:rsid w:val="00C36CB9"/>
    <w:rsid w:val="00C36DCE"/>
    <w:rsid w:val="00C36DE6"/>
    <w:rsid w:val="00C37062"/>
    <w:rsid w:val="00C37274"/>
    <w:rsid w:val="00C37357"/>
    <w:rsid w:val="00C3737A"/>
    <w:rsid w:val="00C373F8"/>
    <w:rsid w:val="00C37819"/>
    <w:rsid w:val="00C378B4"/>
    <w:rsid w:val="00C378C7"/>
    <w:rsid w:val="00C37DA1"/>
    <w:rsid w:val="00C402D8"/>
    <w:rsid w:val="00C4071D"/>
    <w:rsid w:val="00C408DC"/>
    <w:rsid w:val="00C40A0B"/>
    <w:rsid w:val="00C40AE5"/>
    <w:rsid w:val="00C40CDF"/>
    <w:rsid w:val="00C40E80"/>
    <w:rsid w:val="00C40F36"/>
    <w:rsid w:val="00C41209"/>
    <w:rsid w:val="00C41255"/>
    <w:rsid w:val="00C41443"/>
    <w:rsid w:val="00C41792"/>
    <w:rsid w:val="00C4181B"/>
    <w:rsid w:val="00C41D9F"/>
    <w:rsid w:val="00C4223A"/>
    <w:rsid w:val="00C42696"/>
    <w:rsid w:val="00C42AD5"/>
    <w:rsid w:val="00C42BF1"/>
    <w:rsid w:val="00C42C4F"/>
    <w:rsid w:val="00C42CD6"/>
    <w:rsid w:val="00C42CE8"/>
    <w:rsid w:val="00C43051"/>
    <w:rsid w:val="00C43441"/>
    <w:rsid w:val="00C434A9"/>
    <w:rsid w:val="00C434C2"/>
    <w:rsid w:val="00C43D41"/>
    <w:rsid w:val="00C441CB"/>
    <w:rsid w:val="00C441E6"/>
    <w:rsid w:val="00C4437D"/>
    <w:rsid w:val="00C444B6"/>
    <w:rsid w:val="00C44833"/>
    <w:rsid w:val="00C44D6C"/>
    <w:rsid w:val="00C45B12"/>
    <w:rsid w:val="00C45B75"/>
    <w:rsid w:val="00C45B83"/>
    <w:rsid w:val="00C45BF5"/>
    <w:rsid w:val="00C4634D"/>
    <w:rsid w:val="00C46469"/>
    <w:rsid w:val="00C46561"/>
    <w:rsid w:val="00C467CA"/>
    <w:rsid w:val="00C46897"/>
    <w:rsid w:val="00C46B51"/>
    <w:rsid w:val="00C46F77"/>
    <w:rsid w:val="00C46FF3"/>
    <w:rsid w:val="00C47925"/>
    <w:rsid w:val="00C479B5"/>
    <w:rsid w:val="00C479DF"/>
    <w:rsid w:val="00C47D9D"/>
    <w:rsid w:val="00C502ED"/>
    <w:rsid w:val="00C50997"/>
    <w:rsid w:val="00C51880"/>
    <w:rsid w:val="00C51A1D"/>
    <w:rsid w:val="00C51CA5"/>
    <w:rsid w:val="00C51D72"/>
    <w:rsid w:val="00C51E66"/>
    <w:rsid w:val="00C51E70"/>
    <w:rsid w:val="00C52139"/>
    <w:rsid w:val="00C524AC"/>
    <w:rsid w:val="00C52676"/>
    <w:rsid w:val="00C52ECD"/>
    <w:rsid w:val="00C52F59"/>
    <w:rsid w:val="00C53276"/>
    <w:rsid w:val="00C534F3"/>
    <w:rsid w:val="00C535C4"/>
    <w:rsid w:val="00C53816"/>
    <w:rsid w:val="00C53E3C"/>
    <w:rsid w:val="00C53E73"/>
    <w:rsid w:val="00C541FF"/>
    <w:rsid w:val="00C5428E"/>
    <w:rsid w:val="00C542A9"/>
    <w:rsid w:val="00C54761"/>
    <w:rsid w:val="00C54A3C"/>
    <w:rsid w:val="00C54B8F"/>
    <w:rsid w:val="00C54E5B"/>
    <w:rsid w:val="00C54F1D"/>
    <w:rsid w:val="00C555CA"/>
    <w:rsid w:val="00C557CF"/>
    <w:rsid w:val="00C55AAE"/>
    <w:rsid w:val="00C55CB8"/>
    <w:rsid w:val="00C55DC2"/>
    <w:rsid w:val="00C55F0D"/>
    <w:rsid w:val="00C561EF"/>
    <w:rsid w:val="00C56BCC"/>
    <w:rsid w:val="00C5701C"/>
    <w:rsid w:val="00C57084"/>
    <w:rsid w:val="00C57231"/>
    <w:rsid w:val="00C5766E"/>
    <w:rsid w:val="00C577A0"/>
    <w:rsid w:val="00C57875"/>
    <w:rsid w:val="00C57958"/>
    <w:rsid w:val="00C57D53"/>
    <w:rsid w:val="00C60162"/>
    <w:rsid w:val="00C60870"/>
    <w:rsid w:val="00C60F98"/>
    <w:rsid w:val="00C60FED"/>
    <w:rsid w:val="00C610FC"/>
    <w:rsid w:val="00C6116E"/>
    <w:rsid w:val="00C61292"/>
    <w:rsid w:val="00C612EE"/>
    <w:rsid w:val="00C6144E"/>
    <w:rsid w:val="00C61945"/>
    <w:rsid w:val="00C61A7A"/>
    <w:rsid w:val="00C61D97"/>
    <w:rsid w:val="00C61DA6"/>
    <w:rsid w:val="00C61EE6"/>
    <w:rsid w:val="00C626B3"/>
    <w:rsid w:val="00C626FE"/>
    <w:rsid w:val="00C629B8"/>
    <w:rsid w:val="00C62D58"/>
    <w:rsid w:val="00C63020"/>
    <w:rsid w:val="00C633AE"/>
    <w:rsid w:val="00C633BE"/>
    <w:rsid w:val="00C63486"/>
    <w:rsid w:val="00C636E2"/>
    <w:rsid w:val="00C63771"/>
    <w:rsid w:val="00C637D6"/>
    <w:rsid w:val="00C63853"/>
    <w:rsid w:val="00C63F07"/>
    <w:rsid w:val="00C64540"/>
    <w:rsid w:val="00C6467A"/>
    <w:rsid w:val="00C648BE"/>
    <w:rsid w:val="00C64D4E"/>
    <w:rsid w:val="00C64EAF"/>
    <w:rsid w:val="00C65507"/>
    <w:rsid w:val="00C65E42"/>
    <w:rsid w:val="00C671EF"/>
    <w:rsid w:val="00C6753B"/>
    <w:rsid w:val="00C679A7"/>
    <w:rsid w:val="00C67B73"/>
    <w:rsid w:val="00C67CB1"/>
    <w:rsid w:val="00C67F13"/>
    <w:rsid w:val="00C67F36"/>
    <w:rsid w:val="00C7016A"/>
    <w:rsid w:val="00C704FF"/>
    <w:rsid w:val="00C7054A"/>
    <w:rsid w:val="00C7067B"/>
    <w:rsid w:val="00C70974"/>
    <w:rsid w:val="00C70C2D"/>
    <w:rsid w:val="00C71381"/>
    <w:rsid w:val="00C71481"/>
    <w:rsid w:val="00C715EE"/>
    <w:rsid w:val="00C727AC"/>
    <w:rsid w:val="00C729B5"/>
    <w:rsid w:val="00C729C4"/>
    <w:rsid w:val="00C73418"/>
    <w:rsid w:val="00C7398F"/>
    <w:rsid w:val="00C73FA2"/>
    <w:rsid w:val="00C743BF"/>
    <w:rsid w:val="00C74424"/>
    <w:rsid w:val="00C747D4"/>
    <w:rsid w:val="00C748E8"/>
    <w:rsid w:val="00C74A56"/>
    <w:rsid w:val="00C74B1D"/>
    <w:rsid w:val="00C74C18"/>
    <w:rsid w:val="00C74F53"/>
    <w:rsid w:val="00C74FE0"/>
    <w:rsid w:val="00C74FE2"/>
    <w:rsid w:val="00C753C4"/>
    <w:rsid w:val="00C75537"/>
    <w:rsid w:val="00C7577C"/>
    <w:rsid w:val="00C75A5E"/>
    <w:rsid w:val="00C76016"/>
    <w:rsid w:val="00C76046"/>
    <w:rsid w:val="00C76157"/>
    <w:rsid w:val="00C76680"/>
    <w:rsid w:val="00C766D5"/>
    <w:rsid w:val="00C7676E"/>
    <w:rsid w:val="00C76D5E"/>
    <w:rsid w:val="00C7757A"/>
    <w:rsid w:val="00C775FD"/>
    <w:rsid w:val="00C776C4"/>
    <w:rsid w:val="00C778F7"/>
    <w:rsid w:val="00C77E9E"/>
    <w:rsid w:val="00C8025B"/>
    <w:rsid w:val="00C80D6F"/>
    <w:rsid w:val="00C80E8C"/>
    <w:rsid w:val="00C817F8"/>
    <w:rsid w:val="00C81AD2"/>
    <w:rsid w:val="00C81B1C"/>
    <w:rsid w:val="00C81DCE"/>
    <w:rsid w:val="00C81E47"/>
    <w:rsid w:val="00C82105"/>
    <w:rsid w:val="00C829AC"/>
    <w:rsid w:val="00C82ABF"/>
    <w:rsid w:val="00C82D9E"/>
    <w:rsid w:val="00C82F54"/>
    <w:rsid w:val="00C835AF"/>
    <w:rsid w:val="00C83DDE"/>
    <w:rsid w:val="00C849B4"/>
    <w:rsid w:val="00C84A7C"/>
    <w:rsid w:val="00C84E4D"/>
    <w:rsid w:val="00C85687"/>
    <w:rsid w:val="00C85A3C"/>
    <w:rsid w:val="00C85AF7"/>
    <w:rsid w:val="00C85F0A"/>
    <w:rsid w:val="00C85FA5"/>
    <w:rsid w:val="00C863C5"/>
    <w:rsid w:val="00C86469"/>
    <w:rsid w:val="00C866C6"/>
    <w:rsid w:val="00C86A59"/>
    <w:rsid w:val="00C86B27"/>
    <w:rsid w:val="00C86EED"/>
    <w:rsid w:val="00C8721C"/>
    <w:rsid w:val="00C8723D"/>
    <w:rsid w:val="00C872AC"/>
    <w:rsid w:val="00C87643"/>
    <w:rsid w:val="00C87ECF"/>
    <w:rsid w:val="00C87EED"/>
    <w:rsid w:val="00C87F6B"/>
    <w:rsid w:val="00C90162"/>
    <w:rsid w:val="00C90370"/>
    <w:rsid w:val="00C9038D"/>
    <w:rsid w:val="00C905C9"/>
    <w:rsid w:val="00C9066F"/>
    <w:rsid w:val="00C9067F"/>
    <w:rsid w:val="00C906EB"/>
    <w:rsid w:val="00C906FC"/>
    <w:rsid w:val="00C909FE"/>
    <w:rsid w:val="00C90BC0"/>
    <w:rsid w:val="00C91468"/>
    <w:rsid w:val="00C9193D"/>
    <w:rsid w:val="00C91943"/>
    <w:rsid w:val="00C91976"/>
    <w:rsid w:val="00C91A89"/>
    <w:rsid w:val="00C91C90"/>
    <w:rsid w:val="00C91E7E"/>
    <w:rsid w:val="00C91FFC"/>
    <w:rsid w:val="00C9230C"/>
    <w:rsid w:val="00C9293E"/>
    <w:rsid w:val="00C92BA9"/>
    <w:rsid w:val="00C92DC5"/>
    <w:rsid w:val="00C92E51"/>
    <w:rsid w:val="00C92F7A"/>
    <w:rsid w:val="00C9328C"/>
    <w:rsid w:val="00C93978"/>
    <w:rsid w:val="00C93C93"/>
    <w:rsid w:val="00C93E08"/>
    <w:rsid w:val="00C93E65"/>
    <w:rsid w:val="00C9404B"/>
    <w:rsid w:val="00C94549"/>
    <w:rsid w:val="00C94732"/>
    <w:rsid w:val="00C94DE1"/>
    <w:rsid w:val="00C950F0"/>
    <w:rsid w:val="00C95370"/>
    <w:rsid w:val="00C956BC"/>
    <w:rsid w:val="00C95C7D"/>
    <w:rsid w:val="00C962C3"/>
    <w:rsid w:val="00C962DD"/>
    <w:rsid w:val="00C9678C"/>
    <w:rsid w:val="00C96848"/>
    <w:rsid w:val="00C96948"/>
    <w:rsid w:val="00C96AC0"/>
    <w:rsid w:val="00CA03FE"/>
    <w:rsid w:val="00CA0631"/>
    <w:rsid w:val="00CA0895"/>
    <w:rsid w:val="00CA0B34"/>
    <w:rsid w:val="00CA0C78"/>
    <w:rsid w:val="00CA0E4E"/>
    <w:rsid w:val="00CA12EB"/>
    <w:rsid w:val="00CA1340"/>
    <w:rsid w:val="00CA1627"/>
    <w:rsid w:val="00CA1B17"/>
    <w:rsid w:val="00CA1CB8"/>
    <w:rsid w:val="00CA22DA"/>
    <w:rsid w:val="00CA23C4"/>
    <w:rsid w:val="00CA24EF"/>
    <w:rsid w:val="00CA2948"/>
    <w:rsid w:val="00CA29DE"/>
    <w:rsid w:val="00CA2D08"/>
    <w:rsid w:val="00CA2EEE"/>
    <w:rsid w:val="00CA3213"/>
    <w:rsid w:val="00CA3278"/>
    <w:rsid w:val="00CA39CD"/>
    <w:rsid w:val="00CA3D8D"/>
    <w:rsid w:val="00CA4575"/>
    <w:rsid w:val="00CA46B4"/>
    <w:rsid w:val="00CA4B23"/>
    <w:rsid w:val="00CA4BB2"/>
    <w:rsid w:val="00CA4E35"/>
    <w:rsid w:val="00CA53D6"/>
    <w:rsid w:val="00CA54B0"/>
    <w:rsid w:val="00CA5549"/>
    <w:rsid w:val="00CA5653"/>
    <w:rsid w:val="00CA5956"/>
    <w:rsid w:val="00CA59C9"/>
    <w:rsid w:val="00CA5E25"/>
    <w:rsid w:val="00CA6D29"/>
    <w:rsid w:val="00CA71EE"/>
    <w:rsid w:val="00CA755E"/>
    <w:rsid w:val="00CA79BF"/>
    <w:rsid w:val="00CA7B63"/>
    <w:rsid w:val="00CA7C3A"/>
    <w:rsid w:val="00CA7DD6"/>
    <w:rsid w:val="00CA7E49"/>
    <w:rsid w:val="00CB0009"/>
    <w:rsid w:val="00CB02BD"/>
    <w:rsid w:val="00CB0707"/>
    <w:rsid w:val="00CB09E3"/>
    <w:rsid w:val="00CB0C75"/>
    <w:rsid w:val="00CB0CC1"/>
    <w:rsid w:val="00CB1095"/>
    <w:rsid w:val="00CB1684"/>
    <w:rsid w:val="00CB169F"/>
    <w:rsid w:val="00CB16ED"/>
    <w:rsid w:val="00CB1E9E"/>
    <w:rsid w:val="00CB2075"/>
    <w:rsid w:val="00CB211A"/>
    <w:rsid w:val="00CB211E"/>
    <w:rsid w:val="00CB223F"/>
    <w:rsid w:val="00CB247F"/>
    <w:rsid w:val="00CB2595"/>
    <w:rsid w:val="00CB278A"/>
    <w:rsid w:val="00CB2B76"/>
    <w:rsid w:val="00CB2E5A"/>
    <w:rsid w:val="00CB31A1"/>
    <w:rsid w:val="00CB31FB"/>
    <w:rsid w:val="00CB36F3"/>
    <w:rsid w:val="00CB3BC7"/>
    <w:rsid w:val="00CB3DBD"/>
    <w:rsid w:val="00CB3ED0"/>
    <w:rsid w:val="00CB414E"/>
    <w:rsid w:val="00CB41BA"/>
    <w:rsid w:val="00CB471C"/>
    <w:rsid w:val="00CB4A4A"/>
    <w:rsid w:val="00CB4BC2"/>
    <w:rsid w:val="00CB4BE5"/>
    <w:rsid w:val="00CB4C76"/>
    <w:rsid w:val="00CB4DBF"/>
    <w:rsid w:val="00CB5088"/>
    <w:rsid w:val="00CB5092"/>
    <w:rsid w:val="00CB5B88"/>
    <w:rsid w:val="00CB5E36"/>
    <w:rsid w:val="00CB6415"/>
    <w:rsid w:val="00CB67ED"/>
    <w:rsid w:val="00CB6B40"/>
    <w:rsid w:val="00CB6C04"/>
    <w:rsid w:val="00CB6DAD"/>
    <w:rsid w:val="00CB6DFF"/>
    <w:rsid w:val="00CB72E6"/>
    <w:rsid w:val="00CB77EC"/>
    <w:rsid w:val="00CB7885"/>
    <w:rsid w:val="00CB7AF6"/>
    <w:rsid w:val="00CB7BE9"/>
    <w:rsid w:val="00CC010C"/>
    <w:rsid w:val="00CC0E5E"/>
    <w:rsid w:val="00CC1196"/>
    <w:rsid w:val="00CC11CA"/>
    <w:rsid w:val="00CC1916"/>
    <w:rsid w:val="00CC1AC5"/>
    <w:rsid w:val="00CC1C9B"/>
    <w:rsid w:val="00CC1F1E"/>
    <w:rsid w:val="00CC20A8"/>
    <w:rsid w:val="00CC21F9"/>
    <w:rsid w:val="00CC23C7"/>
    <w:rsid w:val="00CC2A3F"/>
    <w:rsid w:val="00CC312D"/>
    <w:rsid w:val="00CC316C"/>
    <w:rsid w:val="00CC352B"/>
    <w:rsid w:val="00CC3616"/>
    <w:rsid w:val="00CC383F"/>
    <w:rsid w:val="00CC3E42"/>
    <w:rsid w:val="00CC4042"/>
    <w:rsid w:val="00CC4275"/>
    <w:rsid w:val="00CC48AC"/>
    <w:rsid w:val="00CC4CA5"/>
    <w:rsid w:val="00CC4DDA"/>
    <w:rsid w:val="00CC4FAB"/>
    <w:rsid w:val="00CC5087"/>
    <w:rsid w:val="00CC59DD"/>
    <w:rsid w:val="00CC5AE6"/>
    <w:rsid w:val="00CC5D55"/>
    <w:rsid w:val="00CC5EC1"/>
    <w:rsid w:val="00CC6844"/>
    <w:rsid w:val="00CC688E"/>
    <w:rsid w:val="00CC69A0"/>
    <w:rsid w:val="00CC6D4B"/>
    <w:rsid w:val="00CC734A"/>
    <w:rsid w:val="00CC7C0B"/>
    <w:rsid w:val="00CC7CD4"/>
    <w:rsid w:val="00CC7D26"/>
    <w:rsid w:val="00CC7D65"/>
    <w:rsid w:val="00CC7F4F"/>
    <w:rsid w:val="00CD0576"/>
    <w:rsid w:val="00CD0646"/>
    <w:rsid w:val="00CD08C5"/>
    <w:rsid w:val="00CD08F5"/>
    <w:rsid w:val="00CD0F0A"/>
    <w:rsid w:val="00CD0F43"/>
    <w:rsid w:val="00CD0F6C"/>
    <w:rsid w:val="00CD0FF0"/>
    <w:rsid w:val="00CD1167"/>
    <w:rsid w:val="00CD121A"/>
    <w:rsid w:val="00CD18B7"/>
    <w:rsid w:val="00CD1D7F"/>
    <w:rsid w:val="00CD2310"/>
    <w:rsid w:val="00CD24E1"/>
    <w:rsid w:val="00CD2AB3"/>
    <w:rsid w:val="00CD328E"/>
    <w:rsid w:val="00CD3431"/>
    <w:rsid w:val="00CD39FE"/>
    <w:rsid w:val="00CD3C28"/>
    <w:rsid w:val="00CD41F1"/>
    <w:rsid w:val="00CD42A4"/>
    <w:rsid w:val="00CD4356"/>
    <w:rsid w:val="00CD4393"/>
    <w:rsid w:val="00CD44E2"/>
    <w:rsid w:val="00CD4938"/>
    <w:rsid w:val="00CD49CE"/>
    <w:rsid w:val="00CD4DB5"/>
    <w:rsid w:val="00CD50EE"/>
    <w:rsid w:val="00CD5439"/>
    <w:rsid w:val="00CD5485"/>
    <w:rsid w:val="00CD55B5"/>
    <w:rsid w:val="00CD56B3"/>
    <w:rsid w:val="00CD582E"/>
    <w:rsid w:val="00CD5A99"/>
    <w:rsid w:val="00CD5E10"/>
    <w:rsid w:val="00CD5EE3"/>
    <w:rsid w:val="00CD6DFE"/>
    <w:rsid w:val="00CD6F6A"/>
    <w:rsid w:val="00CD72C8"/>
    <w:rsid w:val="00CD7840"/>
    <w:rsid w:val="00CD78AE"/>
    <w:rsid w:val="00CE00DF"/>
    <w:rsid w:val="00CE0186"/>
    <w:rsid w:val="00CE0336"/>
    <w:rsid w:val="00CE0373"/>
    <w:rsid w:val="00CE0378"/>
    <w:rsid w:val="00CE0A7E"/>
    <w:rsid w:val="00CE14D4"/>
    <w:rsid w:val="00CE16B4"/>
    <w:rsid w:val="00CE1E2F"/>
    <w:rsid w:val="00CE1EC6"/>
    <w:rsid w:val="00CE216B"/>
    <w:rsid w:val="00CE28F3"/>
    <w:rsid w:val="00CE2AB8"/>
    <w:rsid w:val="00CE2BDA"/>
    <w:rsid w:val="00CE2CF4"/>
    <w:rsid w:val="00CE2DA6"/>
    <w:rsid w:val="00CE2EAB"/>
    <w:rsid w:val="00CE2EC1"/>
    <w:rsid w:val="00CE2F23"/>
    <w:rsid w:val="00CE343B"/>
    <w:rsid w:val="00CE35E8"/>
    <w:rsid w:val="00CE3974"/>
    <w:rsid w:val="00CE39D2"/>
    <w:rsid w:val="00CE3B48"/>
    <w:rsid w:val="00CE3B59"/>
    <w:rsid w:val="00CE4103"/>
    <w:rsid w:val="00CE4190"/>
    <w:rsid w:val="00CE4258"/>
    <w:rsid w:val="00CE45F1"/>
    <w:rsid w:val="00CE4A23"/>
    <w:rsid w:val="00CE4C1E"/>
    <w:rsid w:val="00CE5059"/>
    <w:rsid w:val="00CE51E6"/>
    <w:rsid w:val="00CE547B"/>
    <w:rsid w:val="00CE5DC7"/>
    <w:rsid w:val="00CE63A9"/>
    <w:rsid w:val="00CE64B7"/>
    <w:rsid w:val="00CE6D70"/>
    <w:rsid w:val="00CE70E2"/>
    <w:rsid w:val="00CE7A67"/>
    <w:rsid w:val="00CE7C66"/>
    <w:rsid w:val="00CE7E44"/>
    <w:rsid w:val="00CF0212"/>
    <w:rsid w:val="00CF023C"/>
    <w:rsid w:val="00CF0AFA"/>
    <w:rsid w:val="00CF1007"/>
    <w:rsid w:val="00CF10F5"/>
    <w:rsid w:val="00CF139E"/>
    <w:rsid w:val="00CF1428"/>
    <w:rsid w:val="00CF14D8"/>
    <w:rsid w:val="00CF19DB"/>
    <w:rsid w:val="00CF1A6E"/>
    <w:rsid w:val="00CF1ACE"/>
    <w:rsid w:val="00CF1B04"/>
    <w:rsid w:val="00CF1B72"/>
    <w:rsid w:val="00CF1B7C"/>
    <w:rsid w:val="00CF1C8C"/>
    <w:rsid w:val="00CF1E76"/>
    <w:rsid w:val="00CF2205"/>
    <w:rsid w:val="00CF2224"/>
    <w:rsid w:val="00CF23C3"/>
    <w:rsid w:val="00CF244D"/>
    <w:rsid w:val="00CF2541"/>
    <w:rsid w:val="00CF2775"/>
    <w:rsid w:val="00CF2CD0"/>
    <w:rsid w:val="00CF3666"/>
    <w:rsid w:val="00CF3683"/>
    <w:rsid w:val="00CF3696"/>
    <w:rsid w:val="00CF371F"/>
    <w:rsid w:val="00CF3B32"/>
    <w:rsid w:val="00CF3D61"/>
    <w:rsid w:val="00CF421D"/>
    <w:rsid w:val="00CF45C1"/>
    <w:rsid w:val="00CF481E"/>
    <w:rsid w:val="00CF4AFD"/>
    <w:rsid w:val="00CF4D84"/>
    <w:rsid w:val="00CF4D9F"/>
    <w:rsid w:val="00CF4E4C"/>
    <w:rsid w:val="00CF5410"/>
    <w:rsid w:val="00CF5589"/>
    <w:rsid w:val="00CF5609"/>
    <w:rsid w:val="00CF569E"/>
    <w:rsid w:val="00CF5776"/>
    <w:rsid w:val="00CF5F0A"/>
    <w:rsid w:val="00CF6395"/>
    <w:rsid w:val="00CF64ED"/>
    <w:rsid w:val="00CF66D8"/>
    <w:rsid w:val="00CF6C57"/>
    <w:rsid w:val="00CF6CDD"/>
    <w:rsid w:val="00CF7124"/>
    <w:rsid w:val="00CF72DC"/>
    <w:rsid w:val="00CF7346"/>
    <w:rsid w:val="00CF741B"/>
    <w:rsid w:val="00CF7727"/>
    <w:rsid w:val="00D00389"/>
    <w:rsid w:val="00D00512"/>
    <w:rsid w:val="00D0054E"/>
    <w:rsid w:val="00D00BBD"/>
    <w:rsid w:val="00D00D37"/>
    <w:rsid w:val="00D011AE"/>
    <w:rsid w:val="00D01687"/>
    <w:rsid w:val="00D0171B"/>
    <w:rsid w:val="00D01C4E"/>
    <w:rsid w:val="00D01EB1"/>
    <w:rsid w:val="00D01F45"/>
    <w:rsid w:val="00D01FA8"/>
    <w:rsid w:val="00D02113"/>
    <w:rsid w:val="00D02245"/>
    <w:rsid w:val="00D02514"/>
    <w:rsid w:val="00D02608"/>
    <w:rsid w:val="00D026BD"/>
    <w:rsid w:val="00D0280C"/>
    <w:rsid w:val="00D02ED6"/>
    <w:rsid w:val="00D03199"/>
    <w:rsid w:val="00D031A2"/>
    <w:rsid w:val="00D03290"/>
    <w:rsid w:val="00D0367E"/>
    <w:rsid w:val="00D03DB9"/>
    <w:rsid w:val="00D03DD2"/>
    <w:rsid w:val="00D04095"/>
    <w:rsid w:val="00D040A6"/>
    <w:rsid w:val="00D04559"/>
    <w:rsid w:val="00D04854"/>
    <w:rsid w:val="00D049A3"/>
    <w:rsid w:val="00D05044"/>
    <w:rsid w:val="00D05231"/>
    <w:rsid w:val="00D05247"/>
    <w:rsid w:val="00D05265"/>
    <w:rsid w:val="00D05469"/>
    <w:rsid w:val="00D0568D"/>
    <w:rsid w:val="00D05AFE"/>
    <w:rsid w:val="00D05E7A"/>
    <w:rsid w:val="00D05F74"/>
    <w:rsid w:val="00D060F2"/>
    <w:rsid w:val="00D06235"/>
    <w:rsid w:val="00D063E5"/>
    <w:rsid w:val="00D06571"/>
    <w:rsid w:val="00D0658B"/>
    <w:rsid w:val="00D06C23"/>
    <w:rsid w:val="00D06C87"/>
    <w:rsid w:val="00D06D87"/>
    <w:rsid w:val="00D071BD"/>
    <w:rsid w:val="00D074F2"/>
    <w:rsid w:val="00D07917"/>
    <w:rsid w:val="00D07CB5"/>
    <w:rsid w:val="00D1061B"/>
    <w:rsid w:val="00D1064E"/>
    <w:rsid w:val="00D1087C"/>
    <w:rsid w:val="00D108AC"/>
    <w:rsid w:val="00D11543"/>
    <w:rsid w:val="00D116BB"/>
    <w:rsid w:val="00D11A43"/>
    <w:rsid w:val="00D11BCA"/>
    <w:rsid w:val="00D123A5"/>
    <w:rsid w:val="00D1240B"/>
    <w:rsid w:val="00D12529"/>
    <w:rsid w:val="00D12A3C"/>
    <w:rsid w:val="00D12DD9"/>
    <w:rsid w:val="00D13540"/>
    <w:rsid w:val="00D13922"/>
    <w:rsid w:val="00D13AD9"/>
    <w:rsid w:val="00D13BB9"/>
    <w:rsid w:val="00D13C2A"/>
    <w:rsid w:val="00D13D6A"/>
    <w:rsid w:val="00D14103"/>
    <w:rsid w:val="00D14354"/>
    <w:rsid w:val="00D145D9"/>
    <w:rsid w:val="00D14EA6"/>
    <w:rsid w:val="00D15132"/>
    <w:rsid w:val="00D1567B"/>
    <w:rsid w:val="00D156D5"/>
    <w:rsid w:val="00D1586D"/>
    <w:rsid w:val="00D15B16"/>
    <w:rsid w:val="00D15BB0"/>
    <w:rsid w:val="00D15CDA"/>
    <w:rsid w:val="00D15D1D"/>
    <w:rsid w:val="00D15F40"/>
    <w:rsid w:val="00D1661F"/>
    <w:rsid w:val="00D1667C"/>
    <w:rsid w:val="00D166B6"/>
    <w:rsid w:val="00D167B0"/>
    <w:rsid w:val="00D16817"/>
    <w:rsid w:val="00D174A8"/>
    <w:rsid w:val="00D174E9"/>
    <w:rsid w:val="00D17692"/>
    <w:rsid w:val="00D177CA"/>
    <w:rsid w:val="00D17AD0"/>
    <w:rsid w:val="00D17B42"/>
    <w:rsid w:val="00D17BFF"/>
    <w:rsid w:val="00D17D63"/>
    <w:rsid w:val="00D20100"/>
    <w:rsid w:val="00D203B5"/>
    <w:rsid w:val="00D20559"/>
    <w:rsid w:val="00D20666"/>
    <w:rsid w:val="00D207C8"/>
    <w:rsid w:val="00D2080E"/>
    <w:rsid w:val="00D209C7"/>
    <w:rsid w:val="00D20B6C"/>
    <w:rsid w:val="00D21434"/>
    <w:rsid w:val="00D217F4"/>
    <w:rsid w:val="00D21811"/>
    <w:rsid w:val="00D219F7"/>
    <w:rsid w:val="00D21EFD"/>
    <w:rsid w:val="00D221F4"/>
    <w:rsid w:val="00D223CA"/>
    <w:rsid w:val="00D227E5"/>
    <w:rsid w:val="00D22917"/>
    <w:rsid w:val="00D22A45"/>
    <w:rsid w:val="00D22A8E"/>
    <w:rsid w:val="00D22EA2"/>
    <w:rsid w:val="00D23A07"/>
    <w:rsid w:val="00D2479E"/>
    <w:rsid w:val="00D24C38"/>
    <w:rsid w:val="00D25180"/>
    <w:rsid w:val="00D256F0"/>
    <w:rsid w:val="00D25D36"/>
    <w:rsid w:val="00D26176"/>
    <w:rsid w:val="00D26908"/>
    <w:rsid w:val="00D26ACC"/>
    <w:rsid w:val="00D26D52"/>
    <w:rsid w:val="00D2716A"/>
    <w:rsid w:val="00D277B5"/>
    <w:rsid w:val="00D27AC9"/>
    <w:rsid w:val="00D27E98"/>
    <w:rsid w:val="00D302BF"/>
    <w:rsid w:val="00D304C1"/>
    <w:rsid w:val="00D30A39"/>
    <w:rsid w:val="00D30EE7"/>
    <w:rsid w:val="00D3114C"/>
    <w:rsid w:val="00D313D4"/>
    <w:rsid w:val="00D314DB"/>
    <w:rsid w:val="00D31890"/>
    <w:rsid w:val="00D318DC"/>
    <w:rsid w:val="00D31AAA"/>
    <w:rsid w:val="00D31B49"/>
    <w:rsid w:val="00D31C63"/>
    <w:rsid w:val="00D32179"/>
    <w:rsid w:val="00D322CB"/>
    <w:rsid w:val="00D328A6"/>
    <w:rsid w:val="00D32AC6"/>
    <w:rsid w:val="00D331E2"/>
    <w:rsid w:val="00D3332C"/>
    <w:rsid w:val="00D33405"/>
    <w:rsid w:val="00D33630"/>
    <w:rsid w:val="00D337DA"/>
    <w:rsid w:val="00D3392D"/>
    <w:rsid w:val="00D344F3"/>
    <w:rsid w:val="00D345D3"/>
    <w:rsid w:val="00D34C0B"/>
    <w:rsid w:val="00D355C7"/>
    <w:rsid w:val="00D357C5"/>
    <w:rsid w:val="00D35DEB"/>
    <w:rsid w:val="00D35EB7"/>
    <w:rsid w:val="00D361C6"/>
    <w:rsid w:val="00D36276"/>
    <w:rsid w:val="00D36B3B"/>
    <w:rsid w:val="00D36ECC"/>
    <w:rsid w:val="00D370DD"/>
    <w:rsid w:val="00D3728E"/>
    <w:rsid w:val="00D37612"/>
    <w:rsid w:val="00D37731"/>
    <w:rsid w:val="00D37823"/>
    <w:rsid w:val="00D37909"/>
    <w:rsid w:val="00D37B16"/>
    <w:rsid w:val="00D37BD5"/>
    <w:rsid w:val="00D37C7A"/>
    <w:rsid w:val="00D37C81"/>
    <w:rsid w:val="00D400E8"/>
    <w:rsid w:val="00D40111"/>
    <w:rsid w:val="00D404C4"/>
    <w:rsid w:val="00D406ED"/>
    <w:rsid w:val="00D40A29"/>
    <w:rsid w:val="00D40B76"/>
    <w:rsid w:val="00D40BCE"/>
    <w:rsid w:val="00D41401"/>
    <w:rsid w:val="00D4187D"/>
    <w:rsid w:val="00D41895"/>
    <w:rsid w:val="00D41969"/>
    <w:rsid w:val="00D41DDF"/>
    <w:rsid w:val="00D41EBF"/>
    <w:rsid w:val="00D41FB1"/>
    <w:rsid w:val="00D42357"/>
    <w:rsid w:val="00D426AD"/>
    <w:rsid w:val="00D42C66"/>
    <w:rsid w:val="00D42F78"/>
    <w:rsid w:val="00D4365A"/>
    <w:rsid w:val="00D436A7"/>
    <w:rsid w:val="00D43745"/>
    <w:rsid w:val="00D43EC1"/>
    <w:rsid w:val="00D44022"/>
    <w:rsid w:val="00D44207"/>
    <w:rsid w:val="00D44442"/>
    <w:rsid w:val="00D4478B"/>
    <w:rsid w:val="00D44A91"/>
    <w:rsid w:val="00D44DF5"/>
    <w:rsid w:val="00D44DFD"/>
    <w:rsid w:val="00D44E82"/>
    <w:rsid w:val="00D4530D"/>
    <w:rsid w:val="00D45589"/>
    <w:rsid w:val="00D45640"/>
    <w:rsid w:val="00D4588D"/>
    <w:rsid w:val="00D45994"/>
    <w:rsid w:val="00D45DDB"/>
    <w:rsid w:val="00D45E66"/>
    <w:rsid w:val="00D45EDD"/>
    <w:rsid w:val="00D465BD"/>
    <w:rsid w:val="00D46C98"/>
    <w:rsid w:val="00D46DCC"/>
    <w:rsid w:val="00D470FD"/>
    <w:rsid w:val="00D47919"/>
    <w:rsid w:val="00D479F9"/>
    <w:rsid w:val="00D50565"/>
    <w:rsid w:val="00D5125F"/>
    <w:rsid w:val="00D51980"/>
    <w:rsid w:val="00D51B48"/>
    <w:rsid w:val="00D52123"/>
    <w:rsid w:val="00D52193"/>
    <w:rsid w:val="00D521CF"/>
    <w:rsid w:val="00D522ED"/>
    <w:rsid w:val="00D5266A"/>
    <w:rsid w:val="00D52772"/>
    <w:rsid w:val="00D52E70"/>
    <w:rsid w:val="00D52F46"/>
    <w:rsid w:val="00D52FEE"/>
    <w:rsid w:val="00D530EE"/>
    <w:rsid w:val="00D53185"/>
    <w:rsid w:val="00D53508"/>
    <w:rsid w:val="00D535B0"/>
    <w:rsid w:val="00D535D4"/>
    <w:rsid w:val="00D53A29"/>
    <w:rsid w:val="00D53F52"/>
    <w:rsid w:val="00D53FC2"/>
    <w:rsid w:val="00D546D9"/>
    <w:rsid w:val="00D549E7"/>
    <w:rsid w:val="00D54C9E"/>
    <w:rsid w:val="00D54F60"/>
    <w:rsid w:val="00D557F9"/>
    <w:rsid w:val="00D5583C"/>
    <w:rsid w:val="00D558DE"/>
    <w:rsid w:val="00D5590C"/>
    <w:rsid w:val="00D55B1F"/>
    <w:rsid w:val="00D55FFC"/>
    <w:rsid w:val="00D5629D"/>
    <w:rsid w:val="00D5663E"/>
    <w:rsid w:val="00D56B3A"/>
    <w:rsid w:val="00D571D0"/>
    <w:rsid w:val="00D572FC"/>
    <w:rsid w:val="00D57825"/>
    <w:rsid w:val="00D57C74"/>
    <w:rsid w:val="00D60156"/>
    <w:rsid w:val="00D6050D"/>
    <w:rsid w:val="00D60BA0"/>
    <w:rsid w:val="00D60CB4"/>
    <w:rsid w:val="00D60F1B"/>
    <w:rsid w:val="00D616D4"/>
    <w:rsid w:val="00D61856"/>
    <w:rsid w:val="00D61A91"/>
    <w:rsid w:val="00D61C27"/>
    <w:rsid w:val="00D61ED0"/>
    <w:rsid w:val="00D61F47"/>
    <w:rsid w:val="00D621AF"/>
    <w:rsid w:val="00D624AB"/>
    <w:rsid w:val="00D62B09"/>
    <w:rsid w:val="00D62FA2"/>
    <w:rsid w:val="00D630EE"/>
    <w:rsid w:val="00D6347C"/>
    <w:rsid w:val="00D6365D"/>
    <w:rsid w:val="00D63881"/>
    <w:rsid w:val="00D6389C"/>
    <w:rsid w:val="00D63E93"/>
    <w:rsid w:val="00D641E5"/>
    <w:rsid w:val="00D643F9"/>
    <w:rsid w:val="00D6442A"/>
    <w:rsid w:val="00D645F0"/>
    <w:rsid w:val="00D64977"/>
    <w:rsid w:val="00D64E66"/>
    <w:rsid w:val="00D6553D"/>
    <w:rsid w:val="00D65596"/>
    <w:rsid w:val="00D65B3D"/>
    <w:rsid w:val="00D65E2F"/>
    <w:rsid w:val="00D66224"/>
    <w:rsid w:val="00D663B4"/>
    <w:rsid w:val="00D66438"/>
    <w:rsid w:val="00D664FF"/>
    <w:rsid w:val="00D67389"/>
    <w:rsid w:val="00D6780F"/>
    <w:rsid w:val="00D70743"/>
    <w:rsid w:val="00D71228"/>
    <w:rsid w:val="00D71671"/>
    <w:rsid w:val="00D71BE9"/>
    <w:rsid w:val="00D71CA7"/>
    <w:rsid w:val="00D71F2A"/>
    <w:rsid w:val="00D71F36"/>
    <w:rsid w:val="00D71FF5"/>
    <w:rsid w:val="00D720E7"/>
    <w:rsid w:val="00D7211A"/>
    <w:rsid w:val="00D721E9"/>
    <w:rsid w:val="00D72BAD"/>
    <w:rsid w:val="00D72C80"/>
    <w:rsid w:val="00D73200"/>
    <w:rsid w:val="00D73D42"/>
    <w:rsid w:val="00D73E25"/>
    <w:rsid w:val="00D73FA1"/>
    <w:rsid w:val="00D74075"/>
    <w:rsid w:val="00D74370"/>
    <w:rsid w:val="00D744E9"/>
    <w:rsid w:val="00D746E6"/>
    <w:rsid w:val="00D74AD0"/>
    <w:rsid w:val="00D74C91"/>
    <w:rsid w:val="00D74CB3"/>
    <w:rsid w:val="00D74FC9"/>
    <w:rsid w:val="00D751D5"/>
    <w:rsid w:val="00D75294"/>
    <w:rsid w:val="00D753AF"/>
    <w:rsid w:val="00D754C4"/>
    <w:rsid w:val="00D75B03"/>
    <w:rsid w:val="00D75CBE"/>
    <w:rsid w:val="00D75E4D"/>
    <w:rsid w:val="00D76088"/>
    <w:rsid w:val="00D7609E"/>
    <w:rsid w:val="00D76CD7"/>
    <w:rsid w:val="00D76D16"/>
    <w:rsid w:val="00D76D7C"/>
    <w:rsid w:val="00D76E4F"/>
    <w:rsid w:val="00D76E5D"/>
    <w:rsid w:val="00D7735D"/>
    <w:rsid w:val="00D77F7C"/>
    <w:rsid w:val="00D8003B"/>
    <w:rsid w:val="00D80062"/>
    <w:rsid w:val="00D801C0"/>
    <w:rsid w:val="00D8069E"/>
    <w:rsid w:val="00D8077B"/>
    <w:rsid w:val="00D807D1"/>
    <w:rsid w:val="00D80A09"/>
    <w:rsid w:val="00D80C75"/>
    <w:rsid w:val="00D8112F"/>
    <w:rsid w:val="00D811D5"/>
    <w:rsid w:val="00D81811"/>
    <w:rsid w:val="00D81CEB"/>
    <w:rsid w:val="00D81D0D"/>
    <w:rsid w:val="00D82179"/>
    <w:rsid w:val="00D82548"/>
    <w:rsid w:val="00D827CA"/>
    <w:rsid w:val="00D82B7D"/>
    <w:rsid w:val="00D82CFD"/>
    <w:rsid w:val="00D831F8"/>
    <w:rsid w:val="00D833AE"/>
    <w:rsid w:val="00D83BA2"/>
    <w:rsid w:val="00D83DF0"/>
    <w:rsid w:val="00D83EFE"/>
    <w:rsid w:val="00D83FF9"/>
    <w:rsid w:val="00D84007"/>
    <w:rsid w:val="00D840EC"/>
    <w:rsid w:val="00D84796"/>
    <w:rsid w:val="00D84CBA"/>
    <w:rsid w:val="00D8509C"/>
    <w:rsid w:val="00D8556F"/>
    <w:rsid w:val="00D855AA"/>
    <w:rsid w:val="00D8565C"/>
    <w:rsid w:val="00D85C0F"/>
    <w:rsid w:val="00D85C7E"/>
    <w:rsid w:val="00D8606B"/>
    <w:rsid w:val="00D86115"/>
    <w:rsid w:val="00D8624F"/>
    <w:rsid w:val="00D8687A"/>
    <w:rsid w:val="00D86A60"/>
    <w:rsid w:val="00D86B27"/>
    <w:rsid w:val="00D86C62"/>
    <w:rsid w:val="00D86CCF"/>
    <w:rsid w:val="00D871CD"/>
    <w:rsid w:val="00D8763C"/>
    <w:rsid w:val="00D8772E"/>
    <w:rsid w:val="00D87EF5"/>
    <w:rsid w:val="00D87F2E"/>
    <w:rsid w:val="00D900E7"/>
    <w:rsid w:val="00D9028B"/>
    <w:rsid w:val="00D902B8"/>
    <w:rsid w:val="00D90454"/>
    <w:rsid w:val="00D9082E"/>
    <w:rsid w:val="00D9097D"/>
    <w:rsid w:val="00D909B8"/>
    <w:rsid w:val="00D909E2"/>
    <w:rsid w:val="00D90CDE"/>
    <w:rsid w:val="00D90F34"/>
    <w:rsid w:val="00D90FCE"/>
    <w:rsid w:val="00D91433"/>
    <w:rsid w:val="00D919C3"/>
    <w:rsid w:val="00D91C5C"/>
    <w:rsid w:val="00D91C6F"/>
    <w:rsid w:val="00D91D47"/>
    <w:rsid w:val="00D91E50"/>
    <w:rsid w:val="00D91F39"/>
    <w:rsid w:val="00D9205D"/>
    <w:rsid w:val="00D9225D"/>
    <w:rsid w:val="00D922C1"/>
    <w:rsid w:val="00D928B9"/>
    <w:rsid w:val="00D92B2B"/>
    <w:rsid w:val="00D92ECA"/>
    <w:rsid w:val="00D93293"/>
    <w:rsid w:val="00D93818"/>
    <w:rsid w:val="00D939C0"/>
    <w:rsid w:val="00D93A91"/>
    <w:rsid w:val="00D93E78"/>
    <w:rsid w:val="00D940B4"/>
    <w:rsid w:val="00D94438"/>
    <w:rsid w:val="00D94ABD"/>
    <w:rsid w:val="00D94F49"/>
    <w:rsid w:val="00D95125"/>
    <w:rsid w:val="00D9604D"/>
    <w:rsid w:val="00D960F8"/>
    <w:rsid w:val="00D96595"/>
    <w:rsid w:val="00D966F8"/>
    <w:rsid w:val="00D96906"/>
    <w:rsid w:val="00D96D5D"/>
    <w:rsid w:val="00D96EB9"/>
    <w:rsid w:val="00D97034"/>
    <w:rsid w:val="00D97260"/>
    <w:rsid w:val="00D97368"/>
    <w:rsid w:val="00D97ECE"/>
    <w:rsid w:val="00DA0054"/>
    <w:rsid w:val="00DA032B"/>
    <w:rsid w:val="00DA04C2"/>
    <w:rsid w:val="00DA0B1C"/>
    <w:rsid w:val="00DA0C2D"/>
    <w:rsid w:val="00DA0C42"/>
    <w:rsid w:val="00DA0EBA"/>
    <w:rsid w:val="00DA110E"/>
    <w:rsid w:val="00DA18D6"/>
    <w:rsid w:val="00DA194B"/>
    <w:rsid w:val="00DA1C10"/>
    <w:rsid w:val="00DA1C1E"/>
    <w:rsid w:val="00DA1DFC"/>
    <w:rsid w:val="00DA1F97"/>
    <w:rsid w:val="00DA20B1"/>
    <w:rsid w:val="00DA2172"/>
    <w:rsid w:val="00DA2444"/>
    <w:rsid w:val="00DA2460"/>
    <w:rsid w:val="00DA2A2B"/>
    <w:rsid w:val="00DA2A77"/>
    <w:rsid w:val="00DA2D28"/>
    <w:rsid w:val="00DA321D"/>
    <w:rsid w:val="00DA32D7"/>
    <w:rsid w:val="00DA350A"/>
    <w:rsid w:val="00DA3712"/>
    <w:rsid w:val="00DA3783"/>
    <w:rsid w:val="00DA4047"/>
    <w:rsid w:val="00DA47F3"/>
    <w:rsid w:val="00DA4AE8"/>
    <w:rsid w:val="00DA4D2D"/>
    <w:rsid w:val="00DA5046"/>
    <w:rsid w:val="00DA5142"/>
    <w:rsid w:val="00DA577A"/>
    <w:rsid w:val="00DA5AEA"/>
    <w:rsid w:val="00DA5ED0"/>
    <w:rsid w:val="00DA6215"/>
    <w:rsid w:val="00DA63F5"/>
    <w:rsid w:val="00DA66A6"/>
    <w:rsid w:val="00DA6CB6"/>
    <w:rsid w:val="00DA71FF"/>
    <w:rsid w:val="00DA74AE"/>
    <w:rsid w:val="00DA74CD"/>
    <w:rsid w:val="00DA76D4"/>
    <w:rsid w:val="00DA785A"/>
    <w:rsid w:val="00DA7C63"/>
    <w:rsid w:val="00DA7E62"/>
    <w:rsid w:val="00DA7F4A"/>
    <w:rsid w:val="00DA7FCB"/>
    <w:rsid w:val="00DB0035"/>
    <w:rsid w:val="00DB00BB"/>
    <w:rsid w:val="00DB01A7"/>
    <w:rsid w:val="00DB0410"/>
    <w:rsid w:val="00DB05B7"/>
    <w:rsid w:val="00DB0806"/>
    <w:rsid w:val="00DB0B33"/>
    <w:rsid w:val="00DB0B3B"/>
    <w:rsid w:val="00DB0EAB"/>
    <w:rsid w:val="00DB172A"/>
    <w:rsid w:val="00DB19E9"/>
    <w:rsid w:val="00DB1A83"/>
    <w:rsid w:val="00DB1FFE"/>
    <w:rsid w:val="00DB252A"/>
    <w:rsid w:val="00DB27D6"/>
    <w:rsid w:val="00DB28C9"/>
    <w:rsid w:val="00DB29BE"/>
    <w:rsid w:val="00DB2C17"/>
    <w:rsid w:val="00DB2F5F"/>
    <w:rsid w:val="00DB34E4"/>
    <w:rsid w:val="00DB3B12"/>
    <w:rsid w:val="00DB3EBE"/>
    <w:rsid w:val="00DB41BE"/>
    <w:rsid w:val="00DB4572"/>
    <w:rsid w:val="00DB4579"/>
    <w:rsid w:val="00DB479F"/>
    <w:rsid w:val="00DB47E5"/>
    <w:rsid w:val="00DB4CC4"/>
    <w:rsid w:val="00DB531C"/>
    <w:rsid w:val="00DB54C4"/>
    <w:rsid w:val="00DB55CB"/>
    <w:rsid w:val="00DB5A39"/>
    <w:rsid w:val="00DB5BED"/>
    <w:rsid w:val="00DB5D8B"/>
    <w:rsid w:val="00DB6042"/>
    <w:rsid w:val="00DB63C6"/>
    <w:rsid w:val="00DB6400"/>
    <w:rsid w:val="00DB65C1"/>
    <w:rsid w:val="00DB6C39"/>
    <w:rsid w:val="00DB6C7C"/>
    <w:rsid w:val="00DB6F57"/>
    <w:rsid w:val="00DB7128"/>
    <w:rsid w:val="00DB747B"/>
    <w:rsid w:val="00DB75CF"/>
    <w:rsid w:val="00DB76FD"/>
    <w:rsid w:val="00DB77CB"/>
    <w:rsid w:val="00DC00AF"/>
    <w:rsid w:val="00DC05BB"/>
    <w:rsid w:val="00DC0C55"/>
    <w:rsid w:val="00DC0F0E"/>
    <w:rsid w:val="00DC11F4"/>
    <w:rsid w:val="00DC1619"/>
    <w:rsid w:val="00DC16E4"/>
    <w:rsid w:val="00DC17AD"/>
    <w:rsid w:val="00DC1B3A"/>
    <w:rsid w:val="00DC1B41"/>
    <w:rsid w:val="00DC1E4F"/>
    <w:rsid w:val="00DC1F45"/>
    <w:rsid w:val="00DC206A"/>
    <w:rsid w:val="00DC232E"/>
    <w:rsid w:val="00DC2457"/>
    <w:rsid w:val="00DC2496"/>
    <w:rsid w:val="00DC252E"/>
    <w:rsid w:val="00DC2AA5"/>
    <w:rsid w:val="00DC2CBE"/>
    <w:rsid w:val="00DC2D72"/>
    <w:rsid w:val="00DC2E3D"/>
    <w:rsid w:val="00DC3724"/>
    <w:rsid w:val="00DC3D0A"/>
    <w:rsid w:val="00DC3DA3"/>
    <w:rsid w:val="00DC3F5A"/>
    <w:rsid w:val="00DC430F"/>
    <w:rsid w:val="00DC431D"/>
    <w:rsid w:val="00DC442A"/>
    <w:rsid w:val="00DC4CD1"/>
    <w:rsid w:val="00DC4CFD"/>
    <w:rsid w:val="00DC4F3D"/>
    <w:rsid w:val="00DC4F80"/>
    <w:rsid w:val="00DC510D"/>
    <w:rsid w:val="00DC5136"/>
    <w:rsid w:val="00DC5A1B"/>
    <w:rsid w:val="00DC5A26"/>
    <w:rsid w:val="00DC5B9C"/>
    <w:rsid w:val="00DC6113"/>
    <w:rsid w:val="00DC6258"/>
    <w:rsid w:val="00DC62FF"/>
    <w:rsid w:val="00DC6334"/>
    <w:rsid w:val="00DC680B"/>
    <w:rsid w:val="00DC717A"/>
    <w:rsid w:val="00DC72B4"/>
    <w:rsid w:val="00DC73B3"/>
    <w:rsid w:val="00DC74FC"/>
    <w:rsid w:val="00DC7795"/>
    <w:rsid w:val="00DC77F8"/>
    <w:rsid w:val="00DC7EA1"/>
    <w:rsid w:val="00DD009E"/>
    <w:rsid w:val="00DD029C"/>
    <w:rsid w:val="00DD02AE"/>
    <w:rsid w:val="00DD0EE7"/>
    <w:rsid w:val="00DD0F30"/>
    <w:rsid w:val="00DD1110"/>
    <w:rsid w:val="00DD12DF"/>
    <w:rsid w:val="00DD19A9"/>
    <w:rsid w:val="00DD1E14"/>
    <w:rsid w:val="00DD1EC0"/>
    <w:rsid w:val="00DD201E"/>
    <w:rsid w:val="00DD2021"/>
    <w:rsid w:val="00DD234D"/>
    <w:rsid w:val="00DD273C"/>
    <w:rsid w:val="00DD278C"/>
    <w:rsid w:val="00DD27DA"/>
    <w:rsid w:val="00DD350A"/>
    <w:rsid w:val="00DD386D"/>
    <w:rsid w:val="00DD3C2F"/>
    <w:rsid w:val="00DD3D20"/>
    <w:rsid w:val="00DD400E"/>
    <w:rsid w:val="00DD4404"/>
    <w:rsid w:val="00DD4511"/>
    <w:rsid w:val="00DD4FC3"/>
    <w:rsid w:val="00DD5182"/>
    <w:rsid w:val="00DD5190"/>
    <w:rsid w:val="00DD5B1B"/>
    <w:rsid w:val="00DD5CC8"/>
    <w:rsid w:val="00DD5D8B"/>
    <w:rsid w:val="00DD5F6B"/>
    <w:rsid w:val="00DD63DA"/>
    <w:rsid w:val="00DD64C9"/>
    <w:rsid w:val="00DD665C"/>
    <w:rsid w:val="00DD6928"/>
    <w:rsid w:val="00DD6B4F"/>
    <w:rsid w:val="00DD703F"/>
    <w:rsid w:val="00DE01D5"/>
    <w:rsid w:val="00DE0681"/>
    <w:rsid w:val="00DE06FA"/>
    <w:rsid w:val="00DE0717"/>
    <w:rsid w:val="00DE0CD1"/>
    <w:rsid w:val="00DE1979"/>
    <w:rsid w:val="00DE1B19"/>
    <w:rsid w:val="00DE1B46"/>
    <w:rsid w:val="00DE1C0A"/>
    <w:rsid w:val="00DE1C45"/>
    <w:rsid w:val="00DE1E04"/>
    <w:rsid w:val="00DE1E6C"/>
    <w:rsid w:val="00DE1EF9"/>
    <w:rsid w:val="00DE22B9"/>
    <w:rsid w:val="00DE22E8"/>
    <w:rsid w:val="00DE2619"/>
    <w:rsid w:val="00DE29CF"/>
    <w:rsid w:val="00DE2B88"/>
    <w:rsid w:val="00DE2E63"/>
    <w:rsid w:val="00DE34C0"/>
    <w:rsid w:val="00DE3AD5"/>
    <w:rsid w:val="00DE3B38"/>
    <w:rsid w:val="00DE4056"/>
    <w:rsid w:val="00DE40C0"/>
    <w:rsid w:val="00DE436E"/>
    <w:rsid w:val="00DE43ED"/>
    <w:rsid w:val="00DE446D"/>
    <w:rsid w:val="00DE49A4"/>
    <w:rsid w:val="00DE4BF7"/>
    <w:rsid w:val="00DE50FB"/>
    <w:rsid w:val="00DE53FA"/>
    <w:rsid w:val="00DE54F8"/>
    <w:rsid w:val="00DE5AD8"/>
    <w:rsid w:val="00DE5AE1"/>
    <w:rsid w:val="00DE5B0A"/>
    <w:rsid w:val="00DE5D77"/>
    <w:rsid w:val="00DE5F5B"/>
    <w:rsid w:val="00DE60C2"/>
    <w:rsid w:val="00DE625F"/>
    <w:rsid w:val="00DE6364"/>
    <w:rsid w:val="00DE6631"/>
    <w:rsid w:val="00DE67E0"/>
    <w:rsid w:val="00DE68F0"/>
    <w:rsid w:val="00DE6AF7"/>
    <w:rsid w:val="00DE6C8B"/>
    <w:rsid w:val="00DE6DB0"/>
    <w:rsid w:val="00DE6DDA"/>
    <w:rsid w:val="00DE74A3"/>
    <w:rsid w:val="00DE77E6"/>
    <w:rsid w:val="00DE78E9"/>
    <w:rsid w:val="00DE7FB1"/>
    <w:rsid w:val="00DF006D"/>
    <w:rsid w:val="00DF00BF"/>
    <w:rsid w:val="00DF0333"/>
    <w:rsid w:val="00DF048E"/>
    <w:rsid w:val="00DF0847"/>
    <w:rsid w:val="00DF0DE4"/>
    <w:rsid w:val="00DF10A2"/>
    <w:rsid w:val="00DF1324"/>
    <w:rsid w:val="00DF154F"/>
    <w:rsid w:val="00DF175B"/>
    <w:rsid w:val="00DF1831"/>
    <w:rsid w:val="00DF1BE0"/>
    <w:rsid w:val="00DF1CC3"/>
    <w:rsid w:val="00DF1ED9"/>
    <w:rsid w:val="00DF218C"/>
    <w:rsid w:val="00DF252C"/>
    <w:rsid w:val="00DF29F0"/>
    <w:rsid w:val="00DF2B33"/>
    <w:rsid w:val="00DF3756"/>
    <w:rsid w:val="00DF37A5"/>
    <w:rsid w:val="00DF37C5"/>
    <w:rsid w:val="00DF38ED"/>
    <w:rsid w:val="00DF3A5C"/>
    <w:rsid w:val="00DF3BF0"/>
    <w:rsid w:val="00DF3C83"/>
    <w:rsid w:val="00DF3C8C"/>
    <w:rsid w:val="00DF3D95"/>
    <w:rsid w:val="00DF3EAE"/>
    <w:rsid w:val="00DF3F81"/>
    <w:rsid w:val="00DF490D"/>
    <w:rsid w:val="00DF4912"/>
    <w:rsid w:val="00DF4B39"/>
    <w:rsid w:val="00DF4F96"/>
    <w:rsid w:val="00DF564E"/>
    <w:rsid w:val="00DF56E4"/>
    <w:rsid w:val="00DF57BF"/>
    <w:rsid w:val="00DF5803"/>
    <w:rsid w:val="00DF61B4"/>
    <w:rsid w:val="00DF6CC2"/>
    <w:rsid w:val="00DF718D"/>
    <w:rsid w:val="00DF73E6"/>
    <w:rsid w:val="00DF7767"/>
    <w:rsid w:val="00DF77AF"/>
    <w:rsid w:val="00DF7F3F"/>
    <w:rsid w:val="00DF7F59"/>
    <w:rsid w:val="00E00176"/>
    <w:rsid w:val="00E0023B"/>
    <w:rsid w:val="00E00319"/>
    <w:rsid w:val="00E00471"/>
    <w:rsid w:val="00E00A3F"/>
    <w:rsid w:val="00E00C0C"/>
    <w:rsid w:val="00E00D4F"/>
    <w:rsid w:val="00E00D55"/>
    <w:rsid w:val="00E00DAB"/>
    <w:rsid w:val="00E0146B"/>
    <w:rsid w:val="00E0176A"/>
    <w:rsid w:val="00E01A41"/>
    <w:rsid w:val="00E01F64"/>
    <w:rsid w:val="00E01F88"/>
    <w:rsid w:val="00E02191"/>
    <w:rsid w:val="00E0266E"/>
    <w:rsid w:val="00E02985"/>
    <w:rsid w:val="00E02A6D"/>
    <w:rsid w:val="00E02B74"/>
    <w:rsid w:val="00E0315E"/>
    <w:rsid w:val="00E0325B"/>
    <w:rsid w:val="00E03691"/>
    <w:rsid w:val="00E0381E"/>
    <w:rsid w:val="00E03828"/>
    <w:rsid w:val="00E0391F"/>
    <w:rsid w:val="00E03A34"/>
    <w:rsid w:val="00E03A42"/>
    <w:rsid w:val="00E03C3F"/>
    <w:rsid w:val="00E03C47"/>
    <w:rsid w:val="00E03C84"/>
    <w:rsid w:val="00E03E60"/>
    <w:rsid w:val="00E04315"/>
    <w:rsid w:val="00E0434E"/>
    <w:rsid w:val="00E045DD"/>
    <w:rsid w:val="00E04667"/>
    <w:rsid w:val="00E04A66"/>
    <w:rsid w:val="00E04B52"/>
    <w:rsid w:val="00E052D8"/>
    <w:rsid w:val="00E053C5"/>
    <w:rsid w:val="00E05F83"/>
    <w:rsid w:val="00E06120"/>
    <w:rsid w:val="00E063D7"/>
    <w:rsid w:val="00E0663D"/>
    <w:rsid w:val="00E0677C"/>
    <w:rsid w:val="00E06D72"/>
    <w:rsid w:val="00E06EEA"/>
    <w:rsid w:val="00E0715B"/>
    <w:rsid w:val="00E07BCF"/>
    <w:rsid w:val="00E07BF5"/>
    <w:rsid w:val="00E07CBA"/>
    <w:rsid w:val="00E07F26"/>
    <w:rsid w:val="00E1072E"/>
    <w:rsid w:val="00E10CF9"/>
    <w:rsid w:val="00E10D84"/>
    <w:rsid w:val="00E10EE7"/>
    <w:rsid w:val="00E10FD2"/>
    <w:rsid w:val="00E110AB"/>
    <w:rsid w:val="00E110F4"/>
    <w:rsid w:val="00E112E8"/>
    <w:rsid w:val="00E1184A"/>
    <w:rsid w:val="00E12377"/>
    <w:rsid w:val="00E12433"/>
    <w:rsid w:val="00E12663"/>
    <w:rsid w:val="00E12C41"/>
    <w:rsid w:val="00E12C85"/>
    <w:rsid w:val="00E1368E"/>
    <w:rsid w:val="00E136DF"/>
    <w:rsid w:val="00E13885"/>
    <w:rsid w:val="00E13A4E"/>
    <w:rsid w:val="00E13B78"/>
    <w:rsid w:val="00E13CAE"/>
    <w:rsid w:val="00E14073"/>
    <w:rsid w:val="00E1423A"/>
    <w:rsid w:val="00E14243"/>
    <w:rsid w:val="00E142A7"/>
    <w:rsid w:val="00E146F0"/>
    <w:rsid w:val="00E14927"/>
    <w:rsid w:val="00E14C0D"/>
    <w:rsid w:val="00E14C67"/>
    <w:rsid w:val="00E14F67"/>
    <w:rsid w:val="00E150A4"/>
    <w:rsid w:val="00E152EA"/>
    <w:rsid w:val="00E1562F"/>
    <w:rsid w:val="00E1589B"/>
    <w:rsid w:val="00E15913"/>
    <w:rsid w:val="00E1613F"/>
    <w:rsid w:val="00E161B8"/>
    <w:rsid w:val="00E163BB"/>
    <w:rsid w:val="00E16591"/>
    <w:rsid w:val="00E16E98"/>
    <w:rsid w:val="00E173F7"/>
    <w:rsid w:val="00E1746D"/>
    <w:rsid w:val="00E17DBC"/>
    <w:rsid w:val="00E17FC2"/>
    <w:rsid w:val="00E20086"/>
    <w:rsid w:val="00E2053A"/>
    <w:rsid w:val="00E208DD"/>
    <w:rsid w:val="00E20D42"/>
    <w:rsid w:val="00E20EEF"/>
    <w:rsid w:val="00E2106E"/>
    <w:rsid w:val="00E21268"/>
    <w:rsid w:val="00E21323"/>
    <w:rsid w:val="00E21F1A"/>
    <w:rsid w:val="00E22056"/>
    <w:rsid w:val="00E22673"/>
    <w:rsid w:val="00E22787"/>
    <w:rsid w:val="00E22C6C"/>
    <w:rsid w:val="00E2330D"/>
    <w:rsid w:val="00E23406"/>
    <w:rsid w:val="00E23798"/>
    <w:rsid w:val="00E23C7A"/>
    <w:rsid w:val="00E23FFE"/>
    <w:rsid w:val="00E240CD"/>
    <w:rsid w:val="00E2436E"/>
    <w:rsid w:val="00E24621"/>
    <w:rsid w:val="00E24B75"/>
    <w:rsid w:val="00E24CD8"/>
    <w:rsid w:val="00E24E36"/>
    <w:rsid w:val="00E24EBC"/>
    <w:rsid w:val="00E254C4"/>
    <w:rsid w:val="00E2575B"/>
    <w:rsid w:val="00E257E3"/>
    <w:rsid w:val="00E25938"/>
    <w:rsid w:val="00E25E49"/>
    <w:rsid w:val="00E26654"/>
    <w:rsid w:val="00E26A16"/>
    <w:rsid w:val="00E26C54"/>
    <w:rsid w:val="00E27A48"/>
    <w:rsid w:val="00E27CA4"/>
    <w:rsid w:val="00E27CF6"/>
    <w:rsid w:val="00E27FBA"/>
    <w:rsid w:val="00E308AC"/>
    <w:rsid w:val="00E30A35"/>
    <w:rsid w:val="00E30B02"/>
    <w:rsid w:val="00E30DD6"/>
    <w:rsid w:val="00E317FE"/>
    <w:rsid w:val="00E31994"/>
    <w:rsid w:val="00E319C1"/>
    <w:rsid w:val="00E31AEA"/>
    <w:rsid w:val="00E31C8E"/>
    <w:rsid w:val="00E32288"/>
    <w:rsid w:val="00E3262F"/>
    <w:rsid w:val="00E32704"/>
    <w:rsid w:val="00E3281F"/>
    <w:rsid w:val="00E32AD1"/>
    <w:rsid w:val="00E32B67"/>
    <w:rsid w:val="00E32EB3"/>
    <w:rsid w:val="00E32F0C"/>
    <w:rsid w:val="00E3305A"/>
    <w:rsid w:val="00E33AAD"/>
    <w:rsid w:val="00E341C9"/>
    <w:rsid w:val="00E34314"/>
    <w:rsid w:val="00E34529"/>
    <w:rsid w:val="00E346D0"/>
    <w:rsid w:val="00E347DC"/>
    <w:rsid w:val="00E348D4"/>
    <w:rsid w:val="00E349BF"/>
    <w:rsid w:val="00E34ED7"/>
    <w:rsid w:val="00E34FD4"/>
    <w:rsid w:val="00E35B19"/>
    <w:rsid w:val="00E35F24"/>
    <w:rsid w:val="00E361FF"/>
    <w:rsid w:val="00E36441"/>
    <w:rsid w:val="00E36BA8"/>
    <w:rsid w:val="00E36C6B"/>
    <w:rsid w:val="00E374FA"/>
    <w:rsid w:val="00E37616"/>
    <w:rsid w:val="00E37AA7"/>
    <w:rsid w:val="00E37C7C"/>
    <w:rsid w:val="00E37C8E"/>
    <w:rsid w:val="00E4006F"/>
    <w:rsid w:val="00E401C5"/>
    <w:rsid w:val="00E40979"/>
    <w:rsid w:val="00E40F1E"/>
    <w:rsid w:val="00E410F0"/>
    <w:rsid w:val="00E4143C"/>
    <w:rsid w:val="00E41A65"/>
    <w:rsid w:val="00E41DB9"/>
    <w:rsid w:val="00E41F00"/>
    <w:rsid w:val="00E423E3"/>
    <w:rsid w:val="00E4288F"/>
    <w:rsid w:val="00E430C2"/>
    <w:rsid w:val="00E4332B"/>
    <w:rsid w:val="00E435E6"/>
    <w:rsid w:val="00E43728"/>
    <w:rsid w:val="00E439B1"/>
    <w:rsid w:val="00E43B84"/>
    <w:rsid w:val="00E43D30"/>
    <w:rsid w:val="00E43E00"/>
    <w:rsid w:val="00E43E07"/>
    <w:rsid w:val="00E44039"/>
    <w:rsid w:val="00E44496"/>
    <w:rsid w:val="00E44498"/>
    <w:rsid w:val="00E44714"/>
    <w:rsid w:val="00E44959"/>
    <w:rsid w:val="00E44E4D"/>
    <w:rsid w:val="00E4501F"/>
    <w:rsid w:val="00E4508D"/>
    <w:rsid w:val="00E4509D"/>
    <w:rsid w:val="00E45720"/>
    <w:rsid w:val="00E4577B"/>
    <w:rsid w:val="00E45A3C"/>
    <w:rsid w:val="00E45AEE"/>
    <w:rsid w:val="00E45BE3"/>
    <w:rsid w:val="00E45D7A"/>
    <w:rsid w:val="00E45D7F"/>
    <w:rsid w:val="00E45D8C"/>
    <w:rsid w:val="00E46046"/>
    <w:rsid w:val="00E46465"/>
    <w:rsid w:val="00E46538"/>
    <w:rsid w:val="00E465AF"/>
    <w:rsid w:val="00E46A51"/>
    <w:rsid w:val="00E46B61"/>
    <w:rsid w:val="00E46BA2"/>
    <w:rsid w:val="00E46E1A"/>
    <w:rsid w:val="00E46EBA"/>
    <w:rsid w:val="00E46FFB"/>
    <w:rsid w:val="00E47253"/>
    <w:rsid w:val="00E473B2"/>
    <w:rsid w:val="00E479D2"/>
    <w:rsid w:val="00E503D6"/>
    <w:rsid w:val="00E50477"/>
    <w:rsid w:val="00E50617"/>
    <w:rsid w:val="00E50E3B"/>
    <w:rsid w:val="00E510AF"/>
    <w:rsid w:val="00E514AB"/>
    <w:rsid w:val="00E517B8"/>
    <w:rsid w:val="00E51AEA"/>
    <w:rsid w:val="00E51BE1"/>
    <w:rsid w:val="00E52464"/>
    <w:rsid w:val="00E525E6"/>
    <w:rsid w:val="00E52984"/>
    <w:rsid w:val="00E52AA0"/>
    <w:rsid w:val="00E53272"/>
    <w:rsid w:val="00E53470"/>
    <w:rsid w:val="00E537B8"/>
    <w:rsid w:val="00E537C8"/>
    <w:rsid w:val="00E53807"/>
    <w:rsid w:val="00E53BA2"/>
    <w:rsid w:val="00E53BB4"/>
    <w:rsid w:val="00E53D70"/>
    <w:rsid w:val="00E53F0A"/>
    <w:rsid w:val="00E53F60"/>
    <w:rsid w:val="00E5408B"/>
    <w:rsid w:val="00E54299"/>
    <w:rsid w:val="00E542FD"/>
    <w:rsid w:val="00E5462C"/>
    <w:rsid w:val="00E547DC"/>
    <w:rsid w:val="00E54BBE"/>
    <w:rsid w:val="00E54CAA"/>
    <w:rsid w:val="00E55373"/>
    <w:rsid w:val="00E555A0"/>
    <w:rsid w:val="00E55A7D"/>
    <w:rsid w:val="00E55B03"/>
    <w:rsid w:val="00E55B14"/>
    <w:rsid w:val="00E55EE8"/>
    <w:rsid w:val="00E56472"/>
    <w:rsid w:val="00E5689C"/>
    <w:rsid w:val="00E56FD5"/>
    <w:rsid w:val="00E5714E"/>
    <w:rsid w:val="00E572C9"/>
    <w:rsid w:val="00E573BC"/>
    <w:rsid w:val="00E573E4"/>
    <w:rsid w:val="00E575DD"/>
    <w:rsid w:val="00E57A79"/>
    <w:rsid w:val="00E57F81"/>
    <w:rsid w:val="00E6012C"/>
    <w:rsid w:val="00E60272"/>
    <w:rsid w:val="00E603C6"/>
    <w:rsid w:val="00E6045C"/>
    <w:rsid w:val="00E60524"/>
    <w:rsid w:val="00E607DF"/>
    <w:rsid w:val="00E60C82"/>
    <w:rsid w:val="00E6189F"/>
    <w:rsid w:val="00E61972"/>
    <w:rsid w:val="00E61F71"/>
    <w:rsid w:val="00E61F90"/>
    <w:rsid w:val="00E62408"/>
    <w:rsid w:val="00E625CB"/>
    <w:rsid w:val="00E62961"/>
    <w:rsid w:val="00E629BB"/>
    <w:rsid w:val="00E62A83"/>
    <w:rsid w:val="00E62BE6"/>
    <w:rsid w:val="00E62E02"/>
    <w:rsid w:val="00E6314F"/>
    <w:rsid w:val="00E6349C"/>
    <w:rsid w:val="00E63869"/>
    <w:rsid w:val="00E63CDF"/>
    <w:rsid w:val="00E63FDF"/>
    <w:rsid w:val="00E63FEB"/>
    <w:rsid w:val="00E6498B"/>
    <w:rsid w:val="00E64C54"/>
    <w:rsid w:val="00E64EFA"/>
    <w:rsid w:val="00E6561D"/>
    <w:rsid w:val="00E657C6"/>
    <w:rsid w:val="00E657F6"/>
    <w:rsid w:val="00E658E5"/>
    <w:rsid w:val="00E65DB9"/>
    <w:rsid w:val="00E65DFF"/>
    <w:rsid w:val="00E65F26"/>
    <w:rsid w:val="00E65FB8"/>
    <w:rsid w:val="00E663B8"/>
    <w:rsid w:val="00E668C3"/>
    <w:rsid w:val="00E668D3"/>
    <w:rsid w:val="00E669B8"/>
    <w:rsid w:val="00E66DB4"/>
    <w:rsid w:val="00E67431"/>
    <w:rsid w:val="00E678FE"/>
    <w:rsid w:val="00E67A6A"/>
    <w:rsid w:val="00E67BA0"/>
    <w:rsid w:val="00E70524"/>
    <w:rsid w:val="00E7074C"/>
    <w:rsid w:val="00E709E5"/>
    <w:rsid w:val="00E7105E"/>
    <w:rsid w:val="00E7116A"/>
    <w:rsid w:val="00E7120E"/>
    <w:rsid w:val="00E7128F"/>
    <w:rsid w:val="00E71491"/>
    <w:rsid w:val="00E719C7"/>
    <w:rsid w:val="00E71A22"/>
    <w:rsid w:val="00E71CE1"/>
    <w:rsid w:val="00E72166"/>
    <w:rsid w:val="00E729D5"/>
    <w:rsid w:val="00E72D89"/>
    <w:rsid w:val="00E72F39"/>
    <w:rsid w:val="00E737B7"/>
    <w:rsid w:val="00E73981"/>
    <w:rsid w:val="00E73D74"/>
    <w:rsid w:val="00E73E52"/>
    <w:rsid w:val="00E73EFD"/>
    <w:rsid w:val="00E74052"/>
    <w:rsid w:val="00E740C2"/>
    <w:rsid w:val="00E741D8"/>
    <w:rsid w:val="00E744AD"/>
    <w:rsid w:val="00E744E0"/>
    <w:rsid w:val="00E747A0"/>
    <w:rsid w:val="00E74915"/>
    <w:rsid w:val="00E74AC8"/>
    <w:rsid w:val="00E75049"/>
    <w:rsid w:val="00E750DD"/>
    <w:rsid w:val="00E75442"/>
    <w:rsid w:val="00E75492"/>
    <w:rsid w:val="00E7574F"/>
    <w:rsid w:val="00E75C31"/>
    <w:rsid w:val="00E75CE1"/>
    <w:rsid w:val="00E7674D"/>
    <w:rsid w:val="00E7697C"/>
    <w:rsid w:val="00E76D35"/>
    <w:rsid w:val="00E771EC"/>
    <w:rsid w:val="00E776A4"/>
    <w:rsid w:val="00E77A8F"/>
    <w:rsid w:val="00E77FDF"/>
    <w:rsid w:val="00E80020"/>
    <w:rsid w:val="00E80027"/>
    <w:rsid w:val="00E8034D"/>
    <w:rsid w:val="00E80664"/>
    <w:rsid w:val="00E8071B"/>
    <w:rsid w:val="00E80B7D"/>
    <w:rsid w:val="00E80BB5"/>
    <w:rsid w:val="00E80EFF"/>
    <w:rsid w:val="00E8160E"/>
    <w:rsid w:val="00E81A89"/>
    <w:rsid w:val="00E81BC8"/>
    <w:rsid w:val="00E81CEA"/>
    <w:rsid w:val="00E81FD3"/>
    <w:rsid w:val="00E82052"/>
    <w:rsid w:val="00E82475"/>
    <w:rsid w:val="00E8265B"/>
    <w:rsid w:val="00E82AFE"/>
    <w:rsid w:val="00E83150"/>
    <w:rsid w:val="00E8323F"/>
    <w:rsid w:val="00E832AF"/>
    <w:rsid w:val="00E833EA"/>
    <w:rsid w:val="00E835E1"/>
    <w:rsid w:val="00E83955"/>
    <w:rsid w:val="00E83E50"/>
    <w:rsid w:val="00E83F2E"/>
    <w:rsid w:val="00E844F5"/>
    <w:rsid w:val="00E849EC"/>
    <w:rsid w:val="00E85773"/>
    <w:rsid w:val="00E8580D"/>
    <w:rsid w:val="00E858C5"/>
    <w:rsid w:val="00E85930"/>
    <w:rsid w:val="00E859B9"/>
    <w:rsid w:val="00E85A72"/>
    <w:rsid w:val="00E85EEE"/>
    <w:rsid w:val="00E86461"/>
    <w:rsid w:val="00E86636"/>
    <w:rsid w:val="00E8670A"/>
    <w:rsid w:val="00E86825"/>
    <w:rsid w:val="00E86B1B"/>
    <w:rsid w:val="00E878C7"/>
    <w:rsid w:val="00E878F7"/>
    <w:rsid w:val="00E87930"/>
    <w:rsid w:val="00E87F1C"/>
    <w:rsid w:val="00E90628"/>
    <w:rsid w:val="00E90CA3"/>
    <w:rsid w:val="00E90D3E"/>
    <w:rsid w:val="00E91023"/>
    <w:rsid w:val="00E913D2"/>
    <w:rsid w:val="00E91611"/>
    <w:rsid w:val="00E91696"/>
    <w:rsid w:val="00E91CA5"/>
    <w:rsid w:val="00E91E3F"/>
    <w:rsid w:val="00E9257A"/>
    <w:rsid w:val="00E928D8"/>
    <w:rsid w:val="00E92A57"/>
    <w:rsid w:val="00E92D08"/>
    <w:rsid w:val="00E92D8A"/>
    <w:rsid w:val="00E930C1"/>
    <w:rsid w:val="00E9312B"/>
    <w:rsid w:val="00E936C3"/>
    <w:rsid w:val="00E9384F"/>
    <w:rsid w:val="00E93A99"/>
    <w:rsid w:val="00E93B1A"/>
    <w:rsid w:val="00E93BC0"/>
    <w:rsid w:val="00E93C79"/>
    <w:rsid w:val="00E941A2"/>
    <w:rsid w:val="00E943D5"/>
    <w:rsid w:val="00E94786"/>
    <w:rsid w:val="00E947E7"/>
    <w:rsid w:val="00E949F5"/>
    <w:rsid w:val="00E94AE0"/>
    <w:rsid w:val="00E94D4A"/>
    <w:rsid w:val="00E9523C"/>
    <w:rsid w:val="00E9534A"/>
    <w:rsid w:val="00E9565A"/>
    <w:rsid w:val="00E956BD"/>
    <w:rsid w:val="00E95800"/>
    <w:rsid w:val="00E95CB3"/>
    <w:rsid w:val="00E95EAE"/>
    <w:rsid w:val="00E96770"/>
    <w:rsid w:val="00E96C93"/>
    <w:rsid w:val="00E96F6F"/>
    <w:rsid w:val="00E97043"/>
    <w:rsid w:val="00E976E1"/>
    <w:rsid w:val="00E97B78"/>
    <w:rsid w:val="00E97BF7"/>
    <w:rsid w:val="00EA009C"/>
    <w:rsid w:val="00EA030D"/>
    <w:rsid w:val="00EA05A6"/>
    <w:rsid w:val="00EA05EA"/>
    <w:rsid w:val="00EA07AD"/>
    <w:rsid w:val="00EA0AE3"/>
    <w:rsid w:val="00EA0CBE"/>
    <w:rsid w:val="00EA0F5F"/>
    <w:rsid w:val="00EA0FDD"/>
    <w:rsid w:val="00EA11FD"/>
    <w:rsid w:val="00EA1287"/>
    <w:rsid w:val="00EA14AE"/>
    <w:rsid w:val="00EA18EA"/>
    <w:rsid w:val="00EA1C2F"/>
    <w:rsid w:val="00EA1E3A"/>
    <w:rsid w:val="00EA2398"/>
    <w:rsid w:val="00EA23D3"/>
    <w:rsid w:val="00EA24CE"/>
    <w:rsid w:val="00EA24EF"/>
    <w:rsid w:val="00EA27DC"/>
    <w:rsid w:val="00EA28E4"/>
    <w:rsid w:val="00EA3316"/>
    <w:rsid w:val="00EA33F5"/>
    <w:rsid w:val="00EA3667"/>
    <w:rsid w:val="00EA3692"/>
    <w:rsid w:val="00EA3977"/>
    <w:rsid w:val="00EA3B35"/>
    <w:rsid w:val="00EA3C9F"/>
    <w:rsid w:val="00EA3D0F"/>
    <w:rsid w:val="00EA420A"/>
    <w:rsid w:val="00EA435C"/>
    <w:rsid w:val="00EA4366"/>
    <w:rsid w:val="00EA4416"/>
    <w:rsid w:val="00EA44A6"/>
    <w:rsid w:val="00EA4656"/>
    <w:rsid w:val="00EA471D"/>
    <w:rsid w:val="00EA4876"/>
    <w:rsid w:val="00EA48E8"/>
    <w:rsid w:val="00EA48F7"/>
    <w:rsid w:val="00EA49E9"/>
    <w:rsid w:val="00EA4CFF"/>
    <w:rsid w:val="00EA4EFB"/>
    <w:rsid w:val="00EA51EE"/>
    <w:rsid w:val="00EA5350"/>
    <w:rsid w:val="00EA5420"/>
    <w:rsid w:val="00EA5AE6"/>
    <w:rsid w:val="00EA5BD2"/>
    <w:rsid w:val="00EA5C26"/>
    <w:rsid w:val="00EA5D0D"/>
    <w:rsid w:val="00EA5F57"/>
    <w:rsid w:val="00EA6461"/>
    <w:rsid w:val="00EA6472"/>
    <w:rsid w:val="00EA650F"/>
    <w:rsid w:val="00EA6663"/>
    <w:rsid w:val="00EA6C34"/>
    <w:rsid w:val="00EA6C93"/>
    <w:rsid w:val="00EA6D8D"/>
    <w:rsid w:val="00EA6F0E"/>
    <w:rsid w:val="00EA6F77"/>
    <w:rsid w:val="00EA7406"/>
    <w:rsid w:val="00EA75E3"/>
    <w:rsid w:val="00EA7B99"/>
    <w:rsid w:val="00EA7F53"/>
    <w:rsid w:val="00EB0138"/>
    <w:rsid w:val="00EB07FF"/>
    <w:rsid w:val="00EB0819"/>
    <w:rsid w:val="00EB0C6A"/>
    <w:rsid w:val="00EB0CA5"/>
    <w:rsid w:val="00EB0E55"/>
    <w:rsid w:val="00EB1356"/>
    <w:rsid w:val="00EB1693"/>
    <w:rsid w:val="00EB1964"/>
    <w:rsid w:val="00EB21FE"/>
    <w:rsid w:val="00EB2256"/>
    <w:rsid w:val="00EB23C4"/>
    <w:rsid w:val="00EB2546"/>
    <w:rsid w:val="00EB26F0"/>
    <w:rsid w:val="00EB2CA5"/>
    <w:rsid w:val="00EB30A7"/>
    <w:rsid w:val="00EB340E"/>
    <w:rsid w:val="00EB3589"/>
    <w:rsid w:val="00EB37F8"/>
    <w:rsid w:val="00EB38FB"/>
    <w:rsid w:val="00EB39E1"/>
    <w:rsid w:val="00EB3AE5"/>
    <w:rsid w:val="00EB3B79"/>
    <w:rsid w:val="00EB3F01"/>
    <w:rsid w:val="00EB4074"/>
    <w:rsid w:val="00EB4336"/>
    <w:rsid w:val="00EB4385"/>
    <w:rsid w:val="00EB4410"/>
    <w:rsid w:val="00EB44CB"/>
    <w:rsid w:val="00EB4537"/>
    <w:rsid w:val="00EB45D0"/>
    <w:rsid w:val="00EB46CE"/>
    <w:rsid w:val="00EB4706"/>
    <w:rsid w:val="00EB4A42"/>
    <w:rsid w:val="00EB4C9E"/>
    <w:rsid w:val="00EB53CB"/>
    <w:rsid w:val="00EB5ED5"/>
    <w:rsid w:val="00EB60B7"/>
    <w:rsid w:val="00EB6342"/>
    <w:rsid w:val="00EB6349"/>
    <w:rsid w:val="00EB665F"/>
    <w:rsid w:val="00EB6853"/>
    <w:rsid w:val="00EB68A8"/>
    <w:rsid w:val="00EB6AF3"/>
    <w:rsid w:val="00EB746F"/>
    <w:rsid w:val="00EB7781"/>
    <w:rsid w:val="00EB781A"/>
    <w:rsid w:val="00EB7874"/>
    <w:rsid w:val="00EB7BF4"/>
    <w:rsid w:val="00EC02DE"/>
    <w:rsid w:val="00EC083C"/>
    <w:rsid w:val="00EC08DF"/>
    <w:rsid w:val="00EC0AF1"/>
    <w:rsid w:val="00EC0BAB"/>
    <w:rsid w:val="00EC0BFD"/>
    <w:rsid w:val="00EC0E95"/>
    <w:rsid w:val="00EC10E9"/>
    <w:rsid w:val="00EC1457"/>
    <w:rsid w:val="00EC16A4"/>
    <w:rsid w:val="00EC17B0"/>
    <w:rsid w:val="00EC1854"/>
    <w:rsid w:val="00EC1BA2"/>
    <w:rsid w:val="00EC1C11"/>
    <w:rsid w:val="00EC2011"/>
    <w:rsid w:val="00EC2062"/>
    <w:rsid w:val="00EC258A"/>
    <w:rsid w:val="00EC2A56"/>
    <w:rsid w:val="00EC2ACF"/>
    <w:rsid w:val="00EC2CB3"/>
    <w:rsid w:val="00EC316E"/>
    <w:rsid w:val="00EC328E"/>
    <w:rsid w:val="00EC3374"/>
    <w:rsid w:val="00EC33D8"/>
    <w:rsid w:val="00EC348D"/>
    <w:rsid w:val="00EC3A24"/>
    <w:rsid w:val="00EC3BF2"/>
    <w:rsid w:val="00EC40D2"/>
    <w:rsid w:val="00EC41A9"/>
    <w:rsid w:val="00EC41DD"/>
    <w:rsid w:val="00EC4584"/>
    <w:rsid w:val="00EC4788"/>
    <w:rsid w:val="00EC4F06"/>
    <w:rsid w:val="00EC546B"/>
    <w:rsid w:val="00EC55A6"/>
    <w:rsid w:val="00EC57EA"/>
    <w:rsid w:val="00EC5AAF"/>
    <w:rsid w:val="00EC631B"/>
    <w:rsid w:val="00EC6661"/>
    <w:rsid w:val="00EC67DA"/>
    <w:rsid w:val="00EC70CF"/>
    <w:rsid w:val="00EC72BD"/>
    <w:rsid w:val="00EC7560"/>
    <w:rsid w:val="00EC7774"/>
    <w:rsid w:val="00EC7A10"/>
    <w:rsid w:val="00EC7A3F"/>
    <w:rsid w:val="00ED00B1"/>
    <w:rsid w:val="00ED011D"/>
    <w:rsid w:val="00ED063F"/>
    <w:rsid w:val="00ED0823"/>
    <w:rsid w:val="00ED0854"/>
    <w:rsid w:val="00ED08DB"/>
    <w:rsid w:val="00ED0DC2"/>
    <w:rsid w:val="00ED1075"/>
    <w:rsid w:val="00ED1E6B"/>
    <w:rsid w:val="00ED1F58"/>
    <w:rsid w:val="00ED221D"/>
    <w:rsid w:val="00ED2692"/>
    <w:rsid w:val="00ED272B"/>
    <w:rsid w:val="00ED3110"/>
    <w:rsid w:val="00ED3358"/>
    <w:rsid w:val="00ED3A85"/>
    <w:rsid w:val="00ED4005"/>
    <w:rsid w:val="00ED4158"/>
    <w:rsid w:val="00ED41AD"/>
    <w:rsid w:val="00ED4368"/>
    <w:rsid w:val="00ED4440"/>
    <w:rsid w:val="00ED46C5"/>
    <w:rsid w:val="00ED4727"/>
    <w:rsid w:val="00ED4BFB"/>
    <w:rsid w:val="00ED4D96"/>
    <w:rsid w:val="00ED506E"/>
    <w:rsid w:val="00ED5276"/>
    <w:rsid w:val="00ED52FA"/>
    <w:rsid w:val="00ED5323"/>
    <w:rsid w:val="00ED5855"/>
    <w:rsid w:val="00ED5A09"/>
    <w:rsid w:val="00ED5EF5"/>
    <w:rsid w:val="00ED6063"/>
    <w:rsid w:val="00ED6195"/>
    <w:rsid w:val="00ED6421"/>
    <w:rsid w:val="00ED6424"/>
    <w:rsid w:val="00ED6449"/>
    <w:rsid w:val="00ED65DB"/>
    <w:rsid w:val="00ED67F0"/>
    <w:rsid w:val="00ED6950"/>
    <w:rsid w:val="00ED69AE"/>
    <w:rsid w:val="00ED6C23"/>
    <w:rsid w:val="00ED6C4B"/>
    <w:rsid w:val="00ED6DC7"/>
    <w:rsid w:val="00ED6E04"/>
    <w:rsid w:val="00ED6E59"/>
    <w:rsid w:val="00ED6FF3"/>
    <w:rsid w:val="00ED7038"/>
    <w:rsid w:val="00ED7385"/>
    <w:rsid w:val="00ED7467"/>
    <w:rsid w:val="00ED7AB2"/>
    <w:rsid w:val="00EE02CC"/>
    <w:rsid w:val="00EE0469"/>
    <w:rsid w:val="00EE046D"/>
    <w:rsid w:val="00EE05FD"/>
    <w:rsid w:val="00EE0BEF"/>
    <w:rsid w:val="00EE13E8"/>
    <w:rsid w:val="00EE1423"/>
    <w:rsid w:val="00EE1902"/>
    <w:rsid w:val="00EE1940"/>
    <w:rsid w:val="00EE1A5F"/>
    <w:rsid w:val="00EE1B48"/>
    <w:rsid w:val="00EE1B74"/>
    <w:rsid w:val="00EE1BE3"/>
    <w:rsid w:val="00EE1C03"/>
    <w:rsid w:val="00EE1F50"/>
    <w:rsid w:val="00EE203F"/>
    <w:rsid w:val="00EE2099"/>
    <w:rsid w:val="00EE21D6"/>
    <w:rsid w:val="00EE2381"/>
    <w:rsid w:val="00EE2751"/>
    <w:rsid w:val="00EE2834"/>
    <w:rsid w:val="00EE299E"/>
    <w:rsid w:val="00EE2E87"/>
    <w:rsid w:val="00EE2FC2"/>
    <w:rsid w:val="00EE3017"/>
    <w:rsid w:val="00EE3573"/>
    <w:rsid w:val="00EE3687"/>
    <w:rsid w:val="00EE3891"/>
    <w:rsid w:val="00EE3983"/>
    <w:rsid w:val="00EE4068"/>
    <w:rsid w:val="00EE40DC"/>
    <w:rsid w:val="00EE49E8"/>
    <w:rsid w:val="00EE4A96"/>
    <w:rsid w:val="00EE4AF3"/>
    <w:rsid w:val="00EE4BBD"/>
    <w:rsid w:val="00EE4C02"/>
    <w:rsid w:val="00EE4D32"/>
    <w:rsid w:val="00EE5093"/>
    <w:rsid w:val="00EE518C"/>
    <w:rsid w:val="00EE56D2"/>
    <w:rsid w:val="00EE5770"/>
    <w:rsid w:val="00EE5799"/>
    <w:rsid w:val="00EE5A71"/>
    <w:rsid w:val="00EE5C0D"/>
    <w:rsid w:val="00EE5C49"/>
    <w:rsid w:val="00EE63C7"/>
    <w:rsid w:val="00EE6989"/>
    <w:rsid w:val="00EE6CA0"/>
    <w:rsid w:val="00EE6D19"/>
    <w:rsid w:val="00EE71CA"/>
    <w:rsid w:val="00EE766B"/>
    <w:rsid w:val="00EE7812"/>
    <w:rsid w:val="00EE78BC"/>
    <w:rsid w:val="00EE79F0"/>
    <w:rsid w:val="00EE7AEF"/>
    <w:rsid w:val="00EE7D23"/>
    <w:rsid w:val="00EE7D35"/>
    <w:rsid w:val="00EE7DA3"/>
    <w:rsid w:val="00EE7DA8"/>
    <w:rsid w:val="00EE7FA8"/>
    <w:rsid w:val="00EF0715"/>
    <w:rsid w:val="00EF090D"/>
    <w:rsid w:val="00EF0AEC"/>
    <w:rsid w:val="00EF0D1F"/>
    <w:rsid w:val="00EF0F97"/>
    <w:rsid w:val="00EF12D4"/>
    <w:rsid w:val="00EF1762"/>
    <w:rsid w:val="00EF1EC2"/>
    <w:rsid w:val="00EF1FB8"/>
    <w:rsid w:val="00EF2255"/>
    <w:rsid w:val="00EF2606"/>
    <w:rsid w:val="00EF2847"/>
    <w:rsid w:val="00EF2D1D"/>
    <w:rsid w:val="00EF2DB8"/>
    <w:rsid w:val="00EF2FBB"/>
    <w:rsid w:val="00EF305B"/>
    <w:rsid w:val="00EF393E"/>
    <w:rsid w:val="00EF3D3E"/>
    <w:rsid w:val="00EF3EB3"/>
    <w:rsid w:val="00EF3EED"/>
    <w:rsid w:val="00EF40BA"/>
    <w:rsid w:val="00EF436E"/>
    <w:rsid w:val="00EF4DEF"/>
    <w:rsid w:val="00EF4E5A"/>
    <w:rsid w:val="00EF4F2A"/>
    <w:rsid w:val="00EF50C1"/>
    <w:rsid w:val="00EF55CC"/>
    <w:rsid w:val="00EF570F"/>
    <w:rsid w:val="00EF589B"/>
    <w:rsid w:val="00EF5B86"/>
    <w:rsid w:val="00EF6483"/>
    <w:rsid w:val="00EF670C"/>
    <w:rsid w:val="00EF6922"/>
    <w:rsid w:val="00EF6DFE"/>
    <w:rsid w:val="00EF72E9"/>
    <w:rsid w:val="00EF7822"/>
    <w:rsid w:val="00EF7BC6"/>
    <w:rsid w:val="00F00053"/>
    <w:rsid w:val="00F0007C"/>
    <w:rsid w:val="00F00159"/>
    <w:rsid w:val="00F00C4E"/>
    <w:rsid w:val="00F00E23"/>
    <w:rsid w:val="00F0103E"/>
    <w:rsid w:val="00F01171"/>
    <w:rsid w:val="00F015EE"/>
    <w:rsid w:val="00F01920"/>
    <w:rsid w:val="00F024BF"/>
    <w:rsid w:val="00F0268C"/>
    <w:rsid w:val="00F0274C"/>
    <w:rsid w:val="00F02D35"/>
    <w:rsid w:val="00F0305E"/>
    <w:rsid w:val="00F031B2"/>
    <w:rsid w:val="00F03351"/>
    <w:rsid w:val="00F03832"/>
    <w:rsid w:val="00F03F24"/>
    <w:rsid w:val="00F0414D"/>
    <w:rsid w:val="00F0423D"/>
    <w:rsid w:val="00F04357"/>
    <w:rsid w:val="00F04769"/>
    <w:rsid w:val="00F04903"/>
    <w:rsid w:val="00F04945"/>
    <w:rsid w:val="00F04BDF"/>
    <w:rsid w:val="00F04C0A"/>
    <w:rsid w:val="00F04CD1"/>
    <w:rsid w:val="00F050EA"/>
    <w:rsid w:val="00F05114"/>
    <w:rsid w:val="00F0552E"/>
    <w:rsid w:val="00F05533"/>
    <w:rsid w:val="00F05923"/>
    <w:rsid w:val="00F05AEC"/>
    <w:rsid w:val="00F05B50"/>
    <w:rsid w:val="00F05E82"/>
    <w:rsid w:val="00F05EE0"/>
    <w:rsid w:val="00F062DC"/>
    <w:rsid w:val="00F064FF"/>
    <w:rsid w:val="00F06632"/>
    <w:rsid w:val="00F06D78"/>
    <w:rsid w:val="00F06FFF"/>
    <w:rsid w:val="00F071AB"/>
    <w:rsid w:val="00F0738B"/>
    <w:rsid w:val="00F07449"/>
    <w:rsid w:val="00F07454"/>
    <w:rsid w:val="00F07981"/>
    <w:rsid w:val="00F07ADB"/>
    <w:rsid w:val="00F07B47"/>
    <w:rsid w:val="00F1043D"/>
    <w:rsid w:val="00F10490"/>
    <w:rsid w:val="00F112D9"/>
    <w:rsid w:val="00F112FC"/>
    <w:rsid w:val="00F117B7"/>
    <w:rsid w:val="00F11A9B"/>
    <w:rsid w:val="00F11DF4"/>
    <w:rsid w:val="00F11F11"/>
    <w:rsid w:val="00F11F93"/>
    <w:rsid w:val="00F12095"/>
    <w:rsid w:val="00F12561"/>
    <w:rsid w:val="00F12A5C"/>
    <w:rsid w:val="00F12B99"/>
    <w:rsid w:val="00F13507"/>
    <w:rsid w:val="00F13596"/>
    <w:rsid w:val="00F1368E"/>
    <w:rsid w:val="00F13790"/>
    <w:rsid w:val="00F13862"/>
    <w:rsid w:val="00F1396A"/>
    <w:rsid w:val="00F13B0A"/>
    <w:rsid w:val="00F13B9D"/>
    <w:rsid w:val="00F14078"/>
    <w:rsid w:val="00F14C72"/>
    <w:rsid w:val="00F14CA1"/>
    <w:rsid w:val="00F14CCB"/>
    <w:rsid w:val="00F14E9F"/>
    <w:rsid w:val="00F15253"/>
    <w:rsid w:val="00F152D2"/>
    <w:rsid w:val="00F156D1"/>
    <w:rsid w:val="00F156F2"/>
    <w:rsid w:val="00F157AF"/>
    <w:rsid w:val="00F1634D"/>
    <w:rsid w:val="00F16470"/>
    <w:rsid w:val="00F165BA"/>
    <w:rsid w:val="00F16978"/>
    <w:rsid w:val="00F16C11"/>
    <w:rsid w:val="00F16D10"/>
    <w:rsid w:val="00F17451"/>
    <w:rsid w:val="00F17AC0"/>
    <w:rsid w:val="00F17B54"/>
    <w:rsid w:val="00F17BF5"/>
    <w:rsid w:val="00F17C66"/>
    <w:rsid w:val="00F17EEE"/>
    <w:rsid w:val="00F2065D"/>
    <w:rsid w:val="00F208D5"/>
    <w:rsid w:val="00F20CE3"/>
    <w:rsid w:val="00F20D0C"/>
    <w:rsid w:val="00F20D4D"/>
    <w:rsid w:val="00F20FB3"/>
    <w:rsid w:val="00F212B9"/>
    <w:rsid w:val="00F21659"/>
    <w:rsid w:val="00F217A5"/>
    <w:rsid w:val="00F217E9"/>
    <w:rsid w:val="00F2195F"/>
    <w:rsid w:val="00F21C8B"/>
    <w:rsid w:val="00F2248A"/>
    <w:rsid w:val="00F2261F"/>
    <w:rsid w:val="00F22B00"/>
    <w:rsid w:val="00F23193"/>
    <w:rsid w:val="00F2329D"/>
    <w:rsid w:val="00F233A0"/>
    <w:rsid w:val="00F23F28"/>
    <w:rsid w:val="00F24268"/>
    <w:rsid w:val="00F24441"/>
    <w:rsid w:val="00F246E3"/>
    <w:rsid w:val="00F24A51"/>
    <w:rsid w:val="00F24DB9"/>
    <w:rsid w:val="00F24DD5"/>
    <w:rsid w:val="00F25068"/>
    <w:rsid w:val="00F254AB"/>
    <w:rsid w:val="00F25580"/>
    <w:rsid w:val="00F25643"/>
    <w:rsid w:val="00F258BA"/>
    <w:rsid w:val="00F26017"/>
    <w:rsid w:val="00F26329"/>
    <w:rsid w:val="00F264D6"/>
    <w:rsid w:val="00F264EA"/>
    <w:rsid w:val="00F26658"/>
    <w:rsid w:val="00F26BFF"/>
    <w:rsid w:val="00F26E33"/>
    <w:rsid w:val="00F26F14"/>
    <w:rsid w:val="00F26F54"/>
    <w:rsid w:val="00F27181"/>
    <w:rsid w:val="00F276BB"/>
    <w:rsid w:val="00F27783"/>
    <w:rsid w:val="00F27A6F"/>
    <w:rsid w:val="00F27B5F"/>
    <w:rsid w:val="00F30047"/>
    <w:rsid w:val="00F30059"/>
    <w:rsid w:val="00F30940"/>
    <w:rsid w:val="00F309A9"/>
    <w:rsid w:val="00F30AD6"/>
    <w:rsid w:val="00F30D89"/>
    <w:rsid w:val="00F30DA5"/>
    <w:rsid w:val="00F31007"/>
    <w:rsid w:val="00F310D3"/>
    <w:rsid w:val="00F3135A"/>
    <w:rsid w:val="00F314CA"/>
    <w:rsid w:val="00F31CBA"/>
    <w:rsid w:val="00F31D3E"/>
    <w:rsid w:val="00F320D1"/>
    <w:rsid w:val="00F32649"/>
    <w:rsid w:val="00F32784"/>
    <w:rsid w:val="00F32797"/>
    <w:rsid w:val="00F32C9C"/>
    <w:rsid w:val="00F32EE4"/>
    <w:rsid w:val="00F334DB"/>
    <w:rsid w:val="00F335B5"/>
    <w:rsid w:val="00F33F7B"/>
    <w:rsid w:val="00F34932"/>
    <w:rsid w:val="00F34C1A"/>
    <w:rsid w:val="00F34E3B"/>
    <w:rsid w:val="00F34F99"/>
    <w:rsid w:val="00F35039"/>
    <w:rsid w:val="00F35113"/>
    <w:rsid w:val="00F351AF"/>
    <w:rsid w:val="00F352B6"/>
    <w:rsid w:val="00F352F6"/>
    <w:rsid w:val="00F355E1"/>
    <w:rsid w:val="00F35828"/>
    <w:rsid w:val="00F35B91"/>
    <w:rsid w:val="00F35CDA"/>
    <w:rsid w:val="00F35E7F"/>
    <w:rsid w:val="00F35E84"/>
    <w:rsid w:val="00F36020"/>
    <w:rsid w:val="00F3623F"/>
    <w:rsid w:val="00F36434"/>
    <w:rsid w:val="00F36BCA"/>
    <w:rsid w:val="00F36C59"/>
    <w:rsid w:val="00F37323"/>
    <w:rsid w:val="00F37403"/>
    <w:rsid w:val="00F37453"/>
    <w:rsid w:val="00F376E0"/>
    <w:rsid w:val="00F37CCE"/>
    <w:rsid w:val="00F37DB2"/>
    <w:rsid w:val="00F4005F"/>
    <w:rsid w:val="00F401B7"/>
    <w:rsid w:val="00F40324"/>
    <w:rsid w:val="00F4036F"/>
    <w:rsid w:val="00F40424"/>
    <w:rsid w:val="00F40538"/>
    <w:rsid w:val="00F4054D"/>
    <w:rsid w:val="00F4066E"/>
    <w:rsid w:val="00F40B05"/>
    <w:rsid w:val="00F40B6A"/>
    <w:rsid w:val="00F40E1E"/>
    <w:rsid w:val="00F40EF0"/>
    <w:rsid w:val="00F41118"/>
    <w:rsid w:val="00F41398"/>
    <w:rsid w:val="00F414F1"/>
    <w:rsid w:val="00F416B4"/>
    <w:rsid w:val="00F417AD"/>
    <w:rsid w:val="00F41F73"/>
    <w:rsid w:val="00F4233E"/>
    <w:rsid w:val="00F42416"/>
    <w:rsid w:val="00F427CA"/>
    <w:rsid w:val="00F42E18"/>
    <w:rsid w:val="00F43528"/>
    <w:rsid w:val="00F43A8F"/>
    <w:rsid w:val="00F43C5F"/>
    <w:rsid w:val="00F43DA2"/>
    <w:rsid w:val="00F43F27"/>
    <w:rsid w:val="00F440D4"/>
    <w:rsid w:val="00F4423F"/>
    <w:rsid w:val="00F44800"/>
    <w:rsid w:val="00F448BF"/>
    <w:rsid w:val="00F44C68"/>
    <w:rsid w:val="00F45012"/>
    <w:rsid w:val="00F45044"/>
    <w:rsid w:val="00F4512A"/>
    <w:rsid w:val="00F45184"/>
    <w:rsid w:val="00F45489"/>
    <w:rsid w:val="00F456FC"/>
    <w:rsid w:val="00F45A79"/>
    <w:rsid w:val="00F45AEE"/>
    <w:rsid w:val="00F45CE7"/>
    <w:rsid w:val="00F45DCA"/>
    <w:rsid w:val="00F460E6"/>
    <w:rsid w:val="00F46525"/>
    <w:rsid w:val="00F465CF"/>
    <w:rsid w:val="00F468D3"/>
    <w:rsid w:val="00F46D69"/>
    <w:rsid w:val="00F46F61"/>
    <w:rsid w:val="00F47032"/>
    <w:rsid w:val="00F47340"/>
    <w:rsid w:val="00F47CE4"/>
    <w:rsid w:val="00F47D48"/>
    <w:rsid w:val="00F47FE0"/>
    <w:rsid w:val="00F501BC"/>
    <w:rsid w:val="00F505A5"/>
    <w:rsid w:val="00F505EC"/>
    <w:rsid w:val="00F51181"/>
    <w:rsid w:val="00F51224"/>
    <w:rsid w:val="00F521CD"/>
    <w:rsid w:val="00F52260"/>
    <w:rsid w:val="00F52524"/>
    <w:rsid w:val="00F52883"/>
    <w:rsid w:val="00F53403"/>
    <w:rsid w:val="00F535DC"/>
    <w:rsid w:val="00F53609"/>
    <w:rsid w:val="00F538D8"/>
    <w:rsid w:val="00F53A37"/>
    <w:rsid w:val="00F53E92"/>
    <w:rsid w:val="00F54092"/>
    <w:rsid w:val="00F540A5"/>
    <w:rsid w:val="00F54524"/>
    <w:rsid w:val="00F54599"/>
    <w:rsid w:val="00F545BE"/>
    <w:rsid w:val="00F546C3"/>
    <w:rsid w:val="00F54880"/>
    <w:rsid w:val="00F54C76"/>
    <w:rsid w:val="00F55148"/>
    <w:rsid w:val="00F55383"/>
    <w:rsid w:val="00F55401"/>
    <w:rsid w:val="00F554AB"/>
    <w:rsid w:val="00F55787"/>
    <w:rsid w:val="00F5597D"/>
    <w:rsid w:val="00F55CB5"/>
    <w:rsid w:val="00F55E3F"/>
    <w:rsid w:val="00F55EC9"/>
    <w:rsid w:val="00F55ED5"/>
    <w:rsid w:val="00F5649C"/>
    <w:rsid w:val="00F56A54"/>
    <w:rsid w:val="00F56F0E"/>
    <w:rsid w:val="00F57194"/>
    <w:rsid w:val="00F57C6C"/>
    <w:rsid w:val="00F57D1B"/>
    <w:rsid w:val="00F604F4"/>
    <w:rsid w:val="00F609DC"/>
    <w:rsid w:val="00F60DF4"/>
    <w:rsid w:val="00F612AA"/>
    <w:rsid w:val="00F6150A"/>
    <w:rsid w:val="00F615F7"/>
    <w:rsid w:val="00F61E3D"/>
    <w:rsid w:val="00F61E53"/>
    <w:rsid w:val="00F61EB9"/>
    <w:rsid w:val="00F6201D"/>
    <w:rsid w:val="00F62029"/>
    <w:rsid w:val="00F621B1"/>
    <w:rsid w:val="00F62961"/>
    <w:rsid w:val="00F62ADD"/>
    <w:rsid w:val="00F62BA6"/>
    <w:rsid w:val="00F62D06"/>
    <w:rsid w:val="00F62D45"/>
    <w:rsid w:val="00F62E4F"/>
    <w:rsid w:val="00F62ECB"/>
    <w:rsid w:val="00F62F79"/>
    <w:rsid w:val="00F62FC2"/>
    <w:rsid w:val="00F634D2"/>
    <w:rsid w:val="00F637A7"/>
    <w:rsid w:val="00F640BE"/>
    <w:rsid w:val="00F64513"/>
    <w:rsid w:val="00F6452C"/>
    <w:rsid w:val="00F647A0"/>
    <w:rsid w:val="00F64A4D"/>
    <w:rsid w:val="00F64B4B"/>
    <w:rsid w:val="00F64CB9"/>
    <w:rsid w:val="00F6523E"/>
    <w:rsid w:val="00F652B2"/>
    <w:rsid w:val="00F65317"/>
    <w:rsid w:val="00F65523"/>
    <w:rsid w:val="00F656C2"/>
    <w:rsid w:val="00F65A70"/>
    <w:rsid w:val="00F65C3D"/>
    <w:rsid w:val="00F66046"/>
    <w:rsid w:val="00F664DA"/>
    <w:rsid w:val="00F665C9"/>
    <w:rsid w:val="00F66CD8"/>
    <w:rsid w:val="00F66D18"/>
    <w:rsid w:val="00F67568"/>
    <w:rsid w:val="00F67A83"/>
    <w:rsid w:val="00F67B24"/>
    <w:rsid w:val="00F67B4C"/>
    <w:rsid w:val="00F67D24"/>
    <w:rsid w:val="00F67E5B"/>
    <w:rsid w:val="00F7060D"/>
    <w:rsid w:val="00F70659"/>
    <w:rsid w:val="00F70A1E"/>
    <w:rsid w:val="00F70A60"/>
    <w:rsid w:val="00F70BA8"/>
    <w:rsid w:val="00F70EC2"/>
    <w:rsid w:val="00F71372"/>
    <w:rsid w:val="00F713C9"/>
    <w:rsid w:val="00F718AE"/>
    <w:rsid w:val="00F71B90"/>
    <w:rsid w:val="00F71CCC"/>
    <w:rsid w:val="00F72127"/>
    <w:rsid w:val="00F7234C"/>
    <w:rsid w:val="00F729F8"/>
    <w:rsid w:val="00F72BAB"/>
    <w:rsid w:val="00F72C02"/>
    <w:rsid w:val="00F73198"/>
    <w:rsid w:val="00F7326F"/>
    <w:rsid w:val="00F733CB"/>
    <w:rsid w:val="00F73469"/>
    <w:rsid w:val="00F7355A"/>
    <w:rsid w:val="00F73566"/>
    <w:rsid w:val="00F7388A"/>
    <w:rsid w:val="00F73B9F"/>
    <w:rsid w:val="00F73C70"/>
    <w:rsid w:val="00F73D98"/>
    <w:rsid w:val="00F741CE"/>
    <w:rsid w:val="00F7466B"/>
    <w:rsid w:val="00F74BDD"/>
    <w:rsid w:val="00F74C5A"/>
    <w:rsid w:val="00F751CD"/>
    <w:rsid w:val="00F7540A"/>
    <w:rsid w:val="00F760DB"/>
    <w:rsid w:val="00F762BC"/>
    <w:rsid w:val="00F76B02"/>
    <w:rsid w:val="00F76D46"/>
    <w:rsid w:val="00F76EAD"/>
    <w:rsid w:val="00F7752D"/>
    <w:rsid w:val="00F7761C"/>
    <w:rsid w:val="00F776F8"/>
    <w:rsid w:val="00F7790A"/>
    <w:rsid w:val="00F77FE6"/>
    <w:rsid w:val="00F80370"/>
    <w:rsid w:val="00F80997"/>
    <w:rsid w:val="00F80B9D"/>
    <w:rsid w:val="00F80C52"/>
    <w:rsid w:val="00F80F7D"/>
    <w:rsid w:val="00F811DB"/>
    <w:rsid w:val="00F81203"/>
    <w:rsid w:val="00F81BE3"/>
    <w:rsid w:val="00F81CBD"/>
    <w:rsid w:val="00F821B2"/>
    <w:rsid w:val="00F82BF1"/>
    <w:rsid w:val="00F8306B"/>
    <w:rsid w:val="00F8316D"/>
    <w:rsid w:val="00F83357"/>
    <w:rsid w:val="00F8340E"/>
    <w:rsid w:val="00F8383E"/>
    <w:rsid w:val="00F8399B"/>
    <w:rsid w:val="00F8460F"/>
    <w:rsid w:val="00F846F3"/>
    <w:rsid w:val="00F8473E"/>
    <w:rsid w:val="00F84777"/>
    <w:rsid w:val="00F84ABB"/>
    <w:rsid w:val="00F84B55"/>
    <w:rsid w:val="00F84BD5"/>
    <w:rsid w:val="00F8544D"/>
    <w:rsid w:val="00F854DE"/>
    <w:rsid w:val="00F8551A"/>
    <w:rsid w:val="00F85B8D"/>
    <w:rsid w:val="00F85CA5"/>
    <w:rsid w:val="00F85CE1"/>
    <w:rsid w:val="00F85E7A"/>
    <w:rsid w:val="00F85F21"/>
    <w:rsid w:val="00F8625D"/>
    <w:rsid w:val="00F86457"/>
    <w:rsid w:val="00F86875"/>
    <w:rsid w:val="00F86A87"/>
    <w:rsid w:val="00F86ABA"/>
    <w:rsid w:val="00F86B36"/>
    <w:rsid w:val="00F86B7D"/>
    <w:rsid w:val="00F87902"/>
    <w:rsid w:val="00F87AB7"/>
    <w:rsid w:val="00F87D3F"/>
    <w:rsid w:val="00F87DAA"/>
    <w:rsid w:val="00F90248"/>
    <w:rsid w:val="00F9037F"/>
    <w:rsid w:val="00F90482"/>
    <w:rsid w:val="00F9055D"/>
    <w:rsid w:val="00F9061C"/>
    <w:rsid w:val="00F90833"/>
    <w:rsid w:val="00F9096E"/>
    <w:rsid w:val="00F90E4B"/>
    <w:rsid w:val="00F912A9"/>
    <w:rsid w:val="00F914A5"/>
    <w:rsid w:val="00F917C9"/>
    <w:rsid w:val="00F917EC"/>
    <w:rsid w:val="00F91F33"/>
    <w:rsid w:val="00F91F57"/>
    <w:rsid w:val="00F920AB"/>
    <w:rsid w:val="00F92493"/>
    <w:rsid w:val="00F92535"/>
    <w:rsid w:val="00F9270C"/>
    <w:rsid w:val="00F92B8D"/>
    <w:rsid w:val="00F92ED5"/>
    <w:rsid w:val="00F92EF7"/>
    <w:rsid w:val="00F93037"/>
    <w:rsid w:val="00F93187"/>
    <w:rsid w:val="00F931C6"/>
    <w:rsid w:val="00F9342C"/>
    <w:rsid w:val="00F936A6"/>
    <w:rsid w:val="00F937D2"/>
    <w:rsid w:val="00F93922"/>
    <w:rsid w:val="00F93CA0"/>
    <w:rsid w:val="00F93D04"/>
    <w:rsid w:val="00F93EB5"/>
    <w:rsid w:val="00F93FA5"/>
    <w:rsid w:val="00F9478A"/>
    <w:rsid w:val="00F94A1D"/>
    <w:rsid w:val="00F94A85"/>
    <w:rsid w:val="00F94D7B"/>
    <w:rsid w:val="00F95155"/>
    <w:rsid w:val="00F952FF"/>
    <w:rsid w:val="00F953A0"/>
    <w:rsid w:val="00F95B32"/>
    <w:rsid w:val="00F95BD1"/>
    <w:rsid w:val="00F95F57"/>
    <w:rsid w:val="00F95FB7"/>
    <w:rsid w:val="00F96053"/>
    <w:rsid w:val="00F96145"/>
    <w:rsid w:val="00F962DB"/>
    <w:rsid w:val="00F963B7"/>
    <w:rsid w:val="00F965E4"/>
    <w:rsid w:val="00F966C6"/>
    <w:rsid w:val="00F9672B"/>
    <w:rsid w:val="00F96E2A"/>
    <w:rsid w:val="00F96E30"/>
    <w:rsid w:val="00F96F1D"/>
    <w:rsid w:val="00F973DD"/>
    <w:rsid w:val="00F97657"/>
    <w:rsid w:val="00F97E77"/>
    <w:rsid w:val="00FA0289"/>
    <w:rsid w:val="00FA03F1"/>
    <w:rsid w:val="00FA053B"/>
    <w:rsid w:val="00FA099C"/>
    <w:rsid w:val="00FA09E2"/>
    <w:rsid w:val="00FA142C"/>
    <w:rsid w:val="00FA190A"/>
    <w:rsid w:val="00FA1B04"/>
    <w:rsid w:val="00FA1D82"/>
    <w:rsid w:val="00FA2013"/>
    <w:rsid w:val="00FA27C2"/>
    <w:rsid w:val="00FA2A2D"/>
    <w:rsid w:val="00FA2DC7"/>
    <w:rsid w:val="00FA3326"/>
    <w:rsid w:val="00FA3527"/>
    <w:rsid w:val="00FA3CFB"/>
    <w:rsid w:val="00FA3DDA"/>
    <w:rsid w:val="00FA42AF"/>
    <w:rsid w:val="00FA4A2A"/>
    <w:rsid w:val="00FA4A59"/>
    <w:rsid w:val="00FA4C26"/>
    <w:rsid w:val="00FA4F85"/>
    <w:rsid w:val="00FA58A5"/>
    <w:rsid w:val="00FA595F"/>
    <w:rsid w:val="00FA5E78"/>
    <w:rsid w:val="00FA61E0"/>
    <w:rsid w:val="00FA7038"/>
    <w:rsid w:val="00FA73EE"/>
    <w:rsid w:val="00FA747A"/>
    <w:rsid w:val="00FA7610"/>
    <w:rsid w:val="00FA79C4"/>
    <w:rsid w:val="00FA7BDB"/>
    <w:rsid w:val="00FA7F35"/>
    <w:rsid w:val="00FB0240"/>
    <w:rsid w:val="00FB03AB"/>
    <w:rsid w:val="00FB096E"/>
    <w:rsid w:val="00FB0B23"/>
    <w:rsid w:val="00FB0FA4"/>
    <w:rsid w:val="00FB144A"/>
    <w:rsid w:val="00FB1A9C"/>
    <w:rsid w:val="00FB1B85"/>
    <w:rsid w:val="00FB200C"/>
    <w:rsid w:val="00FB21B0"/>
    <w:rsid w:val="00FB2398"/>
    <w:rsid w:val="00FB25D2"/>
    <w:rsid w:val="00FB27A3"/>
    <w:rsid w:val="00FB2FC1"/>
    <w:rsid w:val="00FB30F0"/>
    <w:rsid w:val="00FB349C"/>
    <w:rsid w:val="00FB361A"/>
    <w:rsid w:val="00FB372E"/>
    <w:rsid w:val="00FB3942"/>
    <w:rsid w:val="00FB3A8A"/>
    <w:rsid w:val="00FB3E3D"/>
    <w:rsid w:val="00FB3F96"/>
    <w:rsid w:val="00FB41AF"/>
    <w:rsid w:val="00FB4775"/>
    <w:rsid w:val="00FB5396"/>
    <w:rsid w:val="00FB5642"/>
    <w:rsid w:val="00FB5A51"/>
    <w:rsid w:val="00FB5A77"/>
    <w:rsid w:val="00FB5D11"/>
    <w:rsid w:val="00FB6167"/>
    <w:rsid w:val="00FB61F4"/>
    <w:rsid w:val="00FB6218"/>
    <w:rsid w:val="00FB6330"/>
    <w:rsid w:val="00FB668E"/>
    <w:rsid w:val="00FB673E"/>
    <w:rsid w:val="00FB6828"/>
    <w:rsid w:val="00FB6839"/>
    <w:rsid w:val="00FB6B9E"/>
    <w:rsid w:val="00FB6D6B"/>
    <w:rsid w:val="00FB6E00"/>
    <w:rsid w:val="00FB6E46"/>
    <w:rsid w:val="00FB7912"/>
    <w:rsid w:val="00FB7D4C"/>
    <w:rsid w:val="00FC0E0B"/>
    <w:rsid w:val="00FC0F8E"/>
    <w:rsid w:val="00FC0FF3"/>
    <w:rsid w:val="00FC1344"/>
    <w:rsid w:val="00FC15B8"/>
    <w:rsid w:val="00FC1C1C"/>
    <w:rsid w:val="00FC1CA4"/>
    <w:rsid w:val="00FC240D"/>
    <w:rsid w:val="00FC285D"/>
    <w:rsid w:val="00FC3134"/>
    <w:rsid w:val="00FC320E"/>
    <w:rsid w:val="00FC3626"/>
    <w:rsid w:val="00FC39B3"/>
    <w:rsid w:val="00FC39FA"/>
    <w:rsid w:val="00FC3A28"/>
    <w:rsid w:val="00FC4284"/>
    <w:rsid w:val="00FC43CE"/>
    <w:rsid w:val="00FC4957"/>
    <w:rsid w:val="00FC4BC7"/>
    <w:rsid w:val="00FC4D28"/>
    <w:rsid w:val="00FC4FFD"/>
    <w:rsid w:val="00FC54AF"/>
    <w:rsid w:val="00FC57F7"/>
    <w:rsid w:val="00FC5A22"/>
    <w:rsid w:val="00FC5F53"/>
    <w:rsid w:val="00FC6285"/>
    <w:rsid w:val="00FC6475"/>
    <w:rsid w:val="00FC64E2"/>
    <w:rsid w:val="00FC68E4"/>
    <w:rsid w:val="00FC691E"/>
    <w:rsid w:val="00FC6948"/>
    <w:rsid w:val="00FC72F3"/>
    <w:rsid w:val="00FC7444"/>
    <w:rsid w:val="00FC777A"/>
    <w:rsid w:val="00FC7F29"/>
    <w:rsid w:val="00FD0106"/>
    <w:rsid w:val="00FD04B8"/>
    <w:rsid w:val="00FD0650"/>
    <w:rsid w:val="00FD07AD"/>
    <w:rsid w:val="00FD0C49"/>
    <w:rsid w:val="00FD106F"/>
    <w:rsid w:val="00FD12C8"/>
    <w:rsid w:val="00FD14A2"/>
    <w:rsid w:val="00FD15E2"/>
    <w:rsid w:val="00FD1B2C"/>
    <w:rsid w:val="00FD1EB8"/>
    <w:rsid w:val="00FD1F1C"/>
    <w:rsid w:val="00FD25B5"/>
    <w:rsid w:val="00FD3198"/>
    <w:rsid w:val="00FD338A"/>
    <w:rsid w:val="00FD3462"/>
    <w:rsid w:val="00FD3925"/>
    <w:rsid w:val="00FD3EB5"/>
    <w:rsid w:val="00FD4511"/>
    <w:rsid w:val="00FD4767"/>
    <w:rsid w:val="00FD4817"/>
    <w:rsid w:val="00FD52F4"/>
    <w:rsid w:val="00FD5715"/>
    <w:rsid w:val="00FD5D26"/>
    <w:rsid w:val="00FD5D42"/>
    <w:rsid w:val="00FD5E38"/>
    <w:rsid w:val="00FD6338"/>
    <w:rsid w:val="00FD6E4A"/>
    <w:rsid w:val="00FD72B1"/>
    <w:rsid w:val="00FD72DD"/>
    <w:rsid w:val="00FD7624"/>
    <w:rsid w:val="00FD771B"/>
    <w:rsid w:val="00FD79E9"/>
    <w:rsid w:val="00FD7E6E"/>
    <w:rsid w:val="00FE0369"/>
    <w:rsid w:val="00FE04C5"/>
    <w:rsid w:val="00FE1050"/>
    <w:rsid w:val="00FE12C7"/>
    <w:rsid w:val="00FE13B6"/>
    <w:rsid w:val="00FE14B2"/>
    <w:rsid w:val="00FE1823"/>
    <w:rsid w:val="00FE1851"/>
    <w:rsid w:val="00FE1AC8"/>
    <w:rsid w:val="00FE1EB7"/>
    <w:rsid w:val="00FE2742"/>
    <w:rsid w:val="00FE2B05"/>
    <w:rsid w:val="00FE2B67"/>
    <w:rsid w:val="00FE2C7F"/>
    <w:rsid w:val="00FE319E"/>
    <w:rsid w:val="00FE31AB"/>
    <w:rsid w:val="00FE3537"/>
    <w:rsid w:val="00FE380B"/>
    <w:rsid w:val="00FE3A75"/>
    <w:rsid w:val="00FE40A2"/>
    <w:rsid w:val="00FE4BDE"/>
    <w:rsid w:val="00FE4C5E"/>
    <w:rsid w:val="00FE4D25"/>
    <w:rsid w:val="00FE53F6"/>
    <w:rsid w:val="00FE545E"/>
    <w:rsid w:val="00FE5CB9"/>
    <w:rsid w:val="00FE611A"/>
    <w:rsid w:val="00FE632C"/>
    <w:rsid w:val="00FE6A92"/>
    <w:rsid w:val="00FE6ABB"/>
    <w:rsid w:val="00FE6F7E"/>
    <w:rsid w:val="00FE7DB2"/>
    <w:rsid w:val="00FE7F2A"/>
    <w:rsid w:val="00FE7F37"/>
    <w:rsid w:val="00FF001D"/>
    <w:rsid w:val="00FF009C"/>
    <w:rsid w:val="00FF01AA"/>
    <w:rsid w:val="00FF031A"/>
    <w:rsid w:val="00FF0626"/>
    <w:rsid w:val="00FF0963"/>
    <w:rsid w:val="00FF09A8"/>
    <w:rsid w:val="00FF0E8E"/>
    <w:rsid w:val="00FF0ECE"/>
    <w:rsid w:val="00FF10EB"/>
    <w:rsid w:val="00FF1436"/>
    <w:rsid w:val="00FF1585"/>
    <w:rsid w:val="00FF1587"/>
    <w:rsid w:val="00FF1C78"/>
    <w:rsid w:val="00FF1D20"/>
    <w:rsid w:val="00FF217C"/>
    <w:rsid w:val="00FF222B"/>
    <w:rsid w:val="00FF25E3"/>
    <w:rsid w:val="00FF2C6C"/>
    <w:rsid w:val="00FF2D16"/>
    <w:rsid w:val="00FF2EEE"/>
    <w:rsid w:val="00FF3944"/>
    <w:rsid w:val="00FF3A65"/>
    <w:rsid w:val="00FF40BB"/>
    <w:rsid w:val="00FF4223"/>
    <w:rsid w:val="00FF428C"/>
    <w:rsid w:val="00FF4383"/>
    <w:rsid w:val="00FF4485"/>
    <w:rsid w:val="00FF4744"/>
    <w:rsid w:val="00FF4888"/>
    <w:rsid w:val="00FF48C4"/>
    <w:rsid w:val="00FF4A09"/>
    <w:rsid w:val="00FF4A22"/>
    <w:rsid w:val="00FF4ACE"/>
    <w:rsid w:val="00FF4B5F"/>
    <w:rsid w:val="00FF4C16"/>
    <w:rsid w:val="00FF4FB4"/>
    <w:rsid w:val="00FF531C"/>
    <w:rsid w:val="00FF5390"/>
    <w:rsid w:val="00FF5421"/>
    <w:rsid w:val="00FF54F1"/>
    <w:rsid w:val="00FF567B"/>
    <w:rsid w:val="00FF596A"/>
    <w:rsid w:val="00FF5C73"/>
    <w:rsid w:val="00FF65FC"/>
    <w:rsid w:val="00FF67D3"/>
    <w:rsid w:val="00FF6DC8"/>
    <w:rsid w:val="00FF7517"/>
    <w:rsid w:val="00FF76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Ttulo3">
    <w:name w:val="heading 3"/>
    <w:basedOn w:val="Normal"/>
    <w:next w:val="Normal"/>
    <w:link w:val="Ttulo3C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Encabezado">
    <w:name w:val="header"/>
    <w:basedOn w:val="Normal"/>
    <w:link w:val="EncabezadoCar"/>
    <w:uiPriority w:val="99"/>
    <w:unhideWhenUsed/>
    <w:rsid w:val="00EE78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7812"/>
  </w:style>
  <w:style w:type="paragraph" w:styleId="Piedepgina">
    <w:name w:val="footer"/>
    <w:basedOn w:val="Normal"/>
    <w:link w:val="PiedepginaCar"/>
    <w:uiPriority w:val="99"/>
    <w:unhideWhenUsed/>
    <w:rsid w:val="00EE78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7812"/>
  </w:style>
  <w:style w:type="paragraph" w:styleId="Textodeglobo">
    <w:name w:val="Balloon Text"/>
    <w:basedOn w:val="Normal"/>
    <w:link w:val="TextodegloboCar"/>
    <w:uiPriority w:val="99"/>
    <w:semiHidden/>
    <w:unhideWhenUsed/>
    <w:rsid w:val="00F1386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F13862"/>
    <w:rPr>
      <w:rFonts w:ascii="Tahoma" w:hAnsi="Tahoma" w:cs="Tahoma"/>
      <w:sz w:val="16"/>
      <w:szCs w:val="16"/>
      <w:lang w:eastAsia="en-US"/>
    </w:rPr>
  </w:style>
  <w:style w:type="character" w:styleId="Hipervnculo">
    <w:name w:val="Hyperlink"/>
    <w:unhideWhenUsed/>
    <w:rsid w:val="00220756"/>
    <w:rPr>
      <w:color w:val="0000FF"/>
      <w:u w:val="single"/>
    </w:rPr>
  </w:style>
  <w:style w:type="character" w:styleId="nfasis">
    <w:name w:val="Emphasis"/>
    <w:uiPriority w:val="20"/>
    <w:qFormat/>
    <w:rsid w:val="00D41895"/>
    <w:rPr>
      <w:i/>
      <w:iCs/>
    </w:rPr>
  </w:style>
  <w:style w:type="paragraph" w:styleId="Textonotaalfinal">
    <w:name w:val="endnote text"/>
    <w:basedOn w:val="Normal"/>
    <w:link w:val="TextonotaalfinalCar"/>
    <w:uiPriority w:val="99"/>
    <w:semiHidden/>
    <w:unhideWhenUsed/>
    <w:rsid w:val="009D6143"/>
    <w:rPr>
      <w:sz w:val="20"/>
      <w:szCs w:val="20"/>
      <w:lang w:val="x-none"/>
    </w:rPr>
  </w:style>
  <w:style w:type="character" w:customStyle="1" w:styleId="TextonotaalfinalCar">
    <w:name w:val="Texto nota al final Car"/>
    <w:link w:val="Textonotaalfinal"/>
    <w:uiPriority w:val="99"/>
    <w:semiHidden/>
    <w:rsid w:val="009D6143"/>
    <w:rPr>
      <w:lang w:eastAsia="en-US"/>
    </w:rPr>
  </w:style>
  <w:style w:type="character" w:styleId="Refdenotaalfinal">
    <w:name w:val="endnote reference"/>
    <w:uiPriority w:val="99"/>
    <w:semiHidden/>
    <w:unhideWhenUsed/>
    <w:rsid w:val="009D6143"/>
    <w:rPr>
      <w:vertAlign w:val="superscript"/>
    </w:rPr>
  </w:style>
  <w:style w:type="paragraph" w:styleId="Sinespaciado">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Fuentedeprrafopredeter"/>
    <w:rsid w:val="009D4BEF"/>
  </w:style>
  <w:style w:type="paragraph" w:styleId="Textonotapie">
    <w:name w:val="footnote text"/>
    <w:basedOn w:val="Normal"/>
    <w:link w:val="TextonotapieCar"/>
    <w:uiPriority w:val="99"/>
    <w:semiHidden/>
    <w:unhideWhenUsed/>
    <w:rsid w:val="00E00176"/>
    <w:rPr>
      <w:sz w:val="20"/>
      <w:szCs w:val="20"/>
      <w:lang w:val="x-none"/>
    </w:rPr>
  </w:style>
  <w:style w:type="character" w:customStyle="1" w:styleId="TextonotapieCar">
    <w:name w:val="Texto nota pie Car"/>
    <w:link w:val="Textonotapie"/>
    <w:uiPriority w:val="99"/>
    <w:semiHidden/>
    <w:rsid w:val="00E00176"/>
    <w:rPr>
      <w:lang w:eastAsia="en-US"/>
    </w:rPr>
  </w:style>
  <w:style w:type="character" w:styleId="Refdenotaalpie">
    <w:name w:val="footnote reference"/>
    <w:uiPriority w:val="99"/>
    <w:semiHidden/>
    <w:unhideWhenUsed/>
    <w:rsid w:val="00E00176"/>
    <w:rPr>
      <w:vertAlign w:val="superscript"/>
    </w:rPr>
  </w:style>
  <w:style w:type="character" w:styleId="Hipervnculovisitado">
    <w:name w:val="FollowedHyperlink"/>
    <w:uiPriority w:val="99"/>
    <w:semiHidden/>
    <w:unhideWhenUsed/>
    <w:rsid w:val="00721C64"/>
    <w:rPr>
      <w:color w:val="800080"/>
      <w:u w:val="single"/>
    </w:rPr>
  </w:style>
  <w:style w:type="character" w:customStyle="1" w:styleId="Ttulo1Car">
    <w:name w:val="Título 1 Car"/>
    <w:link w:val="Ttulo1"/>
    <w:uiPriority w:val="9"/>
    <w:rsid w:val="000046CA"/>
    <w:rPr>
      <w:rFonts w:ascii="Times New Roman" w:eastAsia="Times New Roman" w:hAnsi="Times New Roman"/>
      <w:b/>
      <w:bCs/>
      <w:kern w:val="36"/>
      <w:sz w:val="48"/>
      <w:szCs w:val="48"/>
    </w:rPr>
  </w:style>
  <w:style w:type="paragraph" w:styleId="Prrafodelista">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Refdecomentario">
    <w:name w:val="annotation reference"/>
    <w:uiPriority w:val="99"/>
    <w:semiHidden/>
    <w:unhideWhenUsed/>
    <w:rsid w:val="00E4143C"/>
    <w:rPr>
      <w:sz w:val="16"/>
      <w:szCs w:val="16"/>
    </w:rPr>
  </w:style>
  <w:style w:type="paragraph" w:styleId="Textocomentario">
    <w:name w:val="annotation text"/>
    <w:basedOn w:val="Normal"/>
    <w:link w:val="TextocomentarioCar"/>
    <w:uiPriority w:val="99"/>
    <w:semiHidden/>
    <w:unhideWhenUsed/>
    <w:rsid w:val="00E4143C"/>
    <w:rPr>
      <w:sz w:val="20"/>
      <w:szCs w:val="20"/>
      <w:lang w:val="x-none"/>
    </w:rPr>
  </w:style>
  <w:style w:type="character" w:customStyle="1" w:styleId="TextocomentarioCar">
    <w:name w:val="Texto comentario Car"/>
    <w:link w:val="Textocomentario"/>
    <w:uiPriority w:val="99"/>
    <w:semiHidden/>
    <w:rsid w:val="00E4143C"/>
    <w:rPr>
      <w:lang w:eastAsia="en-US"/>
    </w:rPr>
  </w:style>
  <w:style w:type="paragraph" w:styleId="Asuntodelcomentario">
    <w:name w:val="annotation subject"/>
    <w:basedOn w:val="Textocomentario"/>
    <w:next w:val="Textocomentario"/>
    <w:link w:val="AsuntodelcomentarioCar"/>
    <w:uiPriority w:val="99"/>
    <w:semiHidden/>
    <w:unhideWhenUsed/>
    <w:rsid w:val="00E4143C"/>
    <w:rPr>
      <w:b/>
      <w:bCs/>
    </w:rPr>
  </w:style>
  <w:style w:type="character" w:customStyle="1" w:styleId="AsuntodelcomentarioCar">
    <w:name w:val="Asunto del comentario Car"/>
    <w:link w:val="Asuntodelcomentario"/>
    <w:uiPriority w:val="99"/>
    <w:semiHidden/>
    <w:rsid w:val="00E4143C"/>
    <w:rPr>
      <w:b/>
      <w:bCs/>
      <w:lang w:eastAsia="en-US"/>
    </w:rPr>
  </w:style>
  <w:style w:type="character" w:customStyle="1" w:styleId="Ttulo3Car">
    <w:name w:val="Título 3 Car"/>
    <w:link w:val="Ttulo3"/>
    <w:uiPriority w:val="9"/>
    <w:semiHidden/>
    <w:rsid w:val="00910765"/>
    <w:rPr>
      <w:rFonts w:ascii="Cambria" w:eastAsia="Times New Roman" w:hAnsi="Cambria" w:cs="Times New Roman"/>
      <w:b/>
      <w:bCs/>
      <w:sz w:val="26"/>
      <w:szCs w:val="26"/>
      <w:lang w:eastAsia="en-US"/>
    </w:rPr>
  </w:style>
  <w:style w:type="paragraph" w:styleId="Textoindependiente">
    <w:name w:val="Body Text"/>
    <w:basedOn w:val="Normal"/>
    <w:link w:val="TextoindependienteCar"/>
    <w:uiPriority w:val="99"/>
    <w:unhideWhenUsed/>
    <w:rsid w:val="00B81DD3"/>
    <w:pPr>
      <w:spacing w:after="120"/>
    </w:pPr>
    <w:rPr>
      <w:lang w:val="es-ES"/>
    </w:rPr>
  </w:style>
  <w:style w:type="character" w:customStyle="1" w:styleId="TextoindependienteCar">
    <w:name w:val="Texto independiente Car"/>
    <w:basedOn w:val="Fuentedeprrafopredeter"/>
    <w:link w:val="Textoindependiente"/>
    <w:uiPriority w:val="99"/>
    <w:rsid w:val="00B81DD3"/>
    <w:rPr>
      <w:sz w:val="22"/>
      <w:szCs w:val="22"/>
      <w:lang w:val="es-ES" w:eastAsia="en-US"/>
    </w:rPr>
  </w:style>
  <w:style w:type="character" w:customStyle="1" w:styleId="apple-style-span">
    <w:name w:val="apple-style-span"/>
    <w:basedOn w:val="Fuentedeprrafopredeter"/>
    <w:rsid w:val="00A044C6"/>
  </w:style>
  <w:style w:type="paragraph" w:styleId="Textoindependiente2">
    <w:name w:val="Body Text 2"/>
    <w:basedOn w:val="Normal"/>
    <w:link w:val="Textoindependiente2Car"/>
    <w:uiPriority w:val="99"/>
    <w:semiHidden/>
    <w:unhideWhenUsed/>
    <w:rsid w:val="0054743F"/>
    <w:pPr>
      <w:spacing w:after="120" w:line="480" w:lineRule="auto"/>
    </w:pPr>
  </w:style>
  <w:style w:type="character" w:customStyle="1" w:styleId="Textoindependiente2Car">
    <w:name w:val="Texto independiente 2 Car"/>
    <w:basedOn w:val="Fuentedeprrafopredeter"/>
    <w:link w:val="Textoindependiente2"/>
    <w:uiPriority w:val="99"/>
    <w:semiHidden/>
    <w:rsid w:val="0054743F"/>
    <w:rPr>
      <w:sz w:val="22"/>
      <w:szCs w:val="22"/>
      <w:lang w:eastAsia="en-US"/>
    </w:rPr>
  </w:style>
  <w:style w:type="table" w:styleId="Tablaconcuadrcula">
    <w:name w:val="Table Grid"/>
    <w:basedOn w:val="Tabla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Ttulo3">
    <w:name w:val="heading 3"/>
    <w:basedOn w:val="Normal"/>
    <w:next w:val="Normal"/>
    <w:link w:val="Ttulo3C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Encabezado">
    <w:name w:val="header"/>
    <w:basedOn w:val="Normal"/>
    <w:link w:val="EncabezadoCar"/>
    <w:uiPriority w:val="99"/>
    <w:unhideWhenUsed/>
    <w:rsid w:val="00EE78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7812"/>
  </w:style>
  <w:style w:type="paragraph" w:styleId="Piedepgina">
    <w:name w:val="footer"/>
    <w:basedOn w:val="Normal"/>
    <w:link w:val="PiedepginaCar"/>
    <w:uiPriority w:val="99"/>
    <w:unhideWhenUsed/>
    <w:rsid w:val="00EE78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7812"/>
  </w:style>
  <w:style w:type="paragraph" w:styleId="Textodeglobo">
    <w:name w:val="Balloon Text"/>
    <w:basedOn w:val="Normal"/>
    <w:link w:val="TextodegloboCar"/>
    <w:uiPriority w:val="99"/>
    <w:semiHidden/>
    <w:unhideWhenUsed/>
    <w:rsid w:val="00F1386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F13862"/>
    <w:rPr>
      <w:rFonts w:ascii="Tahoma" w:hAnsi="Tahoma" w:cs="Tahoma"/>
      <w:sz w:val="16"/>
      <w:szCs w:val="16"/>
      <w:lang w:eastAsia="en-US"/>
    </w:rPr>
  </w:style>
  <w:style w:type="character" w:styleId="Hipervnculo">
    <w:name w:val="Hyperlink"/>
    <w:unhideWhenUsed/>
    <w:rsid w:val="00220756"/>
    <w:rPr>
      <w:color w:val="0000FF"/>
      <w:u w:val="single"/>
    </w:rPr>
  </w:style>
  <w:style w:type="character" w:styleId="nfasis">
    <w:name w:val="Emphasis"/>
    <w:uiPriority w:val="20"/>
    <w:qFormat/>
    <w:rsid w:val="00D41895"/>
    <w:rPr>
      <w:i/>
      <w:iCs/>
    </w:rPr>
  </w:style>
  <w:style w:type="paragraph" w:styleId="Textonotaalfinal">
    <w:name w:val="endnote text"/>
    <w:basedOn w:val="Normal"/>
    <w:link w:val="TextonotaalfinalCar"/>
    <w:uiPriority w:val="99"/>
    <w:semiHidden/>
    <w:unhideWhenUsed/>
    <w:rsid w:val="009D6143"/>
    <w:rPr>
      <w:sz w:val="20"/>
      <w:szCs w:val="20"/>
      <w:lang w:val="x-none"/>
    </w:rPr>
  </w:style>
  <w:style w:type="character" w:customStyle="1" w:styleId="TextonotaalfinalCar">
    <w:name w:val="Texto nota al final Car"/>
    <w:link w:val="Textonotaalfinal"/>
    <w:uiPriority w:val="99"/>
    <w:semiHidden/>
    <w:rsid w:val="009D6143"/>
    <w:rPr>
      <w:lang w:eastAsia="en-US"/>
    </w:rPr>
  </w:style>
  <w:style w:type="character" w:styleId="Refdenotaalfinal">
    <w:name w:val="endnote reference"/>
    <w:uiPriority w:val="99"/>
    <w:semiHidden/>
    <w:unhideWhenUsed/>
    <w:rsid w:val="009D6143"/>
    <w:rPr>
      <w:vertAlign w:val="superscript"/>
    </w:rPr>
  </w:style>
  <w:style w:type="paragraph" w:styleId="Sinespaciado">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Fuentedeprrafopredeter"/>
    <w:rsid w:val="009D4BEF"/>
  </w:style>
  <w:style w:type="paragraph" w:styleId="Textonotapie">
    <w:name w:val="footnote text"/>
    <w:basedOn w:val="Normal"/>
    <w:link w:val="TextonotapieCar"/>
    <w:uiPriority w:val="99"/>
    <w:semiHidden/>
    <w:unhideWhenUsed/>
    <w:rsid w:val="00E00176"/>
    <w:rPr>
      <w:sz w:val="20"/>
      <w:szCs w:val="20"/>
      <w:lang w:val="x-none"/>
    </w:rPr>
  </w:style>
  <w:style w:type="character" w:customStyle="1" w:styleId="TextonotapieCar">
    <w:name w:val="Texto nota pie Car"/>
    <w:link w:val="Textonotapie"/>
    <w:uiPriority w:val="99"/>
    <w:semiHidden/>
    <w:rsid w:val="00E00176"/>
    <w:rPr>
      <w:lang w:eastAsia="en-US"/>
    </w:rPr>
  </w:style>
  <w:style w:type="character" w:styleId="Refdenotaalpie">
    <w:name w:val="footnote reference"/>
    <w:uiPriority w:val="99"/>
    <w:semiHidden/>
    <w:unhideWhenUsed/>
    <w:rsid w:val="00E00176"/>
    <w:rPr>
      <w:vertAlign w:val="superscript"/>
    </w:rPr>
  </w:style>
  <w:style w:type="character" w:styleId="Hipervnculovisitado">
    <w:name w:val="FollowedHyperlink"/>
    <w:uiPriority w:val="99"/>
    <w:semiHidden/>
    <w:unhideWhenUsed/>
    <w:rsid w:val="00721C64"/>
    <w:rPr>
      <w:color w:val="800080"/>
      <w:u w:val="single"/>
    </w:rPr>
  </w:style>
  <w:style w:type="character" w:customStyle="1" w:styleId="Ttulo1Car">
    <w:name w:val="Título 1 Car"/>
    <w:link w:val="Ttulo1"/>
    <w:uiPriority w:val="9"/>
    <w:rsid w:val="000046CA"/>
    <w:rPr>
      <w:rFonts w:ascii="Times New Roman" w:eastAsia="Times New Roman" w:hAnsi="Times New Roman"/>
      <w:b/>
      <w:bCs/>
      <w:kern w:val="36"/>
      <w:sz w:val="48"/>
      <w:szCs w:val="48"/>
    </w:rPr>
  </w:style>
  <w:style w:type="paragraph" w:styleId="Prrafodelista">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Refdecomentario">
    <w:name w:val="annotation reference"/>
    <w:uiPriority w:val="99"/>
    <w:semiHidden/>
    <w:unhideWhenUsed/>
    <w:rsid w:val="00E4143C"/>
    <w:rPr>
      <w:sz w:val="16"/>
      <w:szCs w:val="16"/>
    </w:rPr>
  </w:style>
  <w:style w:type="paragraph" w:styleId="Textocomentario">
    <w:name w:val="annotation text"/>
    <w:basedOn w:val="Normal"/>
    <w:link w:val="TextocomentarioCar"/>
    <w:uiPriority w:val="99"/>
    <w:semiHidden/>
    <w:unhideWhenUsed/>
    <w:rsid w:val="00E4143C"/>
    <w:rPr>
      <w:sz w:val="20"/>
      <w:szCs w:val="20"/>
      <w:lang w:val="x-none"/>
    </w:rPr>
  </w:style>
  <w:style w:type="character" w:customStyle="1" w:styleId="TextocomentarioCar">
    <w:name w:val="Texto comentario Car"/>
    <w:link w:val="Textocomentario"/>
    <w:uiPriority w:val="99"/>
    <w:semiHidden/>
    <w:rsid w:val="00E4143C"/>
    <w:rPr>
      <w:lang w:eastAsia="en-US"/>
    </w:rPr>
  </w:style>
  <w:style w:type="paragraph" w:styleId="Asuntodelcomentario">
    <w:name w:val="annotation subject"/>
    <w:basedOn w:val="Textocomentario"/>
    <w:next w:val="Textocomentario"/>
    <w:link w:val="AsuntodelcomentarioCar"/>
    <w:uiPriority w:val="99"/>
    <w:semiHidden/>
    <w:unhideWhenUsed/>
    <w:rsid w:val="00E4143C"/>
    <w:rPr>
      <w:b/>
      <w:bCs/>
    </w:rPr>
  </w:style>
  <w:style w:type="character" w:customStyle="1" w:styleId="AsuntodelcomentarioCar">
    <w:name w:val="Asunto del comentario Car"/>
    <w:link w:val="Asuntodelcomentario"/>
    <w:uiPriority w:val="99"/>
    <w:semiHidden/>
    <w:rsid w:val="00E4143C"/>
    <w:rPr>
      <w:b/>
      <w:bCs/>
      <w:lang w:eastAsia="en-US"/>
    </w:rPr>
  </w:style>
  <w:style w:type="character" w:customStyle="1" w:styleId="Ttulo3Car">
    <w:name w:val="Título 3 Car"/>
    <w:link w:val="Ttulo3"/>
    <w:uiPriority w:val="9"/>
    <w:semiHidden/>
    <w:rsid w:val="00910765"/>
    <w:rPr>
      <w:rFonts w:ascii="Cambria" w:eastAsia="Times New Roman" w:hAnsi="Cambria" w:cs="Times New Roman"/>
      <w:b/>
      <w:bCs/>
      <w:sz w:val="26"/>
      <w:szCs w:val="26"/>
      <w:lang w:eastAsia="en-US"/>
    </w:rPr>
  </w:style>
  <w:style w:type="paragraph" w:styleId="Textoindependiente">
    <w:name w:val="Body Text"/>
    <w:basedOn w:val="Normal"/>
    <w:link w:val="TextoindependienteCar"/>
    <w:uiPriority w:val="99"/>
    <w:unhideWhenUsed/>
    <w:rsid w:val="00B81DD3"/>
    <w:pPr>
      <w:spacing w:after="120"/>
    </w:pPr>
    <w:rPr>
      <w:lang w:val="es-ES"/>
    </w:rPr>
  </w:style>
  <w:style w:type="character" w:customStyle="1" w:styleId="TextoindependienteCar">
    <w:name w:val="Texto independiente Car"/>
    <w:basedOn w:val="Fuentedeprrafopredeter"/>
    <w:link w:val="Textoindependiente"/>
    <w:uiPriority w:val="99"/>
    <w:rsid w:val="00B81DD3"/>
    <w:rPr>
      <w:sz w:val="22"/>
      <w:szCs w:val="22"/>
      <w:lang w:val="es-ES" w:eastAsia="en-US"/>
    </w:rPr>
  </w:style>
  <w:style w:type="character" w:customStyle="1" w:styleId="apple-style-span">
    <w:name w:val="apple-style-span"/>
    <w:basedOn w:val="Fuentedeprrafopredeter"/>
    <w:rsid w:val="00A044C6"/>
  </w:style>
  <w:style w:type="paragraph" w:styleId="Textoindependiente2">
    <w:name w:val="Body Text 2"/>
    <w:basedOn w:val="Normal"/>
    <w:link w:val="Textoindependiente2Car"/>
    <w:uiPriority w:val="99"/>
    <w:semiHidden/>
    <w:unhideWhenUsed/>
    <w:rsid w:val="0054743F"/>
    <w:pPr>
      <w:spacing w:after="120" w:line="480" w:lineRule="auto"/>
    </w:pPr>
  </w:style>
  <w:style w:type="character" w:customStyle="1" w:styleId="Textoindependiente2Car">
    <w:name w:val="Texto independiente 2 Car"/>
    <w:basedOn w:val="Fuentedeprrafopredeter"/>
    <w:link w:val="Textoindependiente2"/>
    <w:uiPriority w:val="99"/>
    <w:semiHidden/>
    <w:rsid w:val="0054743F"/>
    <w:rPr>
      <w:sz w:val="22"/>
      <w:szCs w:val="22"/>
      <w:lang w:eastAsia="en-US"/>
    </w:rPr>
  </w:style>
  <w:style w:type="table" w:styleId="Tablaconcuadrcula">
    <w:name w:val="Table Grid"/>
    <w:basedOn w:val="Tabla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488057">
      <w:bodyDiv w:val="1"/>
      <w:marLeft w:val="0"/>
      <w:marRight w:val="0"/>
      <w:marTop w:val="0"/>
      <w:marBottom w:val="0"/>
      <w:divBdr>
        <w:top w:val="none" w:sz="0" w:space="0" w:color="auto"/>
        <w:left w:val="none" w:sz="0" w:space="0" w:color="auto"/>
        <w:bottom w:val="none" w:sz="0" w:space="0" w:color="auto"/>
        <w:right w:val="none" w:sz="0" w:space="0" w:color="auto"/>
      </w:divBdr>
    </w:div>
    <w:div w:id="449979714">
      <w:bodyDiv w:val="1"/>
      <w:marLeft w:val="0"/>
      <w:marRight w:val="0"/>
      <w:marTop w:val="0"/>
      <w:marBottom w:val="0"/>
      <w:divBdr>
        <w:top w:val="none" w:sz="0" w:space="0" w:color="auto"/>
        <w:left w:val="none" w:sz="0" w:space="0" w:color="auto"/>
        <w:bottom w:val="none" w:sz="0" w:space="0" w:color="auto"/>
        <w:right w:val="none" w:sz="0" w:space="0" w:color="auto"/>
      </w:divBdr>
    </w:div>
    <w:div w:id="576284861">
      <w:bodyDiv w:val="1"/>
      <w:marLeft w:val="0"/>
      <w:marRight w:val="0"/>
      <w:marTop w:val="0"/>
      <w:marBottom w:val="0"/>
      <w:divBdr>
        <w:top w:val="none" w:sz="0" w:space="0" w:color="auto"/>
        <w:left w:val="none" w:sz="0" w:space="0" w:color="auto"/>
        <w:bottom w:val="none" w:sz="0" w:space="0" w:color="auto"/>
        <w:right w:val="none" w:sz="0" w:space="0" w:color="auto"/>
      </w:divBdr>
      <w:divsChild>
        <w:div w:id="1529023218">
          <w:marLeft w:val="0"/>
          <w:marRight w:val="0"/>
          <w:marTop w:val="0"/>
          <w:marBottom w:val="0"/>
          <w:divBdr>
            <w:top w:val="none" w:sz="0" w:space="0" w:color="auto"/>
            <w:left w:val="none" w:sz="0" w:space="0" w:color="auto"/>
            <w:bottom w:val="none" w:sz="0" w:space="0" w:color="auto"/>
            <w:right w:val="none" w:sz="0" w:space="0" w:color="auto"/>
          </w:divBdr>
        </w:div>
        <w:div w:id="1880315100">
          <w:marLeft w:val="0"/>
          <w:marRight w:val="0"/>
          <w:marTop w:val="0"/>
          <w:marBottom w:val="0"/>
          <w:divBdr>
            <w:top w:val="none" w:sz="0" w:space="0" w:color="auto"/>
            <w:left w:val="none" w:sz="0" w:space="0" w:color="auto"/>
            <w:bottom w:val="none" w:sz="0" w:space="0" w:color="auto"/>
            <w:right w:val="none" w:sz="0" w:space="0" w:color="auto"/>
          </w:divBdr>
        </w:div>
        <w:div w:id="2015645394">
          <w:marLeft w:val="0"/>
          <w:marRight w:val="0"/>
          <w:marTop w:val="0"/>
          <w:marBottom w:val="0"/>
          <w:divBdr>
            <w:top w:val="none" w:sz="0" w:space="0" w:color="auto"/>
            <w:left w:val="none" w:sz="0" w:space="0" w:color="auto"/>
            <w:bottom w:val="none" w:sz="0" w:space="0" w:color="auto"/>
            <w:right w:val="none" w:sz="0" w:space="0" w:color="auto"/>
          </w:divBdr>
        </w:div>
      </w:divsChild>
    </w:div>
    <w:div w:id="644167999">
      <w:bodyDiv w:val="1"/>
      <w:marLeft w:val="0"/>
      <w:marRight w:val="0"/>
      <w:marTop w:val="0"/>
      <w:marBottom w:val="0"/>
      <w:divBdr>
        <w:top w:val="none" w:sz="0" w:space="0" w:color="auto"/>
        <w:left w:val="none" w:sz="0" w:space="0" w:color="auto"/>
        <w:bottom w:val="none" w:sz="0" w:space="0" w:color="auto"/>
        <w:right w:val="none" w:sz="0" w:space="0" w:color="auto"/>
      </w:divBdr>
      <w:divsChild>
        <w:div w:id="135075939">
          <w:marLeft w:val="0"/>
          <w:marRight w:val="0"/>
          <w:marTop w:val="0"/>
          <w:marBottom w:val="0"/>
          <w:divBdr>
            <w:top w:val="none" w:sz="0" w:space="0" w:color="auto"/>
            <w:left w:val="none" w:sz="0" w:space="0" w:color="auto"/>
            <w:bottom w:val="none" w:sz="0" w:space="0" w:color="auto"/>
            <w:right w:val="none" w:sz="0" w:space="0" w:color="auto"/>
          </w:divBdr>
          <w:divsChild>
            <w:div w:id="1052733535">
              <w:marLeft w:val="0"/>
              <w:marRight w:val="0"/>
              <w:marTop w:val="0"/>
              <w:marBottom w:val="0"/>
              <w:divBdr>
                <w:top w:val="none" w:sz="0" w:space="0" w:color="auto"/>
                <w:left w:val="none" w:sz="0" w:space="0" w:color="auto"/>
                <w:bottom w:val="none" w:sz="0" w:space="0" w:color="auto"/>
                <w:right w:val="none" w:sz="0" w:space="0" w:color="auto"/>
              </w:divBdr>
              <w:divsChild>
                <w:div w:id="1560901986">
                  <w:marLeft w:val="0"/>
                  <w:marRight w:val="0"/>
                  <w:marTop w:val="0"/>
                  <w:marBottom w:val="0"/>
                  <w:divBdr>
                    <w:top w:val="none" w:sz="0" w:space="0" w:color="auto"/>
                    <w:left w:val="none" w:sz="0" w:space="0" w:color="auto"/>
                    <w:bottom w:val="none" w:sz="0" w:space="0" w:color="auto"/>
                    <w:right w:val="none" w:sz="0" w:space="0" w:color="auto"/>
                  </w:divBdr>
                  <w:divsChild>
                    <w:div w:id="2027125871">
                      <w:marLeft w:val="0"/>
                      <w:marRight w:val="0"/>
                      <w:marTop w:val="0"/>
                      <w:marBottom w:val="0"/>
                      <w:divBdr>
                        <w:top w:val="none" w:sz="0" w:space="0" w:color="auto"/>
                        <w:left w:val="none" w:sz="0" w:space="0" w:color="auto"/>
                        <w:bottom w:val="none" w:sz="0" w:space="0" w:color="auto"/>
                        <w:right w:val="none" w:sz="0" w:space="0" w:color="auto"/>
                      </w:divBdr>
                      <w:divsChild>
                        <w:div w:id="388579562">
                          <w:marLeft w:val="0"/>
                          <w:marRight w:val="0"/>
                          <w:marTop w:val="0"/>
                          <w:marBottom w:val="0"/>
                          <w:divBdr>
                            <w:top w:val="none" w:sz="0" w:space="0" w:color="auto"/>
                            <w:left w:val="none" w:sz="0" w:space="0" w:color="auto"/>
                            <w:bottom w:val="none" w:sz="0" w:space="0" w:color="auto"/>
                            <w:right w:val="none" w:sz="0" w:space="0" w:color="auto"/>
                          </w:divBdr>
                          <w:divsChild>
                            <w:div w:id="1021977780">
                              <w:marLeft w:val="0"/>
                              <w:marRight w:val="0"/>
                              <w:marTop w:val="0"/>
                              <w:marBottom w:val="0"/>
                              <w:divBdr>
                                <w:top w:val="none" w:sz="0" w:space="0" w:color="auto"/>
                                <w:left w:val="none" w:sz="0" w:space="0" w:color="auto"/>
                                <w:bottom w:val="none" w:sz="0" w:space="0" w:color="auto"/>
                                <w:right w:val="none" w:sz="0" w:space="0" w:color="auto"/>
                              </w:divBdr>
                              <w:divsChild>
                                <w:div w:id="8608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5039996">
      <w:bodyDiv w:val="1"/>
      <w:marLeft w:val="0"/>
      <w:marRight w:val="0"/>
      <w:marTop w:val="0"/>
      <w:marBottom w:val="0"/>
      <w:divBdr>
        <w:top w:val="none" w:sz="0" w:space="0" w:color="auto"/>
        <w:left w:val="none" w:sz="0" w:space="0" w:color="auto"/>
        <w:bottom w:val="none" w:sz="0" w:space="0" w:color="auto"/>
        <w:right w:val="none" w:sz="0" w:space="0" w:color="auto"/>
      </w:divBdr>
    </w:div>
    <w:div w:id="816646856">
      <w:bodyDiv w:val="1"/>
      <w:marLeft w:val="0"/>
      <w:marRight w:val="0"/>
      <w:marTop w:val="0"/>
      <w:marBottom w:val="0"/>
      <w:divBdr>
        <w:top w:val="none" w:sz="0" w:space="0" w:color="auto"/>
        <w:left w:val="none" w:sz="0" w:space="0" w:color="auto"/>
        <w:bottom w:val="none" w:sz="0" w:space="0" w:color="auto"/>
        <w:right w:val="none" w:sz="0" w:space="0" w:color="auto"/>
      </w:divBdr>
    </w:div>
    <w:div w:id="1090615358">
      <w:bodyDiv w:val="1"/>
      <w:marLeft w:val="0"/>
      <w:marRight w:val="0"/>
      <w:marTop w:val="0"/>
      <w:marBottom w:val="0"/>
      <w:divBdr>
        <w:top w:val="none" w:sz="0" w:space="0" w:color="auto"/>
        <w:left w:val="none" w:sz="0" w:space="0" w:color="auto"/>
        <w:bottom w:val="none" w:sz="0" w:space="0" w:color="auto"/>
        <w:right w:val="none" w:sz="0" w:space="0" w:color="auto"/>
      </w:divBdr>
    </w:div>
    <w:div w:id="1161771204">
      <w:bodyDiv w:val="1"/>
      <w:marLeft w:val="0"/>
      <w:marRight w:val="0"/>
      <w:marTop w:val="0"/>
      <w:marBottom w:val="0"/>
      <w:divBdr>
        <w:top w:val="none" w:sz="0" w:space="0" w:color="auto"/>
        <w:left w:val="none" w:sz="0" w:space="0" w:color="auto"/>
        <w:bottom w:val="none" w:sz="0" w:space="0" w:color="auto"/>
        <w:right w:val="none" w:sz="0" w:space="0" w:color="auto"/>
      </w:divBdr>
    </w:div>
    <w:div w:id="1218276439">
      <w:bodyDiv w:val="1"/>
      <w:marLeft w:val="0"/>
      <w:marRight w:val="0"/>
      <w:marTop w:val="0"/>
      <w:marBottom w:val="0"/>
      <w:divBdr>
        <w:top w:val="none" w:sz="0" w:space="0" w:color="auto"/>
        <w:left w:val="none" w:sz="0" w:space="0" w:color="auto"/>
        <w:bottom w:val="none" w:sz="0" w:space="0" w:color="auto"/>
        <w:right w:val="none" w:sz="0" w:space="0" w:color="auto"/>
      </w:divBdr>
    </w:div>
    <w:div w:id="1491218605">
      <w:bodyDiv w:val="1"/>
      <w:marLeft w:val="0"/>
      <w:marRight w:val="0"/>
      <w:marTop w:val="0"/>
      <w:marBottom w:val="0"/>
      <w:divBdr>
        <w:top w:val="none" w:sz="0" w:space="0" w:color="auto"/>
        <w:left w:val="none" w:sz="0" w:space="0" w:color="auto"/>
        <w:bottom w:val="none" w:sz="0" w:space="0" w:color="auto"/>
        <w:right w:val="none" w:sz="0" w:space="0" w:color="auto"/>
      </w:divBdr>
    </w:div>
    <w:div w:id="1538543886">
      <w:bodyDiv w:val="1"/>
      <w:marLeft w:val="0"/>
      <w:marRight w:val="0"/>
      <w:marTop w:val="0"/>
      <w:marBottom w:val="0"/>
      <w:divBdr>
        <w:top w:val="none" w:sz="0" w:space="0" w:color="auto"/>
        <w:left w:val="none" w:sz="0" w:space="0" w:color="auto"/>
        <w:bottom w:val="none" w:sz="0" w:space="0" w:color="auto"/>
        <w:right w:val="none" w:sz="0" w:space="0" w:color="auto"/>
      </w:divBdr>
    </w:div>
    <w:div w:id="1578829006">
      <w:bodyDiv w:val="1"/>
      <w:marLeft w:val="0"/>
      <w:marRight w:val="0"/>
      <w:marTop w:val="0"/>
      <w:marBottom w:val="0"/>
      <w:divBdr>
        <w:top w:val="none" w:sz="0" w:space="0" w:color="auto"/>
        <w:left w:val="none" w:sz="0" w:space="0" w:color="auto"/>
        <w:bottom w:val="none" w:sz="0" w:space="0" w:color="auto"/>
        <w:right w:val="none" w:sz="0" w:space="0" w:color="auto"/>
      </w:divBdr>
      <w:divsChild>
        <w:div w:id="1307902602">
          <w:marLeft w:val="0"/>
          <w:marRight w:val="0"/>
          <w:marTop w:val="0"/>
          <w:marBottom w:val="0"/>
          <w:divBdr>
            <w:top w:val="none" w:sz="0" w:space="0" w:color="auto"/>
            <w:left w:val="none" w:sz="0" w:space="0" w:color="auto"/>
            <w:bottom w:val="none" w:sz="0" w:space="0" w:color="auto"/>
            <w:right w:val="none" w:sz="0" w:space="0" w:color="auto"/>
          </w:divBdr>
          <w:divsChild>
            <w:div w:id="2012873490">
              <w:marLeft w:val="0"/>
              <w:marRight w:val="0"/>
              <w:marTop w:val="0"/>
              <w:marBottom w:val="0"/>
              <w:divBdr>
                <w:top w:val="none" w:sz="0" w:space="0" w:color="auto"/>
                <w:left w:val="none" w:sz="0" w:space="0" w:color="auto"/>
                <w:bottom w:val="none" w:sz="0" w:space="0" w:color="auto"/>
                <w:right w:val="none" w:sz="0" w:space="0" w:color="auto"/>
              </w:divBdr>
              <w:divsChild>
                <w:div w:id="2132244361">
                  <w:marLeft w:val="60"/>
                  <w:marRight w:val="60"/>
                  <w:marTop w:val="195"/>
                  <w:marBottom w:val="300"/>
                  <w:divBdr>
                    <w:top w:val="none" w:sz="0" w:space="0" w:color="auto"/>
                    <w:left w:val="none" w:sz="0" w:space="0" w:color="auto"/>
                    <w:bottom w:val="none" w:sz="0" w:space="0" w:color="auto"/>
                    <w:right w:val="none" w:sz="0" w:space="0" w:color="auto"/>
                  </w:divBdr>
                  <w:divsChild>
                    <w:div w:id="1182816799">
                      <w:marLeft w:val="0"/>
                      <w:marRight w:val="0"/>
                      <w:marTop w:val="0"/>
                      <w:marBottom w:val="150"/>
                      <w:divBdr>
                        <w:top w:val="none" w:sz="0" w:space="0" w:color="auto"/>
                        <w:left w:val="none" w:sz="0" w:space="0" w:color="auto"/>
                        <w:bottom w:val="none" w:sz="0" w:space="0" w:color="auto"/>
                        <w:right w:val="none" w:sz="0" w:space="0" w:color="auto"/>
                      </w:divBdr>
                      <w:divsChild>
                        <w:div w:id="775904311">
                          <w:marLeft w:val="75"/>
                          <w:marRight w:val="0"/>
                          <w:marTop w:val="0"/>
                          <w:marBottom w:val="0"/>
                          <w:divBdr>
                            <w:top w:val="none" w:sz="0" w:space="0" w:color="auto"/>
                            <w:left w:val="none" w:sz="0" w:space="0" w:color="auto"/>
                            <w:bottom w:val="none" w:sz="0" w:space="0" w:color="auto"/>
                            <w:right w:val="none" w:sz="0" w:space="0" w:color="auto"/>
                          </w:divBdr>
                          <w:divsChild>
                            <w:div w:id="1918635924">
                              <w:marLeft w:val="0"/>
                              <w:marRight w:val="0"/>
                              <w:marTop w:val="0"/>
                              <w:marBottom w:val="0"/>
                              <w:divBdr>
                                <w:top w:val="none" w:sz="0" w:space="0" w:color="auto"/>
                                <w:left w:val="none" w:sz="0" w:space="0" w:color="auto"/>
                                <w:bottom w:val="none" w:sz="0" w:space="0" w:color="auto"/>
                                <w:right w:val="none" w:sz="0" w:space="0" w:color="auto"/>
                              </w:divBdr>
                              <w:divsChild>
                                <w:div w:id="99834152">
                                  <w:marLeft w:val="60"/>
                                  <w:marRight w:val="60"/>
                                  <w:marTop w:val="195"/>
                                  <w:marBottom w:val="300"/>
                                  <w:divBdr>
                                    <w:top w:val="none" w:sz="0" w:space="0" w:color="auto"/>
                                    <w:left w:val="none" w:sz="0" w:space="0" w:color="auto"/>
                                    <w:bottom w:val="none" w:sz="0" w:space="0" w:color="auto"/>
                                    <w:right w:val="none" w:sz="0" w:space="0" w:color="auto"/>
                                  </w:divBdr>
                                  <w:divsChild>
                                    <w:div w:id="357049380">
                                      <w:marLeft w:val="0"/>
                                      <w:marRight w:val="0"/>
                                      <w:marTop w:val="0"/>
                                      <w:marBottom w:val="225"/>
                                      <w:divBdr>
                                        <w:top w:val="none" w:sz="0" w:space="0" w:color="auto"/>
                                        <w:left w:val="none" w:sz="0" w:space="0" w:color="auto"/>
                                        <w:bottom w:val="none" w:sz="0" w:space="0" w:color="auto"/>
                                        <w:right w:val="none" w:sz="0" w:space="0" w:color="auto"/>
                                      </w:divBdr>
                                      <w:divsChild>
                                        <w:div w:id="1867326033">
                                          <w:marLeft w:val="0"/>
                                          <w:marRight w:val="0"/>
                                          <w:marTop w:val="0"/>
                                          <w:marBottom w:val="0"/>
                                          <w:divBdr>
                                            <w:top w:val="none" w:sz="0" w:space="0" w:color="auto"/>
                                            <w:left w:val="none" w:sz="0" w:space="0" w:color="auto"/>
                                            <w:bottom w:val="none" w:sz="0" w:space="0" w:color="auto"/>
                                            <w:right w:val="none" w:sz="0" w:space="0" w:color="auto"/>
                                          </w:divBdr>
                                          <w:divsChild>
                                            <w:div w:id="128859927">
                                              <w:marLeft w:val="300"/>
                                              <w:marRight w:val="30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9943113">
      <w:bodyDiv w:val="1"/>
      <w:marLeft w:val="0"/>
      <w:marRight w:val="0"/>
      <w:marTop w:val="0"/>
      <w:marBottom w:val="0"/>
      <w:divBdr>
        <w:top w:val="none" w:sz="0" w:space="0" w:color="auto"/>
        <w:left w:val="none" w:sz="0" w:space="0" w:color="auto"/>
        <w:bottom w:val="none" w:sz="0" w:space="0" w:color="auto"/>
        <w:right w:val="none" w:sz="0" w:space="0" w:color="auto"/>
      </w:divBdr>
      <w:divsChild>
        <w:div w:id="585652870">
          <w:marLeft w:val="0"/>
          <w:marRight w:val="0"/>
          <w:marTop w:val="132"/>
          <w:marBottom w:val="132"/>
          <w:divBdr>
            <w:top w:val="none" w:sz="0" w:space="0" w:color="auto"/>
            <w:left w:val="none" w:sz="0" w:space="0" w:color="auto"/>
            <w:bottom w:val="none" w:sz="0" w:space="0" w:color="auto"/>
            <w:right w:val="none" w:sz="0" w:space="0" w:color="auto"/>
          </w:divBdr>
          <w:divsChild>
            <w:div w:id="91777993">
              <w:marLeft w:val="2510"/>
              <w:marRight w:val="0"/>
              <w:marTop w:val="0"/>
              <w:marBottom w:val="0"/>
              <w:divBdr>
                <w:top w:val="none" w:sz="0" w:space="0" w:color="auto"/>
                <w:left w:val="none" w:sz="0" w:space="0" w:color="auto"/>
                <w:bottom w:val="none" w:sz="0" w:space="0" w:color="auto"/>
                <w:right w:val="none" w:sz="0" w:space="0" w:color="auto"/>
              </w:divBdr>
              <w:divsChild>
                <w:div w:id="391271156">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1201240">
      <w:bodyDiv w:val="1"/>
      <w:marLeft w:val="0"/>
      <w:marRight w:val="0"/>
      <w:marTop w:val="0"/>
      <w:marBottom w:val="0"/>
      <w:divBdr>
        <w:top w:val="none" w:sz="0" w:space="0" w:color="auto"/>
        <w:left w:val="none" w:sz="0" w:space="0" w:color="auto"/>
        <w:bottom w:val="none" w:sz="0" w:space="0" w:color="auto"/>
        <w:right w:val="none" w:sz="0" w:space="0" w:color="auto"/>
      </w:divBdr>
    </w:div>
    <w:div w:id="1777939300">
      <w:bodyDiv w:val="1"/>
      <w:marLeft w:val="0"/>
      <w:marRight w:val="0"/>
      <w:marTop w:val="0"/>
      <w:marBottom w:val="0"/>
      <w:divBdr>
        <w:top w:val="none" w:sz="0" w:space="0" w:color="auto"/>
        <w:left w:val="none" w:sz="0" w:space="0" w:color="auto"/>
        <w:bottom w:val="none" w:sz="0" w:space="0" w:color="auto"/>
        <w:right w:val="none" w:sz="0" w:space="0" w:color="auto"/>
      </w:divBdr>
      <w:divsChild>
        <w:div w:id="1061370066">
          <w:marLeft w:val="0"/>
          <w:marRight w:val="0"/>
          <w:marTop w:val="0"/>
          <w:marBottom w:val="0"/>
          <w:divBdr>
            <w:top w:val="none" w:sz="0" w:space="0" w:color="auto"/>
            <w:left w:val="none" w:sz="0" w:space="0" w:color="auto"/>
            <w:bottom w:val="none" w:sz="0" w:space="0" w:color="auto"/>
            <w:right w:val="none" w:sz="0" w:space="0" w:color="auto"/>
          </w:divBdr>
        </w:div>
        <w:div w:id="1078406976">
          <w:marLeft w:val="0"/>
          <w:marRight w:val="0"/>
          <w:marTop w:val="0"/>
          <w:marBottom w:val="0"/>
          <w:divBdr>
            <w:top w:val="none" w:sz="0" w:space="0" w:color="auto"/>
            <w:left w:val="none" w:sz="0" w:space="0" w:color="auto"/>
            <w:bottom w:val="none" w:sz="0" w:space="0" w:color="auto"/>
            <w:right w:val="none" w:sz="0" w:space="0" w:color="auto"/>
          </w:divBdr>
        </w:div>
        <w:div w:id="1157764169">
          <w:marLeft w:val="0"/>
          <w:marRight w:val="0"/>
          <w:marTop w:val="0"/>
          <w:marBottom w:val="0"/>
          <w:divBdr>
            <w:top w:val="none" w:sz="0" w:space="0" w:color="auto"/>
            <w:left w:val="none" w:sz="0" w:space="0" w:color="auto"/>
            <w:bottom w:val="none" w:sz="0" w:space="0" w:color="auto"/>
            <w:right w:val="none" w:sz="0" w:space="0" w:color="auto"/>
          </w:divBdr>
        </w:div>
      </w:divsChild>
    </w:div>
    <w:div w:id="1872375287">
      <w:bodyDiv w:val="1"/>
      <w:marLeft w:val="0"/>
      <w:marRight w:val="0"/>
      <w:marTop w:val="0"/>
      <w:marBottom w:val="0"/>
      <w:divBdr>
        <w:top w:val="none" w:sz="0" w:space="0" w:color="auto"/>
        <w:left w:val="none" w:sz="0" w:space="0" w:color="auto"/>
        <w:bottom w:val="none" w:sz="0" w:space="0" w:color="auto"/>
        <w:right w:val="none" w:sz="0" w:space="0" w:color="auto"/>
      </w:divBdr>
    </w:div>
    <w:div w:id="1892423714">
      <w:bodyDiv w:val="1"/>
      <w:marLeft w:val="0"/>
      <w:marRight w:val="0"/>
      <w:marTop w:val="0"/>
      <w:marBottom w:val="0"/>
      <w:divBdr>
        <w:top w:val="none" w:sz="0" w:space="0" w:color="auto"/>
        <w:left w:val="none" w:sz="0" w:space="0" w:color="auto"/>
        <w:bottom w:val="none" w:sz="0" w:space="0" w:color="auto"/>
        <w:right w:val="none" w:sz="0" w:space="0" w:color="auto"/>
      </w:divBdr>
    </w:div>
    <w:div w:id="1939288083">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 w:id="1963028759">
      <w:bodyDiv w:val="1"/>
      <w:marLeft w:val="0"/>
      <w:marRight w:val="0"/>
      <w:marTop w:val="0"/>
      <w:marBottom w:val="0"/>
      <w:divBdr>
        <w:top w:val="none" w:sz="0" w:space="0" w:color="auto"/>
        <w:left w:val="none" w:sz="0" w:space="0" w:color="auto"/>
        <w:bottom w:val="none" w:sz="0" w:space="0" w:color="auto"/>
        <w:right w:val="none" w:sz="0" w:space="0" w:color="auto"/>
      </w:divBdr>
    </w:div>
    <w:div w:id="1979262277">
      <w:bodyDiv w:val="1"/>
      <w:marLeft w:val="0"/>
      <w:marRight w:val="0"/>
      <w:marTop w:val="0"/>
      <w:marBottom w:val="0"/>
      <w:divBdr>
        <w:top w:val="none" w:sz="0" w:space="0" w:color="auto"/>
        <w:left w:val="none" w:sz="0" w:space="0" w:color="auto"/>
        <w:bottom w:val="none" w:sz="0" w:space="0" w:color="auto"/>
        <w:right w:val="none" w:sz="0" w:space="0" w:color="auto"/>
      </w:divBdr>
    </w:div>
    <w:div w:id="200200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edia.ifrs.org/2014/IASB/May/IASB-Update-May-2014.htm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ifrs.org/Meetings/MeetingDocs/IASB/2014/May/AP10I-Conceptual%20Framework.pdf" TargetMode="External"/><Relationship Id="rId4" Type="http://schemas.microsoft.com/office/2007/relationships/stylesWithEffects" Target="stylesWithEffects.xml"/><Relationship Id="rId9" Type="http://schemas.openxmlformats.org/officeDocument/2006/relationships/hyperlink" Target="http://www.ifrs.org/Current-Projects/IASB-Projects/Conceptual-Framework/Discussion-Paper-July-2013/Documents/Discussion-Paper-Conceptual-Framework-July-2013.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Heb89</b:Tag>
    <b:SourceType>JournalArticle</b:SourceType>
    <b:Guid>{F530FFBB-13C7-4C9E-A5E2-2C8FD16D901A}</b:Guid>
    <b:Author>
      <b:Author>
        <b:NameList>
          <b:Person>
            <b:Last>Hebert</b:Last>
            <b:First>R.</b:First>
            <b:Middle>F. y Link, A.N.</b:Middle>
          </b:Person>
        </b:NameList>
      </b:Author>
    </b:Author>
    <b:Title>In search of the meaning of entrepreneurshipl</b:Title>
    <b:Year>1989</b:Year>
    <b:JournalName>Samall Business Economics</b:JournalName>
    <b:Pages>39-49</b:Pages>
    <b:RefOrder>3</b:RefOrder>
  </b:Source>
  <b:Source>
    <b:Tag>Fin90</b:Tag>
    <b:SourceType>Book</b:SourceType>
    <b:Guid>{A9972BB6-8983-4EBB-A737-C23D6AD944F5}</b:Guid>
    <b:Author>
      <b:Author>
        <b:NameList>
          <b:Person>
            <b:Last>Finley</b:Last>
            <b:First>Lawrence</b:First>
          </b:Person>
        </b:NameList>
      </b:Author>
    </b:Author>
    <b:Title>Entrepreneurial strategies</b:Title>
    <b:Year>1990</b:Year>
    <b:Publisher>PWS Kent Publisching Co</b:Publisher>
    <b:RefOrder>4</b:RefOrder>
  </b:Source>
  <b:Source>
    <b:Tag>Ste91</b:Tag>
    <b:SourceType>Book</b:SourceType>
    <b:Guid>{320FB0D7-0F43-4623-8D2F-0023C99083D0}</b:Guid>
    <b:Author>
      <b:Author>
        <b:NameList>
          <b:Person>
            <b:Last>Harper</b:Last>
            <b:First>Stephen</b:First>
          </b:Person>
        </b:NameList>
      </b:Author>
    </b:Author>
    <b:Title>Guide to starting your own business</b:Title>
    <b:Year>1991</b:Year>
    <b:Pages>14-17</b:Pages>
    <b:City>USA</b:City>
    <b:Publisher>McGraw Hill</b:Publisher>
    <b:RefOrder>5</b:RefOrder>
  </b:Source>
  <b:Source>
    <b:Tag>Rom01</b:Tag>
    <b:SourceType>Report</b:SourceType>
    <b:Guid>{7E905CC3-275B-47A8-80F5-B63695F4928B}</b:Guid>
    <b:Author>
      <b:Author>
        <b:NameList>
          <b:Person>
            <b:Last>Romero</b:Last>
            <b:First>María</b:First>
            <b:Middle>Asunción Ibáñez</b:Middle>
          </b:Person>
        </b:NameList>
      </b:Author>
    </b:Author>
    <b:Title> Actitudes emprendedoras de los estudiantes universitarios de la CAPV</b:Title>
    <b:Year>2001</b:Year>
    <b:City>España</b:City>
    <b:Publisher>Universidad de Deusto</b:Publisher>
    <b:Pages>405</b:Pages>
    <b:ThesisType>Tesis doctoral</b:ThesisType>
    <b:RefOrder>6</b:RefOrder>
  </b:Source>
  <b:Source>
    <b:Tag>Kur02</b:Tag>
    <b:SourceType>Book</b:SourceType>
    <b:Guid>{931900D5-5031-4E62-ACF4-D1FDBE9A5AF7}</b:Guid>
    <b:Author>
      <b:Author>
        <b:NameList>
          <b:Person>
            <b:Last>Kuratko</b:Last>
            <b:First>Morris</b:First>
            <b:Middle>Michael &amp; Donald</b:Middle>
          </b:Person>
        </b:NameList>
      </b:Author>
    </b:Author>
    <b:Title>Corporate Entrepreneurship</b:Title>
    <b:Year>2002</b:Year>
    <b:City>USA</b:City>
    <b:Publisher>Harcurt</b:Publisher>
    <b:Pages>21-56, 78-100</b:Pages>
    <b:RefOrder>7</b:RefOrder>
  </b:Source>
</b:Sources>
</file>

<file path=customXml/itemProps1.xml><?xml version="1.0" encoding="utf-8"?>
<ds:datastoreItem xmlns:ds="http://schemas.openxmlformats.org/officeDocument/2006/customXml" ds:itemID="{7C87DDD2-33D5-4234-BF81-4CD3EA949A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475</Words>
  <Characters>2615</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Marcos Ancisar Valderrama Prieto</cp:lastModifiedBy>
  <cp:revision>2</cp:revision>
  <cp:lastPrinted>2011-08-23T16:28:00Z</cp:lastPrinted>
  <dcterms:created xsi:type="dcterms:W3CDTF">2014-09-04T20:21:00Z</dcterms:created>
  <dcterms:modified xsi:type="dcterms:W3CDTF">2014-09-04T20:21:00Z</dcterms:modified>
</cp:coreProperties>
</file>