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0BC" w:rsidRPr="003A5CE2" w:rsidRDefault="000130BC" w:rsidP="000130BC">
      <w:pPr>
        <w:ind w:left="360"/>
        <w:jc w:val="center"/>
        <w:rPr>
          <w:rFonts w:ascii="Book Antiqua" w:hAnsi="Book Antiqua" w:cs="Arial"/>
          <w:b/>
          <w:color w:val="365F91" w:themeColor="accent1" w:themeShade="BF"/>
        </w:rPr>
      </w:pPr>
    </w:p>
    <w:p w:rsidR="003A5CE2" w:rsidRDefault="003A5CE2" w:rsidP="000130BC">
      <w:pPr>
        <w:ind w:left="360"/>
        <w:jc w:val="center"/>
        <w:rPr>
          <w:rFonts w:ascii="Book Antiqua" w:hAnsi="Book Antiqua" w:cs="Arial"/>
          <w:b/>
          <w:color w:val="365F91" w:themeColor="accent1" w:themeShade="BF"/>
        </w:rPr>
      </w:pPr>
      <w:r>
        <w:rPr>
          <w:rFonts w:ascii="Book Antiqua" w:hAnsi="Book Antiqua" w:cs="Arial"/>
          <w:b/>
          <w:color w:val="365F91" w:themeColor="accent1" w:themeShade="BF"/>
        </w:rPr>
        <w:t>FORMATO No. 5 GUÍA DE CONTENIDO PARA LA ELABORACIÓN DE INFORMES DE AVANCE</w:t>
      </w:r>
    </w:p>
    <w:p w:rsidR="005A63C2" w:rsidRPr="003A5CE2" w:rsidRDefault="000130BC" w:rsidP="003A5CE2">
      <w:pPr>
        <w:ind w:left="360"/>
        <w:jc w:val="center"/>
        <w:rPr>
          <w:rFonts w:ascii="Book Antiqua" w:hAnsi="Book Antiqua" w:cs="Arial"/>
          <w:b/>
          <w:color w:val="365F91" w:themeColor="accent1" w:themeShade="BF"/>
        </w:rPr>
      </w:pPr>
      <w:r w:rsidRPr="003A5CE2">
        <w:rPr>
          <w:rFonts w:ascii="Book Antiqua" w:hAnsi="Book Antiqua" w:cs="Arial"/>
          <w:b/>
          <w:color w:val="365F91" w:themeColor="accent1" w:themeShade="BF"/>
        </w:rPr>
        <w:t xml:space="preserve">CONVOCATORIA </w:t>
      </w:r>
      <w:r w:rsidR="00165EA9">
        <w:rPr>
          <w:rFonts w:ascii="Book Antiqua" w:hAnsi="Book Antiqua" w:cs="Arial"/>
          <w:b/>
          <w:color w:val="365F91" w:themeColor="accent1" w:themeShade="BF"/>
        </w:rPr>
        <w:t>“</w:t>
      </w:r>
      <w:r w:rsidRPr="003A5CE2">
        <w:rPr>
          <w:rFonts w:ascii="Book Antiqua" w:hAnsi="Book Antiqua" w:cs="Arial"/>
          <w:b/>
          <w:color w:val="365F91" w:themeColor="accent1" w:themeShade="BF"/>
        </w:rPr>
        <w:t>SAN FRANCISCO JAVIER</w:t>
      </w:r>
      <w:r w:rsidR="00165EA9">
        <w:rPr>
          <w:rFonts w:ascii="Book Antiqua" w:hAnsi="Book Antiqua" w:cs="Arial"/>
          <w:b/>
          <w:color w:val="365F91" w:themeColor="accent1" w:themeShade="BF"/>
        </w:rPr>
        <w:t>”- apoyo a proyectos de la función sustantiva del Servicio</w:t>
      </w:r>
    </w:p>
    <w:p w:rsidR="00093D6F" w:rsidRPr="003A5CE2" w:rsidRDefault="00093D6F" w:rsidP="005A63C2">
      <w:pPr>
        <w:ind w:left="360"/>
        <w:jc w:val="both"/>
        <w:rPr>
          <w:rFonts w:ascii="Book Antiqua" w:hAnsi="Book Antiqua" w:cs="Arial"/>
          <w:color w:val="365F91" w:themeColor="accent1" w:themeShade="BF"/>
        </w:rPr>
      </w:pPr>
    </w:p>
    <w:p w:rsidR="005A63C2" w:rsidRPr="003A5CE2" w:rsidRDefault="005A63C2" w:rsidP="005A63C2">
      <w:pPr>
        <w:ind w:left="360"/>
        <w:jc w:val="both"/>
        <w:rPr>
          <w:rFonts w:ascii="Book Antiqua" w:hAnsi="Book Antiqua" w:cs="Arial"/>
          <w:color w:val="365F91" w:themeColor="accent1" w:themeShade="BF"/>
        </w:rPr>
      </w:pPr>
      <w:r w:rsidRPr="003A5CE2">
        <w:rPr>
          <w:rFonts w:ascii="Book Antiqua" w:hAnsi="Book Antiqua" w:cs="Arial"/>
          <w:color w:val="365F91" w:themeColor="accent1" w:themeShade="BF"/>
        </w:rPr>
        <w:t>Este informe debe contener básicamente dos partes así:</w:t>
      </w:r>
    </w:p>
    <w:p w:rsidR="00093D6F" w:rsidRPr="003A5CE2" w:rsidRDefault="00093D6F" w:rsidP="005A63C2">
      <w:pPr>
        <w:ind w:left="360"/>
        <w:jc w:val="both"/>
        <w:rPr>
          <w:rFonts w:ascii="Book Antiqua" w:hAnsi="Book Antiqua" w:cs="Arial"/>
          <w:color w:val="365F91" w:themeColor="accent1" w:themeShade="BF"/>
        </w:rPr>
      </w:pPr>
    </w:p>
    <w:p w:rsidR="000130BC" w:rsidRPr="003A5CE2" w:rsidRDefault="000130BC" w:rsidP="005A63C2">
      <w:pPr>
        <w:pStyle w:val="Prrafodelista"/>
        <w:numPr>
          <w:ilvl w:val="0"/>
          <w:numId w:val="1"/>
        </w:numPr>
        <w:jc w:val="both"/>
        <w:rPr>
          <w:rFonts w:ascii="Book Antiqua" w:hAnsi="Book Antiqua" w:cs="Arial"/>
          <w:color w:val="365F91" w:themeColor="accent1" w:themeShade="BF"/>
          <w:u w:val="single"/>
        </w:rPr>
      </w:pPr>
      <w:r w:rsidRPr="003A5CE2">
        <w:rPr>
          <w:rFonts w:ascii="Book Antiqua" w:hAnsi="Book Antiqua" w:cs="Arial"/>
          <w:color w:val="365F91" w:themeColor="accent1" w:themeShade="BF"/>
          <w:u w:val="single"/>
        </w:rPr>
        <w:t>El desarrollo de las actividades previstas y ejecución de los objetivos esperados</w:t>
      </w:r>
    </w:p>
    <w:p w:rsidR="00093D6F" w:rsidRPr="003A5CE2" w:rsidRDefault="00093D6F" w:rsidP="00093D6F">
      <w:pPr>
        <w:pStyle w:val="Prrafodelista"/>
        <w:ind w:left="360"/>
        <w:jc w:val="both"/>
        <w:rPr>
          <w:rFonts w:ascii="Book Antiqua" w:hAnsi="Book Antiqua" w:cs="Arial"/>
          <w:color w:val="365F91" w:themeColor="accent1" w:themeShade="BF"/>
          <w:u w:val="single"/>
        </w:rPr>
      </w:pPr>
    </w:p>
    <w:p w:rsidR="005B4E6B" w:rsidRPr="003A5CE2" w:rsidRDefault="005B4E6B" w:rsidP="005A63C2">
      <w:pPr>
        <w:pStyle w:val="Prrafodelista"/>
        <w:numPr>
          <w:ilvl w:val="1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 w:rsidRPr="003A5CE2">
        <w:rPr>
          <w:rFonts w:ascii="Book Antiqua" w:hAnsi="Book Antiqua" w:cs="Arial"/>
          <w:color w:val="365F91" w:themeColor="accent1" w:themeShade="BF"/>
        </w:rPr>
        <w:t>Participantes en la ejecución del proyecto</w:t>
      </w:r>
      <w:r w:rsidR="00A71A1F" w:rsidRPr="003A5CE2">
        <w:rPr>
          <w:rFonts w:ascii="Book Antiqua" w:hAnsi="Book Antiqua" w:cs="Arial"/>
          <w:color w:val="365F91" w:themeColor="accent1" w:themeShade="BF"/>
        </w:rPr>
        <w:t>: especificar profesores, estudiantes, personas de otras instituciones.</w:t>
      </w:r>
    </w:p>
    <w:p w:rsidR="00A71A1F" w:rsidRPr="003A5CE2" w:rsidRDefault="003A5CE2" w:rsidP="005A63C2">
      <w:pPr>
        <w:pStyle w:val="Prrafodelista"/>
        <w:numPr>
          <w:ilvl w:val="1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>
        <w:rPr>
          <w:rFonts w:ascii="Book Antiqua" w:hAnsi="Book Antiqua" w:cs="Arial"/>
          <w:color w:val="365F91" w:themeColor="accent1" w:themeShade="BF"/>
        </w:rPr>
        <w:t>Participantes comunitarios</w:t>
      </w:r>
      <w:r w:rsidRPr="003A5CE2">
        <w:rPr>
          <w:rFonts w:ascii="Book Antiqua" w:hAnsi="Book Antiqua" w:cs="Arial"/>
          <w:color w:val="365F91" w:themeColor="accent1" w:themeShade="BF"/>
        </w:rPr>
        <w:t xml:space="preserve"> </w:t>
      </w:r>
      <w:r w:rsidR="00A71A1F" w:rsidRPr="003A5CE2">
        <w:rPr>
          <w:rFonts w:ascii="Book Antiqua" w:hAnsi="Book Antiqua" w:cs="Arial"/>
          <w:color w:val="365F91" w:themeColor="accent1" w:themeShade="BF"/>
        </w:rPr>
        <w:t xml:space="preserve">del proyecto: enunciar los </w:t>
      </w:r>
      <w:r>
        <w:rPr>
          <w:rFonts w:ascii="Book Antiqua" w:hAnsi="Book Antiqua" w:cs="Arial"/>
          <w:color w:val="365F91" w:themeColor="accent1" w:themeShade="BF"/>
        </w:rPr>
        <w:t>participantes</w:t>
      </w:r>
      <w:r w:rsidR="00F8193D">
        <w:rPr>
          <w:rFonts w:ascii="Book Antiqua" w:hAnsi="Book Antiqua" w:cs="Arial"/>
          <w:color w:val="365F91" w:themeColor="accent1" w:themeShade="BF"/>
        </w:rPr>
        <w:t xml:space="preserve"> (beneficiaros directos) </w:t>
      </w:r>
      <w:r>
        <w:rPr>
          <w:rFonts w:ascii="Book Antiqua" w:hAnsi="Book Antiqua" w:cs="Arial"/>
          <w:color w:val="365F91" w:themeColor="accent1" w:themeShade="BF"/>
        </w:rPr>
        <w:t xml:space="preserve"> y </w:t>
      </w:r>
      <w:r w:rsidR="00A71A1F" w:rsidRPr="003A5CE2">
        <w:rPr>
          <w:rFonts w:ascii="Book Antiqua" w:hAnsi="Book Antiqua" w:cs="Arial"/>
          <w:color w:val="365F91" w:themeColor="accent1" w:themeShade="BF"/>
        </w:rPr>
        <w:t xml:space="preserve">beneficiarios </w:t>
      </w:r>
      <w:r w:rsidR="007A3FBC" w:rsidRPr="003A5CE2">
        <w:rPr>
          <w:rFonts w:ascii="Book Antiqua" w:hAnsi="Book Antiqua" w:cs="Arial"/>
          <w:color w:val="365F91" w:themeColor="accent1" w:themeShade="BF"/>
        </w:rPr>
        <w:t>indirectos</w:t>
      </w:r>
      <w:r>
        <w:rPr>
          <w:rFonts w:ascii="Book Antiqua" w:hAnsi="Book Antiqua" w:cs="Arial"/>
          <w:color w:val="365F91" w:themeColor="accent1" w:themeShade="BF"/>
        </w:rPr>
        <w:t>, estimados y reales a la fecha de elaboración del informe. Señalar</w:t>
      </w:r>
      <w:r w:rsidR="007A3FBC" w:rsidRPr="003A5CE2">
        <w:rPr>
          <w:rFonts w:ascii="Book Antiqua" w:hAnsi="Book Antiqua" w:cs="Arial"/>
          <w:color w:val="365F91" w:themeColor="accent1" w:themeShade="BF"/>
        </w:rPr>
        <w:t xml:space="preserve"> cantidad y caracterización: por edad, por </w:t>
      </w:r>
      <w:r w:rsidR="004A2A11" w:rsidRPr="003A5CE2">
        <w:rPr>
          <w:rFonts w:ascii="Book Antiqua" w:hAnsi="Book Antiqua" w:cs="Arial"/>
          <w:color w:val="365F91" w:themeColor="accent1" w:themeShade="BF"/>
        </w:rPr>
        <w:t>sexo</w:t>
      </w:r>
      <w:r w:rsidR="007A3FBC" w:rsidRPr="003A5CE2">
        <w:rPr>
          <w:rFonts w:ascii="Book Antiqua" w:hAnsi="Book Antiqua" w:cs="Arial"/>
          <w:color w:val="365F91" w:themeColor="accent1" w:themeShade="BF"/>
        </w:rPr>
        <w:t>, por condiciones esp</w:t>
      </w:r>
      <w:r w:rsidR="004A2A11" w:rsidRPr="003A5CE2">
        <w:rPr>
          <w:rFonts w:ascii="Book Antiqua" w:hAnsi="Book Antiqua" w:cs="Arial"/>
          <w:color w:val="365F91" w:themeColor="accent1" w:themeShade="BF"/>
        </w:rPr>
        <w:t>e</w:t>
      </w:r>
      <w:r w:rsidR="007A3FBC" w:rsidRPr="003A5CE2">
        <w:rPr>
          <w:rFonts w:ascii="Book Antiqua" w:hAnsi="Book Antiqua" w:cs="Arial"/>
          <w:color w:val="365F91" w:themeColor="accent1" w:themeShade="BF"/>
        </w:rPr>
        <w:t>ciales</w:t>
      </w:r>
      <w:r>
        <w:rPr>
          <w:rFonts w:ascii="Book Antiqua" w:hAnsi="Book Antiqua" w:cs="Arial"/>
          <w:color w:val="365F91" w:themeColor="accent1" w:themeShade="BF"/>
        </w:rPr>
        <w:t>, entre otras</w:t>
      </w:r>
      <w:r w:rsidR="00A71A1F" w:rsidRPr="003A5CE2">
        <w:rPr>
          <w:rFonts w:ascii="Book Antiqua" w:hAnsi="Book Antiqua" w:cs="Arial"/>
          <w:color w:val="365F91" w:themeColor="accent1" w:themeShade="BF"/>
        </w:rPr>
        <w:t>. Especificar qué personas de la comunidad están trabajando directamente con el proyecto y en qué grado es su participación.</w:t>
      </w:r>
    </w:p>
    <w:p w:rsidR="000130BC" w:rsidRPr="003A5CE2" w:rsidRDefault="000130BC" w:rsidP="005A63C2">
      <w:pPr>
        <w:pStyle w:val="Prrafodelista"/>
        <w:numPr>
          <w:ilvl w:val="1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 w:rsidRPr="003A5CE2">
        <w:rPr>
          <w:rFonts w:ascii="Book Antiqua" w:hAnsi="Book Antiqua" w:cs="Arial"/>
          <w:color w:val="365F91" w:themeColor="accent1" w:themeShade="BF"/>
        </w:rPr>
        <w:t>Según cronograma</w:t>
      </w:r>
      <w:r w:rsidR="003A5CE2">
        <w:rPr>
          <w:rFonts w:ascii="Book Antiqua" w:hAnsi="Book Antiqua" w:cs="Arial"/>
          <w:color w:val="365F91" w:themeColor="accent1" w:themeShade="BF"/>
        </w:rPr>
        <w:t>, señalar el</w:t>
      </w:r>
      <w:r w:rsidR="005B4E6B" w:rsidRPr="003A5CE2">
        <w:rPr>
          <w:rFonts w:ascii="Book Antiqua" w:hAnsi="Book Antiqua" w:cs="Arial"/>
          <w:color w:val="365F91" w:themeColor="accent1" w:themeShade="BF"/>
        </w:rPr>
        <w:t xml:space="preserve"> cumplimiento</w:t>
      </w:r>
      <w:r w:rsidR="00A71A1F" w:rsidRPr="003A5CE2">
        <w:rPr>
          <w:rFonts w:ascii="Book Antiqua" w:hAnsi="Book Antiqua" w:cs="Arial"/>
          <w:color w:val="365F91" w:themeColor="accent1" w:themeShade="BF"/>
        </w:rPr>
        <w:t xml:space="preserve"> de actividades</w:t>
      </w:r>
      <w:r w:rsidR="003A5CE2">
        <w:rPr>
          <w:rFonts w:ascii="Book Antiqua" w:hAnsi="Book Antiqua" w:cs="Arial"/>
          <w:color w:val="365F91" w:themeColor="accent1" w:themeShade="BF"/>
        </w:rPr>
        <w:t>:</w:t>
      </w:r>
      <w:r w:rsidR="003A5CE2" w:rsidRPr="003A5CE2">
        <w:rPr>
          <w:rFonts w:ascii="Book Antiqua" w:hAnsi="Book Antiqua" w:cs="Arial"/>
          <w:color w:val="365F91" w:themeColor="accent1" w:themeShade="BF"/>
        </w:rPr>
        <w:t xml:space="preserve"> </w:t>
      </w:r>
      <w:r w:rsidR="003A5CE2">
        <w:rPr>
          <w:rFonts w:ascii="Book Antiqua" w:hAnsi="Book Antiqua" w:cs="Arial"/>
          <w:color w:val="365F91" w:themeColor="accent1" w:themeShade="BF"/>
        </w:rPr>
        <w:t>p</w:t>
      </w:r>
      <w:r w:rsidR="003A5CE2" w:rsidRPr="003A5CE2">
        <w:rPr>
          <w:rFonts w:ascii="Book Antiqua" w:hAnsi="Book Antiqua" w:cs="Arial"/>
          <w:color w:val="365F91" w:themeColor="accent1" w:themeShade="BF"/>
        </w:rPr>
        <w:t xml:space="preserve">orcentajes </w:t>
      </w:r>
      <w:r w:rsidR="00A71A1F" w:rsidRPr="003A5CE2">
        <w:rPr>
          <w:rFonts w:ascii="Book Antiqua" w:hAnsi="Book Antiqua" w:cs="Arial"/>
          <w:color w:val="365F91" w:themeColor="accent1" w:themeShade="BF"/>
        </w:rPr>
        <w:t>de avance y comentarios sobre los mismos.</w:t>
      </w:r>
    </w:p>
    <w:p w:rsidR="000130BC" w:rsidRPr="003A5CE2" w:rsidRDefault="000130BC" w:rsidP="005A63C2">
      <w:pPr>
        <w:pStyle w:val="Prrafodelista"/>
        <w:numPr>
          <w:ilvl w:val="1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 w:rsidRPr="003A5CE2">
        <w:rPr>
          <w:rFonts w:ascii="Book Antiqua" w:hAnsi="Book Antiqua" w:cs="Arial"/>
          <w:color w:val="365F91" w:themeColor="accent1" w:themeShade="BF"/>
        </w:rPr>
        <w:t>Evaluación de objetivos alcanzados</w:t>
      </w:r>
      <w:r w:rsidR="008572CD">
        <w:rPr>
          <w:rFonts w:ascii="Book Antiqua" w:hAnsi="Book Antiqua" w:cs="Arial"/>
          <w:color w:val="365F91" w:themeColor="accent1" w:themeShade="BF"/>
        </w:rPr>
        <w:t>:</w:t>
      </w:r>
    </w:p>
    <w:p w:rsidR="000130BC" w:rsidRPr="003A5CE2" w:rsidRDefault="000130BC" w:rsidP="005A63C2">
      <w:pPr>
        <w:pStyle w:val="Prrafodelista"/>
        <w:numPr>
          <w:ilvl w:val="2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 w:rsidRPr="003A5CE2">
        <w:rPr>
          <w:rFonts w:ascii="Book Antiqua" w:hAnsi="Book Antiqua" w:cs="Arial"/>
          <w:color w:val="365F91" w:themeColor="accent1" w:themeShade="BF"/>
        </w:rPr>
        <w:t xml:space="preserve">Si </w:t>
      </w:r>
      <w:r w:rsidR="003A5CE2">
        <w:rPr>
          <w:rFonts w:ascii="Book Antiqua" w:hAnsi="Book Antiqua" w:cs="Arial"/>
          <w:color w:val="365F91" w:themeColor="accent1" w:themeShade="BF"/>
        </w:rPr>
        <w:t xml:space="preserve">han existido </w:t>
      </w:r>
      <w:r w:rsidRPr="003A5CE2">
        <w:rPr>
          <w:rFonts w:ascii="Book Antiqua" w:hAnsi="Book Antiqua" w:cs="Arial"/>
          <w:color w:val="365F91" w:themeColor="accent1" w:themeShade="BF"/>
        </w:rPr>
        <w:t>inconvenientes describirlos, anotar las medidas que se tomaron para superarlos, y si generaron ajustes al proyecto</w:t>
      </w:r>
      <w:r w:rsidR="00A71A1F" w:rsidRPr="003A5CE2">
        <w:rPr>
          <w:rFonts w:ascii="Book Antiqua" w:hAnsi="Book Antiqua" w:cs="Arial"/>
          <w:color w:val="365F91" w:themeColor="accent1" w:themeShade="BF"/>
        </w:rPr>
        <w:t>.</w:t>
      </w:r>
      <w:r w:rsidR="003A5CE2">
        <w:rPr>
          <w:rFonts w:ascii="Book Antiqua" w:hAnsi="Book Antiqua" w:cs="Arial"/>
          <w:color w:val="365F91" w:themeColor="accent1" w:themeShade="BF"/>
        </w:rPr>
        <w:t xml:space="preserve"> Este punto resulta de gran importancia, ya que desde estos inconvenientes se construyen las lecciones aprendidas de las iniciativas, que pueden ser extensibles a futuros proyectos </w:t>
      </w:r>
      <w:r w:rsidR="00165EA9">
        <w:rPr>
          <w:rFonts w:ascii="Book Antiqua" w:hAnsi="Book Antiqua" w:cs="Arial"/>
          <w:color w:val="365F91" w:themeColor="accent1" w:themeShade="BF"/>
        </w:rPr>
        <w:t>“San Francisco Javier”</w:t>
      </w:r>
      <w:r w:rsidR="008572CD">
        <w:rPr>
          <w:rFonts w:ascii="Book Antiqua" w:hAnsi="Book Antiqua" w:cs="Arial"/>
          <w:color w:val="365F91" w:themeColor="accent1" w:themeShade="BF"/>
        </w:rPr>
        <w:t>.</w:t>
      </w:r>
    </w:p>
    <w:p w:rsidR="000130BC" w:rsidRPr="003A5CE2" w:rsidRDefault="000130BC" w:rsidP="005A63C2">
      <w:pPr>
        <w:pStyle w:val="Prrafodelista"/>
        <w:numPr>
          <w:ilvl w:val="1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 w:rsidRPr="003A5CE2">
        <w:rPr>
          <w:rFonts w:ascii="Book Antiqua" w:hAnsi="Book Antiqua" w:cs="Arial"/>
          <w:color w:val="365F91" w:themeColor="accent1" w:themeShade="BF"/>
        </w:rPr>
        <w:t xml:space="preserve">Evaluación del </w:t>
      </w:r>
      <w:r w:rsidR="008572CD">
        <w:rPr>
          <w:rFonts w:ascii="Book Antiqua" w:hAnsi="Book Antiqua" w:cs="Arial"/>
          <w:color w:val="365F91" w:themeColor="accent1" w:themeShade="BF"/>
        </w:rPr>
        <w:t xml:space="preserve">desarrollo actual de las actividades por parte del </w:t>
      </w:r>
      <w:r w:rsidRPr="003A5CE2">
        <w:rPr>
          <w:rFonts w:ascii="Book Antiqua" w:hAnsi="Book Antiqua" w:cs="Arial"/>
          <w:color w:val="365F91" w:themeColor="accent1" w:themeShade="BF"/>
        </w:rPr>
        <w:t>equipo</w:t>
      </w:r>
      <w:r w:rsidR="008572CD">
        <w:rPr>
          <w:rFonts w:ascii="Book Antiqua" w:hAnsi="Book Antiqua" w:cs="Arial"/>
          <w:color w:val="365F91" w:themeColor="accent1" w:themeShade="BF"/>
        </w:rPr>
        <w:t xml:space="preserve"> de trabajo, describir cómo se ha desarrollado la experiencia, aspectos positivos, aspectos por mejorar y restricciones, si las hubo, en la participación de los diferentes actores:</w:t>
      </w:r>
    </w:p>
    <w:p w:rsidR="00F8193D" w:rsidRDefault="00F8193D" w:rsidP="00F8193D">
      <w:pPr>
        <w:pStyle w:val="Prrafodelista"/>
        <w:numPr>
          <w:ilvl w:val="2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>
        <w:rPr>
          <w:rFonts w:ascii="Book Antiqua" w:hAnsi="Book Antiqua" w:cs="Arial"/>
          <w:color w:val="365F91" w:themeColor="accent1" w:themeShade="BF"/>
        </w:rPr>
        <w:t>Desde la comunidad participantes de la iniciativa.</w:t>
      </w:r>
    </w:p>
    <w:p w:rsidR="000130BC" w:rsidRPr="003A5CE2" w:rsidRDefault="008572CD" w:rsidP="005A63C2">
      <w:pPr>
        <w:pStyle w:val="Prrafodelista"/>
        <w:numPr>
          <w:ilvl w:val="2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>
        <w:rPr>
          <w:rFonts w:ascii="Book Antiqua" w:hAnsi="Book Antiqua" w:cs="Arial"/>
          <w:color w:val="365F91" w:themeColor="accent1" w:themeShade="BF"/>
        </w:rPr>
        <w:t>Desde los p</w:t>
      </w:r>
      <w:r w:rsidRPr="003A5CE2">
        <w:rPr>
          <w:rFonts w:ascii="Book Antiqua" w:hAnsi="Book Antiqua" w:cs="Arial"/>
          <w:color w:val="365F91" w:themeColor="accent1" w:themeShade="BF"/>
        </w:rPr>
        <w:t xml:space="preserve">articipantes </w:t>
      </w:r>
      <w:r w:rsidR="000130BC" w:rsidRPr="003A5CE2">
        <w:rPr>
          <w:rFonts w:ascii="Book Antiqua" w:hAnsi="Book Antiqua" w:cs="Arial"/>
          <w:color w:val="365F91" w:themeColor="accent1" w:themeShade="BF"/>
        </w:rPr>
        <w:t>de la Universidad</w:t>
      </w:r>
      <w:r>
        <w:rPr>
          <w:rFonts w:ascii="Book Antiqua" w:hAnsi="Book Antiqua" w:cs="Arial"/>
          <w:color w:val="365F91" w:themeColor="accent1" w:themeShade="BF"/>
        </w:rPr>
        <w:t>.</w:t>
      </w:r>
    </w:p>
    <w:p w:rsidR="000130BC" w:rsidRPr="003A5CE2" w:rsidRDefault="008572CD" w:rsidP="005A63C2">
      <w:pPr>
        <w:pStyle w:val="Prrafodelista"/>
        <w:numPr>
          <w:ilvl w:val="2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>
        <w:rPr>
          <w:rFonts w:ascii="Book Antiqua" w:hAnsi="Book Antiqua" w:cs="Arial"/>
          <w:color w:val="365F91" w:themeColor="accent1" w:themeShade="BF"/>
        </w:rPr>
        <w:t xml:space="preserve">Desde </w:t>
      </w:r>
      <w:r w:rsidR="000130BC" w:rsidRPr="003A5CE2">
        <w:rPr>
          <w:rFonts w:ascii="Book Antiqua" w:hAnsi="Book Antiqua" w:cs="Arial"/>
          <w:color w:val="365F91" w:themeColor="accent1" w:themeShade="BF"/>
        </w:rPr>
        <w:t>otros actores</w:t>
      </w:r>
      <w:r>
        <w:rPr>
          <w:rFonts w:ascii="Book Antiqua" w:hAnsi="Book Antiqua" w:cs="Arial"/>
          <w:color w:val="365F91" w:themeColor="accent1" w:themeShade="BF"/>
        </w:rPr>
        <w:t xml:space="preserve"> que participen de la iniciativa</w:t>
      </w:r>
      <w:r w:rsidR="000130BC" w:rsidRPr="003A5CE2">
        <w:rPr>
          <w:rFonts w:ascii="Book Antiqua" w:hAnsi="Book Antiqua" w:cs="Arial"/>
          <w:color w:val="365F91" w:themeColor="accent1" w:themeShade="BF"/>
        </w:rPr>
        <w:t xml:space="preserve">, </w:t>
      </w:r>
      <w:r>
        <w:rPr>
          <w:rFonts w:ascii="Book Antiqua" w:hAnsi="Book Antiqua" w:cs="Arial"/>
          <w:color w:val="365F91" w:themeColor="accent1" w:themeShade="BF"/>
        </w:rPr>
        <w:t xml:space="preserve">describir </w:t>
      </w:r>
      <w:r w:rsidRPr="003A5CE2">
        <w:rPr>
          <w:rFonts w:ascii="Book Antiqua" w:hAnsi="Book Antiqua" w:cs="Arial"/>
          <w:color w:val="365F91" w:themeColor="accent1" w:themeShade="BF"/>
        </w:rPr>
        <w:t>qui</w:t>
      </w:r>
      <w:r>
        <w:rPr>
          <w:rFonts w:ascii="Book Antiqua" w:hAnsi="Book Antiqua" w:cs="Arial"/>
          <w:color w:val="365F91" w:themeColor="accent1" w:themeShade="BF"/>
        </w:rPr>
        <w:t>é</w:t>
      </w:r>
      <w:r w:rsidRPr="003A5CE2">
        <w:rPr>
          <w:rFonts w:ascii="Book Antiqua" w:hAnsi="Book Antiqua" w:cs="Arial"/>
          <w:color w:val="365F91" w:themeColor="accent1" w:themeShade="BF"/>
        </w:rPr>
        <w:t xml:space="preserve">nes </w:t>
      </w:r>
      <w:r>
        <w:rPr>
          <w:rFonts w:ascii="Book Antiqua" w:hAnsi="Book Antiqua" w:cs="Arial"/>
          <w:color w:val="365F91" w:themeColor="accent1" w:themeShade="BF"/>
        </w:rPr>
        <w:t xml:space="preserve">son </w:t>
      </w:r>
      <w:r w:rsidR="00A71A1F" w:rsidRPr="003A5CE2">
        <w:rPr>
          <w:rFonts w:ascii="Book Antiqua" w:hAnsi="Book Antiqua" w:cs="Arial"/>
          <w:color w:val="365F91" w:themeColor="accent1" w:themeShade="BF"/>
        </w:rPr>
        <w:t xml:space="preserve">y </w:t>
      </w:r>
      <w:r>
        <w:rPr>
          <w:rFonts w:ascii="Book Antiqua" w:hAnsi="Book Antiqua" w:cs="Arial"/>
          <w:color w:val="365F91" w:themeColor="accent1" w:themeShade="BF"/>
        </w:rPr>
        <w:t>cómo se vincularon al proyecto</w:t>
      </w:r>
      <w:r w:rsidR="00A71A1F" w:rsidRPr="003A5CE2">
        <w:rPr>
          <w:rFonts w:ascii="Book Antiqua" w:hAnsi="Book Antiqua" w:cs="Arial"/>
          <w:color w:val="365F91" w:themeColor="accent1" w:themeShade="BF"/>
        </w:rPr>
        <w:t>.</w:t>
      </w:r>
    </w:p>
    <w:p w:rsidR="000130BC" w:rsidRPr="003A5CE2" w:rsidRDefault="003518E0" w:rsidP="005A63C2">
      <w:pPr>
        <w:pStyle w:val="Prrafodelista"/>
        <w:numPr>
          <w:ilvl w:val="1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>
        <w:rPr>
          <w:rFonts w:ascii="Book Antiqua" w:hAnsi="Book Antiqua" w:cs="Arial"/>
          <w:color w:val="365F91" w:themeColor="accent1" w:themeShade="BF"/>
        </w:rPr>
        <w:t xml:space="preserve">Realizar un saldo de las actividades y objetivos que se encuentran </w:t>
      </w:r>
      <w:r w:rsidR="000130BC" w:rsidRPr="003A5CE2">
        <w:rPr>
          <w:rFonts w:ascii="Book Antiqua" w:hAnsi="Book Antiqua" w:cs="Arial"/>
          <w:color w:val="365F91" w:themeColor="accent1" w:themeShade="BF"/>
        </w:rPr>
        <w:t>pendiente</w:t>
      </w:r>
      <w:r>
        <w:rPr>
          <w:rFonts w:ascii="Book Antiqua" w:hAnsi="Book Antiqua" w:cs="Arial"/>
          <w:color w:val="365F91" w:themeColor="accent1" w:themeShade="BF"/>
        </w:rPr>
        <w:t>s</w:t>
      </w:r>
      <w:r w:rsidR="000130BC" w:rsidRPr="003A5CE2">
        <w:rPr>
          <w:rFonts w:ascii="Book Antiqua" w:hAnsi="Book Antiqua" w:cs="Arial"/>
          <w:color w:val="365F91" w:themeColor="accent1" w:themeShade="BF"/>
        </w:rPr>
        <w:t xml:space="preserve"> por ejecutar</w:t>
      </w:r>
      <w:r w:rsidR="00B035F5">
        <w:rPr>
          <w:rFonts w:ascii="Book Antiqua" w:hAnsi="Book Antiqua" w:cs="Arial"/>
          <w:color w:val="365F91" w:themeColor="accent1" w:themeShade="BF"/>
        </w:rPr>
        <w:t>.</w:t>
      </w:r>
    </w:p>
    <w:p w:rsidR="000130BC" w:rsidRPr="003A5CE2" w:rsidRDefault="00B035F5" w:rsidP="005A63C2">
      <w:pPr>
        <w:pStyle w:val="Prrafodelista"/>
        <w:numPr>
          <w:ilvl w:val="1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>
        <w:rPr>
          <w:rFonts w:ascii="Book Antiqua" w:hAnsi="Book Antiqua" w:cs="Arial"/>
          <w:color w:val="365F91" w:themeColor="accent1" w:themeShade="BF"/>
        </w:rPr>
        <w:t>Indicar, de ser el caso, la</w:t>
      </w:r>
      <w:r w:rsidR="000130BC" w:rsidRPr="003A5CE2">
        <w:rPr>
          <w:rFonts w:ascii="Book Antiqua" w:hAnsi="Book Antiqua" w:cs="Arial"/>
          <w:color w:val="365F91" w:themeColor="accent1" w:themeShade="BF"/>
        </w:rPr>
        <w:t xml:space="preserve"> necesidad de </w:t>
      </w:r>
      <w:r>
        <w:rPr>
          <w:rFonts w:ascii="Book Antiqua" w:hAnsi="Book Antiqua" w:cs="Arial"/>
          <w:color w:val="365F91" w:themeColor="accent1" w:themeShade="BF"/>
        </w:rPr>
        <w:t xml:space="preserve">realizar </w:t>
      </w:r>
      <w:r w:rsidR="000130BC" w:rsidRPr="003A5CE2">
        <w:rPr>
          <w:rFonts w:ascii="Book Antiqua" w:hAnsi="Book Antiqua" w:cs="Arial"/>
          <w:color w:val="365F91" w:themeColor="accent1" w:themeShade="BF"/>
        </w:rPr>
        <w:t>ajustes</w:t>
      </w:r>
      <w:r>
        <w:rPr>
          <w:rFonts w:ascii="Book Antiqua" w:hAnsi="Book Antiqua" w:cs="Arial"/>
          <w:color w:val="365F91" w:themeColor="accent1" w:themeShade="BF"/>
        </w:rPr>
        <w:t>, tanto a actividades como a recursos</w:t>
      </w:r>
      <w:r w:rsidR="000130BC" w:rsidRPr="003A5CE2">
        <w:rPr>
          <w:rFonts w:ascii="Book Antiqua" w:hAnsi="Book Antiqua" w:cs="Arial"/>
          <w:color w:val="365F91" w:themeColor="accent1" w:themeShade="BF"/>
        </w:rPr>
        <w:t xml:space="preserve"> inicialmente previsto</w:t>
      </w:r>
      <w:r>
        <w:rPr>
          <w:rFonts w:ascii="Book Antiqua" w:hAnsi="Book Antiqua" w:cs="Arial"/>
          <w:color w:val="365F91" w:themeColor="accent1" w:themeShade="BF"/>
        </w:rPr>
        <w:t xml:space="preserve">s en la formulación de la propuesta, de manera que las modificaciones puedan </w:t>
      </w:r>
      <w:r w:rsidR="00A71A1F" w:rsidRPr="003A5CE2">
        <w:rPr>
          <w:rFonts w:ascii="Book Antiqua" w:hAnsi="Book Antiqua" w:cs="Arial"/>
          <w:color w:val="365F91" w:themeColor="accent1" w:themeShade="BF"/>
        </w:rPr>
        <w:t xml:space="preserve">ser </w:t>
      </w:r>
      <w:r w:rsidRPr="003A5CE2">
        <w:rPr>
          <w:rFonts w:ascii="Book Antiqua" w:hAnsi="Book Antiqua" w:cs="Arial"/>
          <w:color w:val="365F91" w:themeColor="accent1" w:themeShade="BF"/>
        </w:rPr>
        <w:t>analizad</w:t>
      </w:r>
      <w:r>
        <w:rPr>
          <w:rFonts w:ascii="Book Antiqua" w:hAnsi="Book Antiqua" w:cs="Arial"/>
          <w:color w:val="365F91" w:themeColor="accent1" w:themeShade="BF"/>
        </w:rPr>
        <w:t>as</w:t>
      </w:r>
      <w:r w:rsidRPr="003A5CE2">
        <w:rPr>
          <w:rFonts w:ascii="Book Antiqua" w:hAnsi="Book Antiqua" w:cs="Arial"/>
          <w:color w:val="365F91" w:themeColor="accent1" w:themeShade="BF"/>
        </w:rPr>
        <w:t xml:space="preserve"> </w:t>
      </w:r>
      <w:r w:rsidR="00A71A1F" w:rsidRPr="003A5CE2">
        <w:rPr>
          <w:rFonts w:ascii="Book Antiqua" w:hAnsi="Book Antiqua" w:cs="Arial"/>
          <w:color w:val="365F91" w:themeColor="accent1" w:themeShade="BF"/>
        </w:rPr>
        <w:t xml:space="preserve">y </w:t>
      </w:r>
      <w:r w:rsidRPr="003A5CE2">
        <w:rPr>
          <w:rFonts w:ascii="Book Antiqua" w:hAnsi="Book Antiqua" w:cs="Arial"/>
          <w:color w:val="365F91" w:themeColor="accent1" w:themeShade="BF"/>
        </w:rPr>
        <w:t>apoyad</w:t>
      </w:r>
      <w:r>
        <w:rPr>
          <w:rFonts w:ascii="Book Antiqua" w:hAnsi="Book Antiqua" w:cs="Arial"/>
          <w:color w:val="365F91" w:themeColor="accent1" w:themeShade="BF"/>
        </w:rPr>
        <w:t>as</w:t>
      </w:r>
      <w:r w:rsidRPr="003A5CE2">
        <w:rPr>
          <w:rFonts w:ascii="Book Antiqua" w:hAnsi="Book Antiqua" w:cs="Arial"/>
          <w:color w:val="365F91" w:themeColor="accent1" w:themeShade="BF"/>
        </w:rPr>
        <w:t xml:space="preserve"> </w:t>
      </w:r>
      <w:r w:rsidR="00A71A1F" w:rsidRPr="003A5CE2">
        <w:rPr>
          <w:rFonts w:ascii="Book Antiqua" w:hAnsi="Book Antiqua" w:cs="Arial"/>
          <w:color w:val="365F91" w:themeColor="accent1" w:themeShade="BF"/>
        </w:rPr>
        <w:t xml:space="preserve">con </w:t>
      </w:r>
      <w:r>
        <w:rPr>
          <w:rFonts w:ascii="Book Antiqua" w:hAnsi="Book Antiqua" w:cs="Arial"/>
          <w:color w:val="365F91" w:themeColor="accent1" w:themeShade="BF"/>
        </w:rPr>
        <w:t xml:space="preserve">el debido </w:t>
      </w:r>
      <w:r w:rsidR="00A71A1F" w:rsidRPr="003A5CE2">
        <w:rPr>
          <w:rFonts w:ascii="Book Antiqua" w:hAnsi="Book Antiqua" w:cs="Arial"/>
          <w:color w:val="365F91" w:themeColor="accent1" w:themeShade="BF"/>
        </w:rPr>
        <w:t>tiempo.</w:t>
      </w:r>
    </w:p>
    <w:p w:rsidR="00B035F5" w:rsidRDefault="000130BC" w:rsidP="005A63C2">
      <w:pPr>
        <w:pStyle w:val="Prrafodelista"/>
        <w:numPr>
          <w:ilvl w:val="1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 w:rsidRPr="003A5CE2">
        <w:rPr>
          <w:rFonts w:ascii="Book Antiqua" w:hAnsi="Book Antiqua" w:cs="Arial"/>
          <w:color w:val="365F91" w:themeColor="accent1" w:themeShade="BF"/>
        </w:rPr>
        <w:t xml:space="preserve">Proyecciones </w:t>
      </w:r>
      <w:r w:rsidR="00A71A1F" w:rsidRPr="003A5CE2">
        <w:rPr>
          <w:rFonts w:ascii="Book Antiqua" w:hAnsi="Book Antiqua" w:cs="Arial"/>
          <w:color w:val="365F91" w:themeColor="accent1" w:themeShade="BF"/>
        </w:rPr>
        <w:t xml:space="preserve">y sostenibilidad del proyecto: </w:t>
      </w:r>
      <w:r w:rsidR="00B035F5">
        <w:rPr>
          <w:rFonts w:ascii="Book Antiqua" w:hAnsi="Book Antiqua" w:cs="Arial"/>
          <w:color w:val="365F91" w:themeColor="accent1" w:themeShade="BF"/>
        </w:rPr>
        <w:t xml:space="preserve">consignar una propuesta inicial de actividades que garanticen la sostenibilidad del proyecto luego de terminado su periodo de ejecución. Allí se deben indicar, </w:t>
      </w:r>
      <w:r w:rsidR="00B035F5" w:rsidRPr="003A5CE2">
        <w:rPr>
          <w:rFonts w:ascii="Book Antiqua" w:hAnsi="Book Antiqua" w:cs="Arial"/>
          <w:color w:val="365F91" w:themeColor="accent1" w:themeShade="BF"/>
        </w:rPr>
        <w:t>l</w:t>
      </w:r>
      <w:r w:rsidR="00B035F5">
        <w:rPr>
          <w:rFonts w:ascii="Book Antiqua" w:hAnsi="Book Antiqua" w:cs="Arial"/>
          <w:color w:val="365F91" w:themeColor="accent1" w:themeShade="BF"/>
        </w:rPr>
        <w:t>as responsabilidades</w:t>
      </w:r>
      <w:r w:rsidR="00B035F5" w:rsidRPr="003A5CE2">
        <w:rPr>
          <w:rFonts w:ascii="Book Antiqua" w:hAnsi="Book Antiqua" w:cs="Arial"/>
          <w:color w:val="365F91" w:themeColor="accent1" w:themeShade="BF"/>
        </w:rPr>
        <w:t xml:space="preserve"> </w:t>
      </w:r>
      <w:r w:rsidRPr="003A5CE2">
        <w:rPr>
          <w:rFonts w:ascii="Book Antiqua" w:hAnsi="Book Antiqua" w:cs="Arial"/>
          <w:color w:val="365F91" w:themeColor="accent1" w:themeShade="BF"/>
        </w:rPr>
        <w:t>que asumiría directamente la comunidad u otros actores a partir de lo realizado por la Universidad</w:t>
      </w:r>
      <w:r w:rsidR="00B035F5">
        <w:rPr>
          <w:rFonts w:ascii="Book Antiqua" w:hAnsi="Book Antiqua" w:cs="Arial"/>
          <w:color w:val="365F91" w:themeColor="accent1" w:themeShade="BF"/>
        </w:rPr>
        <w:t xml:space="preserve"> y cómo estas aportarán a una continuidad de las acciones realizadas en el marco de la iniciativa actual</w:t>
      </w:r>
      <w:r w:rsidRPr="003A5CE2">
        <w:rPr>
          <w:rFonts w:ascii="Book Antiqua" w:hAnsi="Book Antiqua" w:cs="Arial"/>
          <w:color w:val="365F91" w:themeColor="accent1" w:themeShade="BF"/>
        </w:rPr>
        <w:t>.</w:t>
      </w:r>
    </w:p>
    <w:p w:rsidR="000D3FE5" w:rsidRPr="00B035F5" w:rsidRDefault="000130BC" w:rsidP="000D3FE5">
      <w:pPr>
        <w:pStyle w:val="Prrafodelista"/>
        <w:numPr>
          <w:ilvl w:val="1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 w:rsidRPr="00B035F5">
        <w:rPr>
          <w:rFonts w:ascii="Book Antiqua" w:hAnsi="Book Antiqua" w:cs="Arial"/>
          <w:color w:val="365F91" w:themeColor="accent1" w:themeShade="BF"/>
        </w:rPr>
        <w:t xml:space="preserve"> </w:t>
      </w:r>
      <w:r w:rsidR="00B035F5">
        <w:rPr>
          <w:rFonts w:ascii="Book Antiqua" w:hAnsi="Book Antiqua" w:cs="Arial"/>
          <w:color w:val="365F91" w:themeColor="accent1" w:themeShade="BF"/>
        </w:rPr>
        <w:t>L</w:t>
      </w:r>
      <w:r w:rsidR="000D3FE5" w:rsidRPr="00B035F5">
        <w:rPr>
          <w:rFonts w:ascii="Book Antiqua" w:hAnsi="Book Antiqua" w:cs="Arial"/>
          <w:color w:val="365F91" w:themeColor="accent1" w:themeShade="BF"/>
        </w:rPr>
        <w:t xml:space="preserve">ogros adicionales que ha </w:t>
      </w:r>
      <w:r w:rsidR="00B035F5">
        <w:rPr>
          <w:rFonts w:ascii="Book Antiqua" w:hAnsi="Book Antiqua" w:cs="Arial"/>
          <w:color w:val="365F91" w:themeColor="accent1" w:themeShade="BF"/>
        </w:rPr>
        <w:t>alcanzado</w:t>
      </w:r>
      <w:r w:rsidR="00B035F5" w:rsidRPr="00B035F5">
        <w:rPr>
          <w:rFonts w:ascii="Book Antiqua" w:hAnsi="Book Antiqua" w:cs="Arial"/>
          <w:color w:val="365F91" w:themeColor="accent1" w:themeShade="BF"/>
        </w:rPr>
        <w:t xml:space="preserve"> </w:t>
      </w:r>
      <w:r w:rsidR="000D3FE5" w:rsidRPr="00B035F5">
        <w:rPr>
          <w:rFonts w:ascii="Book Antiqua" w:hAnsi="Book Antiqua" w:cs="Arial"/>
          <w:color w:val="365F91" w:themeColor="accent1" w:themeShade="BF"/>
        </w:rPr>
        <w:t>el proyecto</w:t>
      </w:r>
      <w:r w:rsidR="00B035F5">
        <w:rPr>
          <w:rFonts w:ascii="Book Antiqua" w:hAnsi="Book Antiqua" w:cs="Arial"/>
          <w:color w:val="365F91" w:themeColor="accent1" w:themeShade="BF"/>
        </w:rPr>
        <w:t>:</w:t>
      </w:r>
      <w:r w:rsidR="00B035F5" w:rsidRPr="00B035F5">
        <w:rPr>
          <w:rFonts w:ascii="Book Antiqua" w:hAnsi="Book Antiqua" w:cs="Arial"/>
          <w:color w:val="365F91" w:themeColor="accent1" w:themeShade="BF"/>
        </w:rPr>
        <w:t xml:space="preserve"> </w:t>
      </w:r>
      <w:r w:rsidR="000D3FE5" w:rsidRPr="00B035F5">
        <w:rPr>
          <w:rFonts w:ascii="Book Antiqua" w:hAnsi="Book Antiqua" w:cs="Arial"/>
          <w:color w:val="365F91" w:themeColor="accent1" w:themeShade="BF"/>
        </w:rPr>
        <w:t>valores agregados frente a los objetivos y resultados propuestos</w:t>
      </w:r>
      <w:r w:rsidR="00B035F5">
        <w:rPr>
          <w:rFonts w:ascii="Book Antiqua" w:hAnsi="Book Antiqua" w:cs="Arial"/>
          <w:color w:val="365F91" w:themeColor="accent1" w:themeShade="BF"/>
        </w:rPr>
        <w:t xml:space="preserve">. Como por ejemplo: </w:t>
      </w:r>
      <w:r w:rsidR="000D3FE5" w:rsidRPr="00B035F5">
        <w:rPr>
          <w:rFonts w:ascii="Book Antiqua" w:hAnsi="Book Antiqua" w:cs="Arial"/>
          <w:color w:val="365F91" w:themeColor="accent1" w:themeShade="BF"/>
        </w:rPr>
        <w:t>participación de miembros de la comunidad</w:t>
      </w:r>
      <w:r w:rsidR="007A3FBC" w:rsidRPr="00B035F5">
        <w:rPr>
          <w:rFonts w:ascii="Book Antiqua" w:hAnsi="Book Antiqua" w:cs="Arial"/>
          <w:color w:val="365F91" w:themeColor="accent1" w:themeShade="BF"/>
        </w:rPr>
        <w:t xml:space="preserve"> académica</w:t>
      </w:r>
      <w:r w:rsidR="002A0EE5" w:rsidRPr="00B035F5">
        <w:rPr>
          <w:rFonts w:ascii="Book Antiqua" w:hAnsi="Book Antiqua" w:cs="Arial"/>
          <w:color w:val="365F91" w:themeColor="accent1" w:themeShade="BF"/>
        </w:rPr>
        <w:t xml:space="preserve"> </w:t>
      </w:r>
      <w:r w:rsidR="00B035F5">
        <w:rPr>
          <w:rFonts w:ascii="Book Antiqua" w:hAnsi="Book Antiqua" w:cs="Arial"/>
          <w:color w:val="365F91" w:themeColor="accent1" w:themeShade="BF"/>
        </w:rPr>
        <w:t xml:space="preserve">no contemplados en la formulación inicial de la propuesta </w:t>
      </w:r>
      <w:r w:rsidR="002A0EE5" w:rsidRPr="00B035F5">
        <w:rPr>
          <w:rFonts w:ascii="Book Antiqua" w:hAnsi="Book Antiqua" w:cs="Arial"/>
          <w:color w:val="365F91" w:themeColor="accent1" w:themeShade="BF"/>
        </w:rPr>
        <w:t>(departamentos, profesores, estudiantes, etc…)</w:t>
      </w:r>
      <w:r w:rsidR="000D3FE5" w:rsidRPr="00B035F5">
        <w:rPr>
          <w:rFonts w:ascii="Book Antiqua" w:hAnsi="Book Antiqua" w:cs="Arial"/>
          <w:color w:val="365F91" w:themeColor="accent1" w:themeShade="BF"/>
        </w:rPr>
        <w:t xml:space="preserve">, participación de </w:t>
      </w:r>
      <w:r w:rsidR="007A3FBC" w:rsidRPr="00B035F5">
        <w:rPr>
          <w:rFonts w:ascii="Book Antiqua" w:hAnsi="Book Antiqua" w:cs="Arial"/>
          <w:color w:val="365F91" w:themeColor="accent1" w:themeShade="BF"/>
        </w:rPr>
        <w:t xml:space="preserve">otras </w:t>
      </w:r>
      <w:r w:rsidR="002A0EE5" w:rsidRPr="00B035F5">
        <w:rPr>
          <w:rFonts w:ascii="Book Antiqua" w:hAnsi="Book Antiqua" w:cs="Arial"/>
          <w:color w:val="365F91" w:themeColor="accent1" w:themeShade="BF"/>
        </w:rPr>
        <w:t xml:space="preserve">personas o </w:t>
      </w:r>
      <w:r w:rsidR="007A3FBC" w:rsidRPr="00B035F5">
        <w:rPr>
          <w:rFonts w:ascii="Book Antiqua" w:hAnsi="Book Antiqua" w:cs="Arial"/>
          <w:color w:val="365F91" w:themeColor="accent1" w:themeShade="BF"/>
        </w:rPr>
        <w:t>instituciones tanto de educación superior como de otros sectores</w:t>
      </w:r>
      <w:r w:rsidR="002A0EE5" w:rsidRPr="00B035F5">
        <w:rPr>
          <w:rFonts w:ascii="Book Antiqua" w:hAnsi="Book Antiqua" w:cs="Arial"/>
          <w:color w:val="365F91" w:themeColor="accent1" w:themeShade="BF"/>
        </w:rPr>
        <w:t xml:space="preserve"> (estado, empresa privada, organizaciones comunitarias </w:t>
      </w:r>
      <w:r w:rsidR="002A0EE5" w:rsidRPr="00B035F5">
        <w:rPr>
          <w:rFonts w:ascii="Book Antiqua" w:hAnsi="Book Antiqua" w:cs="Arial"/>
          <w:color w:val="365F91" w:themeColor="accent1" w:themeShade="BF"/>
        </w:rPr>
        <w:lastRenderedPageBreak/>
        <w:t>del territorio, etc</w:t>
      </w:r>
      <w:r w:rsidR="00F8193D">
        <w:rPr>
          <w:rFonts w:ascii="Book Antiqua" w:hAnsi="Book Antiqua" w:cs="Arial"/>
          <w:color w:val="365F91" w:themeColor="accent1" w:themeShade="BF"/>
        </w:rPr>
        <w:t>…</w:t>
      </w:r>
      <w:r w:rsidR="002A0EE5" w:rsidRPr="00B035F5">
        <w:rPr>
          <w:rFonts w:ascii="Book Antiqua" w:hAnsi="Book Antiqua" w:cs="Arial"/>
          <w:color w:val="365F91" w:themeColor="accent1" w:themeShade="BF"/>
        </w:rPr>
        <w:t>)</w:t>
      </w:r>
      <w:r w:rsidR="000D3FE5" w:rsidRPr="00B035F5">
        <w:rPr>
          <w:rFonts w:ascii="Book Antiqua" w:hAnsi="Book Antiqua" w:cs="Arial"/>
          <w:color w:val="365F91" w:themeColor="accent1" w:themeShade="BF"/>
        </w:rPr>
        <w:t xml:space="preserve">, actividades adicionales, </w:t>
      </w:r>
      <w:r w:rsidR="002A0EE5" w:rsidRPr="00B035F5">
        <w:rPr>
          <w:rFonts w:ascii="Book Antiqua" w:hAnsi="Book Antiqua" w:cs="Arial"/>
          <w:color w:val="365F91" w:themeColor="accent1" w:themeShade="BF"/>
        </w:rPr>
        <w:t xml:space="preserve">resultados o productos mejorados o adicionales a los inicialmente planteados, </w:t>
      </w:r>
      <w:r w:rsidR="000D3FE5" w:rsidRPr="00B035F5">
        <w:rPr>
          <w:rFonts w:ascii="Book Antiqua" w:hAnsi="Book Antiqua" w:cs="Arial"/>
          <w:color w:val="365F91" w:themeColor="accent1" w:themeShade="BF"/>
        </w:rPr>
        <w:t>entre otros.</w:t>
      </w:r>
    </w:p>
    <w:p w:rsidR="005B4E6B" w:rsidRPr="003A5CE2" w:rsidRDefault="005B4E6B" w:rsidP="005A63C2">
      <w:pPr>
        <w:pStyle w:val="Prrafodelista"/>
        <w:jc w:val="both"/>
        <w:rPr>
          <w:rFonts w:ascii="Book Antiqua" w:hAnsi="Book Antiqua" w:cs="Arial"/>
          <w:color w:val="365F91" w:themeColor="accent1" w:themeShade="BF"/>
        </w:rPr>
      </w:pPr>
    </w:p>
    <w:p w:rsidR="00D12DB5" w:rsidRPr="003A5CE2" w:rsidRDefault="000130BC" w:rsidP="005A63C2">
      <w:pPr>
        <w:pStyle w:val="Prrafodelista"/>
        <w:numPr>
          <w:ilvl w:val="0"/>
          <w:numId w:val="1"/>
        </w:numPr>
        <w:jc w:val="both"/>
        <w:rPr>
          <w:rFonts w:ascii="Book Antiqua" w:hAnsi="Book Antiqua" w:cs="Arial"/>
          <w:color w:val="365F91" w:themeColor="accent1" w:themeShade="BF"/>
          <w:u w:val="single"/>
        </w:rPr>
      </w:pPr>
      <w:r w:rsidRPr="003A5CE2">
        <w:rPr>
          <w:rFonts w:ascii="Book Antiqua" w:hAnsi="Book Antiqua" w:cs="Arial"/>
          <w:color w:val="365F91" w:themeColor="accent1" w:themeShade="BF"/>
          <w:u w:val="single"/>
        </w:rPr>
        <w:t>El aspecto presupuestal</w:t>
      </w:r>
    </w:p>
    <w:p w:rsidR="005B4E6B" w:rsidRPr="003A5CE2" w:rsidRDefault="000130BC" w:rsidP="005A63C2">
      <w:pPr>
        <w:pStyle w:val="Prrafodelista"/>
        <w:numPr>
          <w:ilvl w:val="1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 w:rsidRPr="003A5CE2">
        <w:rPr>
          <w:rFonts w:ascii="Book Antiqua" w:hAnsi="Book Antiqua" w:cs="Arial"/>
          <w:color w:val="365F91" w:themeColor="accent1" w:themeShade="BF"/>
        </w:rPr>
        <w:t>Ejecución</w:t>
      </w:r>
      <w:r w:rsidR="00B035F5">
        <w:rPr>
          <w:rFonts w:ascii="Book Antiqua" w:hAnsi="Book Antiqua" w:cs="Arial"/>
          <w:color w:val="365F91" w:themeColor="accent1" w:themeShade="BF"/>
        </w:rPr>
        <w:t xml:space="preserve"> de recursos</w:t>
      </w:r>
      <w:r w:rsidRPr="003A5CE2">
        <w:rPr>
          <w:rFonts w:ascii="Book Antiqua" w:hAnsi="Book Antiqua" w:cs="Arial"/>
          <w:color w:val="365F91" w:themeColor="accent1" w:themeShade="BF"/>
        </w:rPr>
        <w:t xml:space="preserve"> hasta la fecha del informe</w:t>
      </w:r>
    </w:p>
    <w:p w:rsidR="000130BC" w:rsidRPr="003A5CE2" w:rsidRDefault="00B035F5" w:rsidP="005A63C2">
      <w:pPr>
        <w:pStyle w:val="Prrafodelista"/>
        <w:numPr>
          <w:ilvl w:val="1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>
        <w:rPr>
          <w:rFonts w:ascii="Book Antiqua" w:hAnsi="Book Antiqua" w:cs="Arial"/>
          <w:color w:val="365F91" w:themeColor="accent1" w:themeShade="BF"/>
        </w:rPr>
        <w:t>Detalle de rubros pendientes de ejecución</w:t>
      </w:r>
    </w:p>
    <w:p w:rsidR="007A3FBC" w:rsidRPr="003A5CE2" w:rsidRDefault="007A3FBC" w:rsidP="007A3FBC">
      <w:pPr>
        <w:pStyle w:val="Prrafodelista"/>
        <w:jc w:val="both"/>
        <w:rPr>
          <w:rFonts w:ascii="Book Antiqua" w:hAnsi="Book Antiqua" w:cs="Arial"/>
          <w:color w:val="365F91" w:themeColor="accent1" w:themeShade="BF"/>
        </w:rPr>
      </w:pPr>
    </w:p>
    <w:p w:rsidR="005B4E6B" w:rsidRPr="003A5CE2" w:rsidRDefault="007A3FBC" w:rsidP="007A3FBC">
      <w:pPr>
        <w:jc w:val="both"/>
        <w:rPr>
          <w:rFonts w:ascii="Book Antiqua" w:hAnsi="Book Antiqua" w:cs="Arial"/>
          <w:color w:val="365F91" w:themeColor="accent1" w:themeShade="BF"/>
        </w:rPr>
      </w:pPr>
      <w:r w:rsidRPr="003A5CE2">
        <w:rPr>
          <w:rFonts w:ascii="Book Antiqua" w:hAnsi="Book Antiqua" w:cs="Arial"/>
          <w:color w:val="365F91" w:themeColor="accent1" w:themeShade="BF"/>
        </w:rPr>
        <w:t xml:space="preserve">NOTA: Importante incluir –si es el caso- aportes de recursos </w:t>
      </w:r>
      <w:r w:rsidR="002A0EE5" w:rsidRPr="003A5CE2">
        <w:rPr>
          <w:rFonts w:ascii="Book Antiqua" w:hAnsi="Book Antiqua" w:cs="Arial"/>
          <w:color w:val="365F91" w:themeColor="accent1" w:themeShade="BF"/>
        </w:rPr>
        <w:t xml:space="preserve">económicos, físicos o logísticos </w:t>
      </w:r>
      <w:r w:rsidRPr="003A5CE2">
        <w:rPr>
          <w:rFonts w:ascii="Book Antiqua" w:hAnsi="Book Antiqua" w:cs="Arial"/>
          <w:color w:val="365F91" w:themeColor="accent1" w:themeShade="BF"/>
        </w:rPr>
        <w:t xml:space="preserve">de otras instituciones </w:t>
      </w:r>
      <w:r w:rsidR="002A0EE5" w:rsidRPr="003A5CE2">
        <w:rPr>
          <w:rFonts w:ascii="Book Antiqua" w:hAnsi="Book Antiqua" w:cs="Arial"/>
          <w:color w:val="365F91" w:themeColor="accent1" w:themeShade="BF"/>
        </w:rPr>
        <w:t xml:space="preserve">o personas </w:t>
      </w:r>
      <w:r w:rsidRPr="003A5CE2">
        <w:rPr>
          <w:rFonts w:ascii="Book Antiqua" w:hAnsi="Book Antiqua" w:cs="Arial"/>
          <w:color w:val="365F91" w:themeColor="accent1" w:themeShade="BF"/>
        </w:rPr>
        <w:t xml:space="preserve">que se </w:t>
      </w:r>
      <w:r w:rsidR="00B035F5">
        <w:rPr>
          <w:rFonts w:ascii="Book Antiqua" w:hAnsi="Book Antiqua" w:cs="Arial"/>
          <w:color w:val="365F91" w:themeColor="accent1" w:themeShade="BF"/>
        </w:rPr>
        <w:t>hayan vinculado</w:t>
      </w:r>
      <w:r w:rsidR="00B035F5" w:rsidRPr="003A5CE2">
        <w:rPr>
          <w:rFonts w:ascii="Book Antiqua" w:hAnsi="Book Antiqua" w:cs="Arial"/>
          <w:color w:val="365F91" w:themeColor="accent1" w:themeShade="BF"/>
        </w:rPr>
        <w:t xml:space="preserve"> </w:t>
      </w:r>
      <w:r w:rsidRPr="003A5CE2">
        <w:rPr>
          <w:rFonts w:ascii="Book Antiqua" w:hAnsi="Book Antiqua" w:cs="Arial"/>
          <w:color w:val="365F91" w:themeColor="accent1" w:themeShade="BF"/>
        </w:rPr>
        <w:t>al proyecto</w:t>
      </w:r>
      <w:r w:rsidR="002A0EE5" w:rsidRPr="003A5CE2">
        <w:rPr>
          <w:rFonts w:ascii="Book Antiqua" w:hAnsi="Book Antiqua" w:cs="Arial"/>
          <w:color w:val="365F91" w:themeColor="accent1" w:themeShade="BF"/>
        </w:rPr>
        <w:t>, conseguidos en el desarrollo del mismo</w:t>
      </w:r>
      <w:r w:rsidRPr="003A5CE2">
        <w:rPr>
          <w:rFonts w:ascii="Book Antiqua" w:hAnsi="Book Antiqua" w:cs="Arial"/>
          <w:color w:val="365F91" w:themeColor="accent1" w:themeShade="BF"/>
        </w:rPr>
        <w:t>.</w:t>
      </w:r>
    </w:p>
    <w:p w:rsidR="00093D6F" w:rsidRPr="003A5CE2" w:rsidRDefault="00093D6F" w:rsidP="007A3FBC">
      <w:pPr>
        <w:jc w:val="both"/>
        <w:rPr>
          <w:rFonts w:ascii="Book Antiqua" w:hAnsi="Book Antiqua" w:cs="Arial"/>
          <w:color w:val="365F91" w:themeColor="accent1" w:themeShade="BF"/>
        </w:rPr>
      </w:pPr>
    </w:p>
    <w:p w:rsidR="00093D6F" w:rsidRPr="00F8193D" w:rsidRDefault="00F8193D" w:rsidP="00093D6F">
      <w:pPr>
        <w:pStyle w:val="Prrafodelista"/>
        <w:numPr>
          <w:ilvl w:val="0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 w:rsidRPr="00F8193D">
        <w:rPr>
          <w:rFonts w:ascii="Book Antiqua" w:hAnsi="Book Antiqua" w:cs="Arial"/>
          <w:color w:val="365F91" w:themeColor="accent1" w:themeShade="BF"/>
        </w:rPr>
        <w:t xml:space="preserve">Complementar la propuesta inicial de </w:t>
      </w:r>
      <w:r w:rsidRPr="00F8193D">
        <w:rPr>
          <w:rFonts w:ascii="Book Antiqua" w:hAnsi="Book Antiqua" w:cs="Arial"/>
          <w:color w:val="365F91" w:themeColor="accent1" w:themeShade="BF"/>
          <w:u w:val="single"/>
        </w:rPr>
        <w:t>indicadores de impacto</w:t>
      </w:r>
      <w:r w:rsidRPr="00F8193D">
        <w:rPr>
          <w:rFonts w:ascii="Book Antiqua" w:hAnsi="Book Antiqua" w:cs="Arial"/>
          <w:color w:val="365F91" w:themeColor="accent1" w:themeShade="BF"/>
        </w:rPr>
        <w:t xml:space="preserve">, mediante la especificación de los mismos, </w:t>
      </w:r>
      <w:r w:rsidR="00B035F5" w:rsidRPr="00F8193D">
        <w:rPr>
          <w:rFonts w:ascii="Book Antiqua" w:hAnsi="Book Antiqua" w:cs="Arial"/>
          <w:color w:val="365F91" w:themeColor="accent1" w:themeShade="BF"/>
        </w:rPr>
        <w:t>así como un tiempo estim</w:t>
      </w:r>
      <w:r w:rsidRPr="00F8193D">
        <w:rPr>
          <w:rFonts w:ascii="Book Antiqua" w:hAnsi="Book Antiqua" w:cs="Arial"/>
          <w:color w:val="365F91" w:themeColor="accent1" w:themeShade="BF"/>
        </w:rPr>
        <w:t>a</w:t>
      </w:r>
      <w:r w:rsidR="00B035F5" w:rsidRPr="00F8193D">
        <w:rPr>
          <w:rFonts w:ascii="Book Antiqua" w:hAnsi="Book Antiqua" w:cs="Arial"/>
          <w:color w:val="365F91" w:themeColor="accent1" w:themeShade="BF"/>
        </w:rPr>
        <w:t>do para su evaluación luego de la terminación del proyecto</w:t>
      </w:r>
      <w:r w:rsidR="00093D6F" w:rsidRPr="00F8193D">
        <w:rPr>
          <w:rFonts w:ascii="Book Antiqua" w:hAnsi="Book Antiqua" w:cs="Arial"/>
          <w:color w:val="365F91" w:themeColor="accent1" w:themeShade="BF"/>
        </w:rPr>
        <w:t>.</w:t>
      </w:r>
      <w:r w:rsidR="00B035F5" w:rsidRPr="00F8193D">
        <w:rPr>
          <w:rFonts w:ascii="Book Antiqua" w:hAnsi="Book Antiqua" w:cs="Arial"/>
          <w:color w:val="365F91" w:themeColor="accent1" w:themeShade="BF"/>
        </w:rPr>
        <w:t xml:space="preserve"> Estos indicadores deberán ser analizados y depurados para construir una propuesta definitiva en el informe final.</w:t>
      </w:r>
    </w:p>
    <w:p w:rsidR="007A3FBC" w:rsidRPr="003A5CE2" w:rsidRDefault="007A3FBC" w:rsidP="007A3FBC">
      <w:pPr>
        <w:jc w:val="both"/>
        <w:rPr>
          <w:rFonts w:ascii="Book Antiqua" w:hAnsi="Book Antiqua" w:cs="Arial"/>
          <w:color w:val="365F91" w:themeColor="accent1" w:themeShade="BF"/>
        </w:rPr>
      </w:pPr>
    </w:p>
    <w:p w:rsidR="000130BC" w:rsidRPr="00F8193D" w:rsidRDefault="005B4E6B" w:rsidP="005A63C2">
      <w:pPr>
        <w:pStyle w:val="Prrafodelista"/>
        <w:numPr>
          <w:ilvl w:val="0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 w:rsidRPr="00F8193D">
        <w:rPr>
          <w:rFonts w:ascii="Book Antiqua" w:hAnsi="Book Antiqua" w:cs="Arial"/>
          <w:color w:val="365F91" w:themeColor="accent1" w:themeShade="BF"/>
        </w:rPr>
        <w:t>Lo demás que consideren</w:t>
      </w:r>
      <w:r w:rsidR="000130BC" w:rsidRPr="00F8193D">
        <w:rPr>
          <w:rFonts w:ascii="Book Antiqua" w:hAnsi="Book Antiqua" w:cs="Arial"/>
          <w:color w:val="365F91" w:themeColor="accent1" w:themeShade="BF"/>
        </w:rPr>
        <w:t xml:space="preserve"> importante incluir</w:t>
      </w:r>
    </w:p>
    <w:p w:rsidR="002A0EE5" w:rsidRPr="003A5CE2" w:rsidRDefault="002A0EE5" w:rsidP="002A0EE5">
      <w:pPr>
        <w:pStyle w:val="Prrafodelista"/>
        <w:ind w:left="360"/>
        <w:jc w:val="both"/>
        <w:rPr>
          <w:rFonts w:ascii="Book Antiqua" w:hAnsi="Book Antiqua" w:cs="Arial"/>
          <w:color w:val="365F91" w:themeColor="accent1" w:themeShade="BF"/>
          <w:u w:val="single"/>
        </w:rPr>
      </w:pPr>
    </w:p>
    <w:p w:rsidR="000130BC" w:rsidRPr="003A5CE2" w:rsidRDefault="00F8193D" w:rsidP="000D3FE5">
      <w:pPr>
        <w:jc w:val="both"/>
        <w:rPr>
          <w:rFonts w:ascii="Book Antiqua" w:hAnsi="Book Antiqua"/>
          <w:lang w:val="es-CO"/>
        </w:rPr>
      </w:pPr>
      <w:bookmarkStart w:id="0" w:name="_GoBack"/>
      <w:bookmarkEnd w:id="0"/>
      <w:r>
        <w:rPr>
          <w:rFonts w:ascii="Book Antiqua" w:hAnsi="Book Antiqua" w:cs="Arial"/>
          <w:color w:val="365F91" w:themeColor="accent1" w:themeShade="BF"/>
        </w:rPr>
        <w:t xml:space="preserve">NOTA: </w:t>
      </w:r>
      <w:r w:rsidR="00B035F5">
        <w:rPr>
          <w:rFonts w:ascii="Book Antiqua" w:hAnsi="Book Antiqua" w:cs="Arial"/>
          <w:color w:val="365F91" w:themeColor="accent1" w:themeShade="BF"/>
        </w:rPr>
        <w:t>E</w:t>
      </w:r>
      <w:r w:rsidR="006F0DBF" w:rsidRPr="003A5CE2">
        <w:rPr>
          <w:rFonts w:ascii="Book Antiqua" w:hAnsi="Book Antiqua" w:cs="Arial"/>
          <w:color w:val="365F91" w:themeColor="accent1" w:themeShade="BF"/>
        </w:rPr>
        <w:t xml:space="preserve">l Informe de Avance, </w:t>
      </w:r>
      <w:r w:rsidR="000130BC" w:rsidRPr="003A5CE2">
        <w:rPr>
          <w:rFonts w:ascii="Book Antiqua" w:hAnsi="Book Antiqua" w:cs="Arial"/>
          <w:color w:val="365F91" w:themeColor="accent1" w:themeShade="BF"/>
          <w:lang w:val="es-CO"/>
        </w:rPr>
        <w:t xml:space="preserve">debe </w:t>
      </w:r>
      <w:r w:rsidR="005A63C2" w:rsidRPr="003A5CE2">
        <w:rPr>
          <w:rFonts w:ascii="Book Antiqua" w:hAnsi="Book Antiqua" w:cs="Arial"/>
          <w:color w:val="365F91" w:themeColor="accent1" w:themeShade="BF"/>
          <w:lang w:val="es-CO"/>
        </w:rPr>
        <w:t xml:space="preserve">ser enviado </w:t>
      </w:r>
      <w:r w:rsidR="000130BC" w:rsidRPr="003A5CE2">
        <w:rPr>
          <w:rFonts w:ascii="Book Antiqua" w:hAnsi="Book Antiqua" w:cs="Arial"/>
          <w:color w:val="365F91" w:themeColor="accent1" w:themeShade="BF"/>
          <w:lang w:val="es-CO"/>
        </w:rPr>
        <w:t xml:space="preserve">con el visto bueno del Director del Departamento y </w:t>
      </w:r>
      <w:r w:rsidR="005A63C2" w:rsidRPr="003A5CE2">
        <w:rPr>
          <w:rFonts w:ascii="Book Antiqua" w:hAnsi="Book Antiqua" w:cs="Arial"/>
          <w:color w:val="365F91" w:themeColor="accent1" w:themeShade="BF"/>
          <w:lang w:val="es-CO"/>
        </w:rPr>
        <w:t>d</w:t>
      </w:r>
      <w:r w:rsidR="000130BC" w:rsidRPr="003A5CE2">
        <w:rPr>
          <w:rFonts w:ascii="Book Antiqua" w:hAnsi="Book Antiqua" w:cs="Arial"/>
          <w:color w:val="365F91" w:themeColor="accent1" w:themeShade="BF"/>
          <w:lang w:val="es-CO"/>
        </w:rPr>
        <w:t xml:space="preserve">el Decano </w:t>
      </w:r>
      <w:r w:rsidR="005A63C2" w:rsidRPr="003A5CE2">
        <w:rPr>
          <w:rFonts w:ascii="Book Antiqua" w:hAnsi="Book Antiqua" w:cs="Arial"/>
          <w:color w:val="365F91" w:themeColor="accent1" w:themeShade="BF"/>
          <w:lang w:val="es-CO"/>
        </w:rPr>
        <w:t>respectivo</w:t>
      </w:r>
      <w:r w:rsidR="007B5303">
        <w:rPr>
          <w:rFonts w:ascii="Book Antiqua" w:hAnsi="Book Antiqua" w:cs="Arial"/>
          <w:color w:val="365F91" w:themeColor="accent1" w:themeShade="BF"/>
          <w:lang w:val="es-CO"/>
        </w:rPr>
        <w:t>. De igual manera,</w:t>
      </w:r>
      <w:r w:rsidR="007B5303" w:rsidRPr="003A5CE2">
        <w:rPr>
          <w:rFonts w:ascii="Book Antiqua" w:hAnsi="Book Antiqua" w:cs="Arial"/>
          <w:color w:val="365F91" w:themeColor="accent1" w:themeShade="BF"/>
          <w:lang w:val="es-CO"/>
        </w:rPr>
        <w:t xml:space="preserve"> </w:t>
      </w:r>
      <w:r w:rsidR="000130BC" w:rsidRPr="003A5CE2">
        <w:rPr>
          <w:rFonts w:ascii="Book Antiqua" w:hAnsi="Book Antiqua" w:cs="Arial"/>
          <w:color w:val="365F91" w:themeColor="accent1" w:themeShade="BF"/>
          <w:lang w:val="es-CO"/>
        </w:rPr>
        <w:t>la ejecución presupuestal</w:t>
      </w:r>
      <w:r w:rsidR="00B035F5">
        <w:rPr>
          <w:rFonts w:ascii="Book Antiqua" w:hAnsi="Book Antiqua" w:cs="Arial"/>
          <w:color w:val="365F91" w:themeColor="accent1" w:themeShade="BF"/>
          <w:lang w:val="es-CO"/>
        </w:rPr>
        <w:t xml:space="preserve"> a la fecha de entrega del informe parcial</w:t>
      </w:r>
      <w:r w:rsidR="005A63C2" w:rsidRPr="003A5CE2">
        <w:rPr>
          <w:rFonts w:ascii="Book Antiqua" w:hAnsi="Book Antiqua" w:cs="Arial"/>
          <w:color w:val="365F91" w:themeColor="accent1" w:themeShade="BF"/>
          <w:lang w:val="es-CO"/>
        </w:rPr>
        <w:t xml:space="preserve">, debe tener el visto bueno de </w:t>
      </w:r>
      <w:r w:rsidR="006F0DBF" w:rsidRPr="003A5CE2">
        <w:rPr>
          <w:rFonts w:ascii="Book Antiqua" w:hAnsi="Book Antiqua" w:cs="Arial"/>
          <w:color w:val="365F91" w:themeColor="accent1" w:themeShade="BF"/>
          <w:lang w:val="es-CO"/>
        </w:rPr>
        <w:t>la Secretaría de la Facultad.</w:t>
      </w:r>
      <w:r w:rsidR="007B5303">
        <w:rPr>
          <w:rFonts w:ascii="Book Antiqua" w:hAnsi="Book Antiqua" w:cs="Arial"/>
          <w:color w:val="365F91" w:themeColor="accent1" w:themeShade="BF"/>
          <w:lang w:val="es-CO"/>
        </w:rPr>
        <w:t xml:space="preserve"> Esta documentación debe ser enviada al correo electrónico de la Convocatoria “San Francisco Javier”: </w:t>
      </w:r>
      <w:hyperlink r:id="rId7" w:history="1">
        <w:r w:rsidR="007B5303" w:rsidRPr="007B5303">
          <w:rPr>
            <w:rStyle w:val="Hipervnculo"/>
            <w:rFonts w:ascii="Book Antiqua" w:hAnsi="Book Antiqua" w:cs="Arial"/>
          </w:rPr>
          <w:t>convocatoriaSFJ@javeriana.edu.co</w:t>
        </w:r>
      </w:hyperlink>
      <w:r w:rsidR="007B5303">
        <w:rPr>
          <w:rFonts w:ascii="Book Antiqua" w:hAnsi="Book Antiqua" w:cs="Arial"/>
          <w:color w:val="365F91" w:themeColor="accent1" w:themeShade="BF"/>
          <w:lang w:val="es-CO"/>
        </w:rPr>
        <w:t>.</w:t>
      </w:r>
    </w:p>
    <w:sectPr w:rsidR="000130BC" w:rsidRPr="003A5CE2" w:rsidSect="00093D6F">
      <w:head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980" w:rsidRDefault="00EC5980" w:rsidP="006B4A83">
      <w:r>
        <w:separator/>
      </w:r>
    </w:p>
  </w:endnote>
  <w:endnote w:type="continuationSeparator" w:id="0">
    <w:p w:rsidR="00EC5980" w:rsidRDefault="00EC5980" w:rsidP="006B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980" w:rsidRDefault="00EC5980" w:rsidP="006B4A83">
      <w:r>
        <w:separator/>
      </w:r>
    </w:p>
  </w:footnote>
  <w:footnote w:type="continuationSeparator" w:id="0">
    <w:p w:rsidR="00EC5980" w:rsidRDefault="00EC5980" w:rsidP="006B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83" w:rsidRDefault="006B4A83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B479DD" wp14:editId="2DB3D586">
              <wp:simplePos x="0" y="0"/>
              <wp:positionH relativeFrom="column">
                <wp:posOffset>-980440</wp:posOffset>
              </wp:positionH>
              <wp:positionV relativeFrom="paragraph">
                <wp:posOffset>-397841</wp:posOffset>
              </wp:positionV>
              <wp:extent cx="7540390" cy="809556"/>
              <wp:effectExtent l="0" t="0" r="0" b="0"/>
              <wp:wrapNone/>
              <wp:docPr id="7" name="1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0390" cy="809556"/>
                        <a:chOff x="106125" y="0"/>
                        <a:chExt cx="9020592" cy="1209675"/>
                      </a:xfrm>
                    </wpg:grpSpPr>
                    <pic:pic xmlns:pic="http://schemas.openxmlformats.org/drawingml/2006/picture">
                      <pic:nvPicPr>
                        <pic:cNvPr id="8" name="2 Imagen" descr="image0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125" y="0"/>
                          <a:ext cx="78171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3 Rectángulo"/>
                      <wps:cNvSpPr/>
                      <wps:spPr>
                        <a:xfrm>
                          <a:off x="930993" y="400051"/>
                          <a:ext cx="7207107" cy="106892"/>
                        </a:xfrm>
                        <a:prstGeom prst="rect">
                          <a:avLst/>
                        </a:prstGeom>
                        <a:solidFill>
                          <a:srgbClr val="F0EA00"/>
                        </a:solidFill>
                        <a:ln>
                          <a:solidFill>
                            <a:srgbClr val="FFFF66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4A83" w:rsidRDefault="006B4A83" w:rsidP="006B4A83"/>
                        </w:txbxContent>
                      </wps:txbx>
                      <wps:bodyPr wrap="square" rtlCol="0" anchor="ctr"/>
                    </wps:wsp>
                    <wps:wsp>
                      <wps:cNvPr id="10" name="2 CuadroTexto"/>
                      <wps:cNvSpPr txBox="1"/>
                      <wps:spPr>
                        <a:xfrm>
                          <a:off x="1087604" y="741134"/>
                          <a:ext cx="6638357" cy="41107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B4A83" w:rsidRPr="006B4A83" w:rsidRDefault="006B4A83" w:rsidP="006B4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B4A83">
                              <w:rPr>
                                <w:rFonts w:ascii="Book Antiqua" w:hAnsi="Book Antiqua" w:cstheme="minorBidi"/>
                                <w:color w:val="1F497D" w:themeColor="text2"/>
                                <w:sz w:val="20"/>
                                <w:szCs w:val="20"/>
                              </w:rPr>
                              <w:t>Oficina para el Fomento de la Responsabilidad Social Universitaria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  <wps:wsp>
                      <wps:cNvPr id="11" name="4 CuadroTexto"/>
                      <wps:cNvSpPr txBox="1"/>
                      <wps:spPr>
                        <a:xfrm>
                          <a:off x="8087650" y="347859"/>
                          <a:ext cx="1039067" cy="384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B4A83" w:rsidRPr="00464584" w:rsidRDefault="006B4A83" w:rsidP="006B4A8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464584">
                              <w:rPr>
                                <w:rFonts w:ascii="Book Antiqua" w:hAnsi="Book Antiqua" w:cstheme="minorBidi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  <w:t>OFRSU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  <wps:wsp>
                      <wps:cNvPr id="12" name="12 Rectángulo"/>
                      <wps:cNvSpPr/>
                      <wps:spPr>
                        <a:xfrm>
                          <a:off x="939158" y="605582"/>
                          <a:ext cx="7207108" cy="10244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4A83" w:rsidRDefault="006B4A83" w:rsidP="006B4A83"/>
                        </w:txbxContent>
                      </wps:txbx>
                      <wps:bodyPr wrap="square"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B479DD" id="11 Grupo" o:spid="_x0000_s1026" style="position:absolute;margin-left:-77.2pt;margin-top:-31.35pt;width:593.75pt;height:63.75pt;z-index:251659264;mso-width-relative:margin;mso-height-relative:margin" coordorigin="1061" coordsize="90205,12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2 Imagen" o:spid="_x0000_s1027" type="#_x0000_t75" alt="image005" style="position:absolute;left:1061;width:7817;height:12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">
                <v:imagedata r:id="rId2" o:title="image005"/>
              </v:shape>
              <v:rect id="3 Rectángulo" o:spid="_x0000_s1028" style="position:absolute;left:9309;top:4000;width:72072;height:1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" fillcolor="#f0ea00" strokecolor="#ff6" strokeweight="2pt">
                <v:textbox>
                  <w:txbxContent>
                    <w:p w:rsidR="006B4A83" w:rsidRDefault="006B4A83" w:rsidP="006B4A83"/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Texto" o:spid="_x0000_s1029" type="#_x0000_t202" style="position:absolute;left:10876;top:7411;width:66383;height:4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:rsidR="006B4A83" w:rsidRPr="006B4A83" w:rsidRDefault="006B4A83" w:rsidP="006B4A8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B4A83">
                        <w:rPr>
                          <w:rFonts w:ascii="Book Antiqua" w:hAnsi="Book Antiqua" w:cstheme="minorBidi"/>
                          <w:color w:val="1F497D" w:themeColor="text2"/>
                          <w:sz w:val="20"/>
                          <w:szCs w:val="20"/>
                        </w:rPr>
                        <w:t>Oficina para el Fomento de la Responsabilidad Social Universitaria</w:t>
                      </w:r>
                    </w:p>
                  </w:txbxContent>
                </v:textbox>
              </v:shape>
              <v:shape id="4 CuadroTexto" o:spid="_x0000_s1030" type="#_x0000_t202" style="position:absolute;left:80876;top:3478;width:10391;height:3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:rsidR="006B4A83" w:rsidRPr="00464584" w:rsidRDefault="006B4A83" w:rsidP="006B4A8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464584">
                        <w:rPr>
                          <w:rFonts w:ascii="Book Antiqua" w:hAnsi="Book Antiqua" w:cstheme="minorBidi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  <w:t>OFRSU</w:t>
                      </w:r>
                    </w:p>
                  </w:txbxContent>
                </v:textbox>
              </v:shape>
              <v:rect id="12 Rectángulo" o:spid="_x0000_s1031" style="position:absolute;left:9391;top:6055;width:72071;height:1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" fillcolor="#1f497d [3215]" strokecolor="#1f497d [3215]" strokeweight="2pt">
                <v:textbox>
                  <w:txbxContent>
                    <w:p w:rsidR="006B4A83" w:rsidRDefault="006B4A83" w:rsidP="006B4A83"/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199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3C5308D"/>
    <w:multiLevelType w:val="hybridMultilevel"/>
    <w:tmpl w:val="BB52A9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BC"/>
    <w:rsid w:val="000130BC"/>
    <w:rsid w:val="00093D6F"/>
    <w:rsid w:val="000D3FE5"/>
    <w:rsid w:val="00165EA9"/>
    <w:rsid w:val="002A0EE5"/>
    <w:rsid w:val="002A2377"/>
    <w:rsid w:val="003518E0"/>
    <w:rsid w:val="003A5CE2"/>
    <w:rsid w:val="00435B1E"/>
    <w:rsid w:val="004A2A11"/>
    <w:rsid w:val="005A63C2"/>
    <w:rsid w:val="005B4E6B"/>
    <w:rsid w:val="006B4A83"/>
    <w:rsid w:val="006F0DBF"/>
    <w:rsid w:val="00760DD3"/>
    <w:rsid w:val="00774E90"/>
    <w:rsid w:val="007A3FBC"/>
    <w:rsid w:val="007B5303"/>
    <w:rsid w:val="008572CD"/>
    <w:rsid w:val="00886768"/>
    <w:rsid w:val="008A2AE0"/>
    <w:rsid w:val="008B6D28"/>
    <w:rsid w:val="0096087B"/>
    <w:rsid w:val="00A3751A"/>
    <w:rsid w:val="00A71A1F"/>
    <w:rsid w:val="00B035F5"/>
    <w:rsid w:val="00B90A0A"/>
    <w:rsid w:val="00D12DB5"/>
    <w:rsid w:val="00EC5980"/>
    <w:rsid w:val="00F8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E7BF"/>
  <w15:docId w15:val="{86F73FE6-3117-4413-BC25-6D50240D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0BC"/>
    <w:pPr>
      <w:spacing w:after="0" w:line="240" w:lineRule="auto"/>
    </w:pPr>
    <w:rPr>
      <w:rFonts w:ascii="Calibri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30BC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6B4A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4A83"/>
    <w:rPr>
      <w:rFonts w:ascii="Calibri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B4A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A83"/>
    <w:rPr>
      <w:rFonts w:ascii="Calibri" w:hAnsi="Calibri" w:cs="Times New Roman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B4A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7B530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53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303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vocatoriaSFJ@javeriana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Pontificia Universidad Javeriana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Cabanzo</dc:creator>
  <cp:lastModifiedBy>Andrea Buitrago Ospina</cp:lastModifiedBy>
  <cp:revision>5</cp:revision>
  <dcterms:created xsi:type="dcterms:W3CDTF">2015-10-16T20:09:00Z</dcterms:created>
  <dcterms:modified xsi:type="dcterms:W3CDTF">2018-08-31T15:01:00Z</dcterms:modified>
</cp:coreProperties>
</file>